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BEB" w:rsidRPr="00AF6BEB" w:rsidRDefault="00AF6BEB" w:rsidP="00AF6BEB">
      <w:pPr>
        <w:spacing w:after="0"/>
        <w:rPr>
          <w:rFonts w:eastAsiaTheme="minorEastAsia"/>
          <w:lang w:val="hr-HR" w:eastAsia="zh-CN"/>
        </w:rPr>
      </w:pPr>
      <w:r w:rsidRPr="00AF6BEB">
        <w:rPr>
          <w:rFonts w:eastAsiaTheme="minorEastAsia"/>
          <w:noProof/>
        </w:rPr>
        <w:drawing>
          <wp:anchor distT="0" distB="0" distL="114300" distR="114300" simplePos="0" relativeHeight="251659264" behindDoc="0" locked="0" layoutInCell="1" allowOverlap="1" wp14:anchorId="6211EBAD" wp14:editId="648B2E74">
            <wp:simplePos x="0" y="0"/>
            <wp:positionH relativeFrom="column">
              <wp:posOffset>0</wp:posOffset>
            </wp:positionH>
            <wp:positionV relativeFrom="paragraph">
              <wp:posOffset>22225</wp:posOffset>
            </wp:positionV>
            <wp:extent cx="657225" cy="657225"/>
            <wp:effectExtent l="0" t="0" r="9525" b="9525"/>
            <wp:wrapSquare wrapText="bothSides"/>
            <wp:docPr id="2" name="Slika 1" descr="C:\Users\gudovici\AppData\Local\Temp\Rar$DIa3164.5880\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udovici\AppData\Local\Temp\Rar$DIa3164.5880\logo.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657225" cy="657225"/>
                    </a:xfrm>
                    <a:prstGeom prst="rect">
                      <a:avLst/>
                    </a:prstGeom>
                    <a:noFill/>
                    <a:ln>
                      <a:noFill/>
                    </a:ln>
                  </pic:spPr>
                </pic:pic>
              </a:graphicData>
            </a:graphic>
          </wp:anchor>
        </w:drawing>
      </w:r>
    </w:p>
    <w:p w:rsidR="00AF6BEB" w:rsidRPr="00AF6BEB" w:rsidRDefault="00AF6BEB" w:rsidP="00AF6BEB">
      <w:pPr>
        <w:spacing w:after="0"/>
        <w:rPr>
          <w:rFonts w:eastAsiaTheme="minorEastAsia"/>
          <w:b/>
          <w:sz w:val="24"/>
          <w:szCs w:val="24"/>
          <w:lang w:val="hr-HR" w:eastAsia="zh-CN"/>
        </w:rPr>
      </w:pPr>
      <w:r w:rsidRPr="00AF6BEB">
        <w:rPr>
          <w:rFonts w:eastAsiaTheme="minorEastAsia"/>
          <w:b/>
          <w:sz w:val="24"/>
          <w:szCs w:val="24"/>
          <w:lang w:val="hr-HR" w:eastAsia="zh-CN"/>
        </w:rPr>
        <w:t>Opća bolnica Pula</w:t>
      </w:r>
    </w:p>
    <w:p w:rsidR="00AF6BEB" w:rsidRPr="00AF6BEB" w:rsidRDefault="00AF6BEB" w:rsidP="00AF6BEB">
      <w:pPr>
        <w:spacing w:after="0"/>
        <w:rPr>
          <w:rFonts w:eastAsiaTheme="minorEastAsia"/>
          <w:b/>
          <w:sz w:val="24"/>
          <w:szCs w:val="24"/>
          <w:lang w:val="hr-HR" w:eastAsia="zh-CN"/>
        </w:rPr>
      </w:pPr>
      <w:proofErr w:type="spellStart"/>
      <w:r w:rsidRPr="00AF6BEB">
        <w:rPr>
          <w:rFonts w:eastAsiaTheme="minorEastAsia"/>
          <w:b/>
          <w:sz w:val="24"/>
          <w:szCs w:val="24"/>
          <w:lang w:val="hr-HR" w:eastAsia="zh-CN"/>
        </w:rPr>
        <w:t>Ospedale</w:t>
      </w:r>
      <w:proofErr w:type="spellEnd"/>
      <w:r w:rsidRPr="00AF6BEB">
        <w:rPr>
          <w:rFonts w:eastAsiaTheme="minorEastAsia"/>
          <w:b/>
          <w:sz w:val="24"/>
          <w:szCs w:val="24"/>
          <w:lang w:val="hr-HR" w:eastAsia="zh-CN"/>
        </w:rPr>
        <w:t xml:space="preserve"> Generale di Pola</w:t>
      </w:r>
    </w:p>
    <w:p w:rsidR="00EA431C" w:rsidRPr="00274F7A" w:rsidRDefault="00EA431C" w:rsidP="00EA431C">
      <w:pPr>
        <w:tabs>
          <w:tab w:val="left" w:pos="4395"/>
        </w:tabs>
        <w:spacing w:after="0" w:line="240" w:lineRule="auto"/>
        <w:ind w:right="4677"/>
        <w:jc w:val="center"/>
        <w:rPr>
          <w:rFonts w:ascii="Arial Narrow" w:eastAsia="Times New Roman" w:hAnsi="Arial Narrow" w:cs="Arial"/>
          <w:lang w:val="hr-HR" w:eastAsia="hr-HR"/>
        </w:rPr>
      </w:pPr>
    </w:p>
    <w:p w:rsidR="00AF6BEB" w:rsidRDefault="00AF6BEB" w:rsidP="00AF6BEB">
      <w:pPr>
        <w:keepNext/>
        <w:tabs>
          <w:tab w:val="left" w:pos="4395"/>
        </w:tabs>
        <w:spacing w:after="0" w:line="240" w:lineRule="auto"/>
        <w:ind w:right="4677"/>
        <w:outlineLvl w:val="0"/>
        <w:rPr>
          <w:rFonts w:ascii="Arial Narrow" w:eastAsia="Times New Roman" w:hAnsi="Arial Narrow" w:cs="Arial"/>
          <w:sz w:val="12"/>
          <w:lang w:val="hr-HR" w:eastAsia="hr-HR"/>
        </w:rPr>
      </w:pPr>
    </w:p>
    <w:p w:rsidR="008D6DC8" w:rsidRDefault="008D6DC8" w:rsidP="00AF6BEB">
      <w:pPr>
        <w:keepNext/>
        <w:tabs>
          <w:tab w:val="left" w:pos="4395"/>
        </w:tabs>
        <w:spacing w:after="0" w:line="240" w:lineRule="auto"/>
        <w:ind w:right="4677"/>
        <w:outlineLvl w:val="0"/>
        <w:rPr>
          <w:rFonts w:ascii="Arial Narrow" w:eastAsia="Times New Roman" w:hAnsi="Arial Narrow" w:cs="Arial"/>
          <w:sz w:val="12"/>
          <w:lang w:val="hr-HR" w:eastAsia="hr-HR"/>
        </w:rPr>
      </w:pPr>
    </w:p>
    <w:p w:rsidR="00C30FAE" w:rsidRPr="00110DF0" w:rsidRDefault="006734F5" w:rsidP="00EA431C">
      <w:pPr>
        <w:spacing w:after="0" w:line="240" w:lineRule="auto"/>
        <w:rPr>
          <w:rFonts w:ascii="Arial Narrow" w:eastAsia="Times New Roman" w:hAnsi="Arial Narrow" w:cstheme="minorHAnsi"/>
          <w:lang w:val="hr-HR" w:eastAsia="hr-HR"/>
        </w:rPr>
      </w:pPr>
      <w:r w:rsidRPr="00110DF0">
        <w:rPr>
          <w:rFonts w:ascii="Arial Narrow" w:eastAsia="Times New Roman" w:hAnsi="Arial Narrow" w:cstheme="minorHAnsi"/>
          <w:lang w:val="hr-HR" w:eastAsia="hr-HR"/>
        </w:rPr>
        <w:t>KLASA: 406-01/2</w:t>
      </w:r>
      <w:r w:rsidR="00EB3D0F">
        <w:rPr>
          <w:rFonts w:ascii="Arial Narrow" w:eastAsia="Times New Roman" w:hAnsi="Arial Narrow" w:cstheme="minorHAnsi"/>
          <w:lang w:val="hr-HR" w:eastAsia="hr-HR"/>
        </w:rPr>
        <w:t>6</w:t>
      </w:r>
      <w:r w:rsidRPr="00110DF0">
        <w:rPr>
          <w:rFonts w:ascii="Arial Narrow" w:eastAsia="Times New Roman" w:hAnsi="Arial Narrow" w:cstheme="minorHAnsi"/>
          <w:lang w:val="hr-HR" w:eastAsia="hr-HR"/>
        </w:rPr>
        <w:t>-02/</w:t>
      </w:r>
      <w:r w:rsidR="008471F1">
        <w:rPr>
          <w:rFonts w:ascii="Arial Narrow" w:eastAsia="Times New Roman" w:hAnsi="Arial Narrow" w:cstheme="minorHAnsi"/>
          <w:lang w:val="hr-HR" w:eastAsia="hr-HR"/>
        </w:rPr>
        <w:t>56</w:t>
      </w:r>
    </w:p>
    <w:p w:rsidR="00AD6A3E" w:rsidRPr="00110DF0" w:rsidRDefault="00F410F9" w:rsidP="00EA431C">
      <w:pPr>
        <w:spacing w:after="0" w:line="240" w:lineRule="auto"/>
        <w:rPr>
          <w:rFonts w:ascii="Arial Narrow" w:eastAsia="Times New Roman" w:hAnsi="Arial Narrow" w:cstheme="minorHAnsi"/>
          <w:lang w:val="hr-HR" w:eastAsia="hr-HR"/>
        </w:rPr>
      </w:pPr>
      <w:r>
        <w:rPr>
          <w:rFonts w:ascii="Arial Narrow" w:eastAsia="Times New Roman" w:hAnsi="Arial Narrow" w:cstheme="minorHAnsi"/>
          <w:lang w:val="hr-HR" w:eastAsia="hr-HR"/>
        </w:rPr>
        <w:t>URBROJ: 2168/01-59-79-03-2/2-26</w:t>
      </w:r>
    </w:p>
    <w:p w:rsidR="0083718D" w:rsidRPr="00110DF0" w:rsidRDefault="0083718D" w:rsidP="00EA431C">
      <w:pPr>
        <w:spacing w:after="0" w:line="240" w:lineRule="auto"/>
        <w:rPr>
          <w:rFonts w:ascii="Arial Narrow" w:eastAsia="Times New Roman" w:hAnsi="Arial Narrow" w:cstheme="minorHAnsi"/>
          <w:lang w:val="hr-HR" w:eastAsia="hr-HR"/>
        </w:rPr>
      </w:pPr>
    </w:p>
    <w:p w:rsidR="0062441A" w:rsidRDefault="002052C1" w:rsidP="00EA431C">
      <w:pPr>
        <w:spacing w:after="0" w:line="240" w:lineRule="auto"/>
        <w:rPr>
          <w:rFonts w:ascii="Arial Narrow" w:eastAsia="Times New Roman" w:hAnsi="Arial Narrow" w:cstheme="minorHAnsi"/>
          <w:lang w:val="hr-HR" w:eastAsia="hr-HR"/>
        </w:rPr>
      </w:pPr>
      <w:r w:rsidRPr="00110DF0">
        <w:rPr>
          <w:rFonts w:ascii="Arial Narrow" w:eastAsia="Times New Roman" w:hAnsi="Arial Narrow" w:cstheme="minorHAnsi"/>
          <w:lang w:val="hr-HR" w:eastAsia="hr-HR"/>
        </w:rPr>
        <w:t xml:space="preserve">U Puli, </w:t>
      </w:r>
      <w:r w:rsidR="0062235E">
        <w:rPr>
          <w:rFonts w:ascii="Arial Narrow" w:eastAsia="Times New Roman" w:hAnsi="Arial Narrow" w:cstheme="minorHAnsi"/>
          <w:lang w:val="hr-HR" w:eastAsia="hr-HR"/>
        </w:rPr>
        <w:t>08.06.2026.</w:t>
      </w:r>
    </w:p>
    <w:p w:rsidR="00FC341D" w:rsidRDefault="00C069FD" w:rsidP="00FC341D">
      <w:pPr>
        <w:spacing w:after="0"/>
        <w:rPr>
          <w:rFonts w:ascii="Arial Narrow" w:hAnsi="Arial Narrow"/>
          <w:b/>
          <w:lang w:val="hr-HR"/>
        </w:rPr>
      </w:pPr>
      <w:r>
        <w:rPr>
          <w:rFonts w:ascii="Arial Narrow" w:hAnsi="Arial Narrow"/>
          <w:b/>
          <w:lang w:val="hr-HR"/>
        </w:rPr>
        <w:tab/>
      </w:r>
      <w:r>
        <w:rPr>
          <w:rFonts w:ascii="Arial Narrow" w:hAnsi="Arial Narrow"/>
          <w:b/>
          <w:lang w:val="hr-HR"/>
        </w:rPr>
        <w:tab/>
      </w:r>
      <w:r>
        <w:rPr>
          <w:rFonts w:ascii="Arial Narrow" w:hAnsi="Arial Narrow"/>
          <w:b/>
          <w:lang w:val="hr-HR"/>
        </w:rPr>
        <w:tab/>
      </w:r>
      <w:r>
        <w:rPr>
          <w:rFonts w:ascii="Arial Narrow" w:hAnsi="Arial Narrow"/>
          <w:b/>
          <w:lang w:val="hr-HR"/>
        </w:rPr>
        <w:tab/>
      </w:r>
      <w:r>
        <w:rPr>
          <w:rFonts w:ascii="Arial Narrow" w:hAnsi="Arial Narrow"/>
          <w:b/>
          <w:lang w:val="hr-HR"/>
        </w:rPr>
        <w:tab/>
      </w:r>
      <w:r>
        <w:rPr>
          <w:rFonts w:ascii="Arial Narrow" w:hAnsi="Arial Narrow"/>
          <w:b/>
          <w:lang w:val="hr-HR"/>
        </w:rPr>
        <w:tab/>
      </w:r>
      <w:r>
        <w:rPr>
          <w:rFonts w:ascii="Arial Narrow" w:hAnsi="Arial Narrow"/>
          <w:b/>
          <w:lang w:val="hr-HR"/>
        </w:rPr>
        <w:tab/>
      </w:r>
    </w:p>
    <w:p w:rsidR="00934B0F" w:rsidRDefault="007D67B8" w:rsidP="002052C1">
      <w:pPr>
        <w:spacing w:after="0"/>
        <w:jc w:val="both"/>
        <w:rPr>
          <w:rFonts w:ascii="Arial Narrow" w:hAnsi="Arial Narrow"/>
          <w:b/>
          <w:lang w:val="hr-HR"/>
        </w:rPr>
      </w:pPr>
      <w:r>
        <w:rPr>
          <w:rFonts w:ascii="Arial Narrow" w:hAnsi="Arial Narrow"/>
          <w:b/>
          <w:lang w:val="hr-HR"/>
        </w:rPr>
        <w:tab/>
      </w:r>
      <w:r>
        <w:rPr>
          <w:rFonts w:ascii="Arial Narrow" w:hAnsi="Arial Narrow"/>
          <w:b/>
          <w:lang w:val="hr-HR"/>
        </w:rPr>
        <w:tab/>
      </w:r>
      <w:r>
        <w:rPr>
          <w:rFonts w:ascii="Arial Narrow" w:hAnsi="Arial Narrow"/>
          <w:b/>
          <w:lang w:val="hr-HR"/>
        </w:rPr>
        <w:tab/>
      </w:r>
      <w:r>
        <w:rPr>
          <w:rFonts w:ascii="Arial Narrow" w:hAnsi="Arial Narrow"/>
          <w:b/>
          <w:lang w:val="hr-HR"/>
        </w:rPr>
        <w:tab/>
      </w:r>
    </w:p>
    <w:p w:rsidR="007D67B8" w:rsidRDefault="007D67B8" w:rsidP="002052C1">
      <w:pPr>
        <w:spacing w:after="0"/>
        <w:jc w:val="both"/>
        <w:rPr>
          <w:rFonts w:ascii="Arial Narrow" w:hAnsi="Arial Narrow"/>
          <w:b/>
          <w:lang w:val="hr-HR"/>
        </w:rPr>
      </w:pPr>
    </w:p>
    <w:p w:rsidR="00EA431C" w:rsidRPr="00274F7A" w:rsidRDefault="00EA431C" w:rsidP="002052C1">
      <w:pPr>
        <w:spacing w:after="0"/>
        <w:jc w:val="both"/>
        <w:rPr>
          <w:rFonts w:ascii="Arial Narrow" w:hAnsi="Arial Narrow"/>
          <w:lang w:val="hr-HR"/>
        </w:rPr>
      </w:pPr>
      <w:r w:rsidRPr="00274F7A">
        <w:rPr>
          <w:rFonts w:ascii="Arial Narrow" w:hAnsi="Arial Narrow"/>
          <w:b/>
          <w:lang w:val="hr-HR"/>
        </w:rPr>
        <w:t>PREDMET:</w:t>
      </w:r>
      <w:r w:rsidR="002052C1" w:rsidRPr="00274F7A">
        <w:rPr>
          <w:rFonts w:ascii="Arial Narrow" w:hAnsi="Arial Narrow"/>
          <w:lang w:val="hr-HR"/>
        </w:rPr>
        <w:t xml:space="preserve"> </w:t>
      </w:r>
      <w:r w:rsidRPr="00274F7A">
        <w:rPr>
          <w:rFonts w:ascii="Arial Narrow" w:hAnsi="Arial Narrow"/>
          <w:lang w:val="hr-HR"/>
        </w:rPr>
        <w:t xml:space="preserve">Poziv za dostavu  ponude za predmet nabave </w:t>
      </w:r>
      <w:r w:rsidRPr="00274F7A">
        <w:rPr>
          <w:rFonts w:ascii="Arial Narrow" w:hAnsi="Arial Narrow"/>
          <w:b/>
          <w:lang w:val="hr-HR"/>
        </w:rPr>
        <w:t>„</w:t>
      </w:r>
      <w:r w:rsidR="00EB3D0F">
        <w:rPr>
          <w:rFonts w:ascii="Arial Narrow" w:hAnsi="Arial Narrow"/>
          <w:b/>
          <w:lang w:val="hr-HR"/>
        </w:rPr>
        <w:t>Raznovrsni potrošni medicinski materijal, 6 grupa</w:t>
      </w:r>
      <w:r w:rsidRPr="00274F7A">
        <w:rPr>
          <w:rFonts w:ascii="Arial Narrow" w:hAnsi="Arial Narrow"/>
          <w:b/>
          <w:lang w:val="hr-HR"/>
        </w:rPr>
        <w:t>“</w:t>
      </w:r>
      <w:r w:rsidRPr="00274F7A">
        <w:rPr>
          <w:rFonts w:ascii="Arial Narrow" w:hAnsi="Arial Narrow"/>
          <w:lang w:val="hr-HR"/>
        </w:rPr>
        <w:t xml:space="preserve"> za potrebe Opće bolnice Pula</w:t>
      </w:r>
    </w:p>
    <w:p w:rsidR="009E1BBD" w:rsidRPr="00274F7A" w:rsidRDefault="009E1BBD" w:rsidP="002052C1">
      <w:pPr>
        <w:spacing w:after="0"/>
        <w:jc w:val="both"/>
        <w:rPr>
          <w:rFonts w:ascii="Arial Narrow" w:hAnsi="Arial Narrow"/>
          <w:lang w:val="hr-HR"/>
        </w:rPr>
      </w:pPr>
    </w:p>
    <w:p w:rsidR="00EA431C" w:rsidRPr="00274F7A" w:rsidRDefault="002052C1" w:rsidP="00AF3A88">
      <w:pPr>
        <w:spacing w:after="0"/>
        <w:jc w:val="both"/>
        <w:rPr>
          <w:rFonts w:ascii="Arial Narrow" w:hAnsi="Arial Narrow"/>
          <w:lang w:val="hr-HR"/>
        </w:rPr>
      </w:pPr>
      <w:r w:rsidRPr="00274F7A">
        <w:rPr>
          <w:rFonts w:ascii="Arial Narrow" w:hAnsi="Arial Narrow"/>
          <w:lang w:val="hr-HR"/>
        </w:rPr>
        <w:t xml:space="preserve">- </w:t>
      </w:r>
      <w:r w:rsidR="00EA431C" w:rsidRPr="00274F7A">
        <w:rPr>
          <w:rFonts w:ascii="Arial Narrow" w:hAnsi="Arial Narrow"/>
          <w:lang w:val="hr-HR"/>
        </w:rPr>
        <w:t>Dostavlja se -</w:t>
      </w:r>
    </w:p>
    <w:p w:rsidR="006B3EA3" w:rsidRPr="00274F7A" w:rsidRDefault="006B3EA3" w:rsidP="00EA431C">
      <w:pPr>
        <w:spacing w:after="0"/>
        <w:rPr>
          <w:rFonts w:ascii="Arial Narrow" w:hAnsi="Arial Narrow"/>
          <w:lang w:val="hr-HR"/>
        </w:rPr>
      </w:pPr>
    </w:p>
    <w:p w:rsidR="00731A0D" w:rsidRPr="00C50ACB" w:rsidRDefault="00731A0D" w:rsidP="00731A0D">
      <w:pPr>
        <w:spacing w:after="0"/>
        <w:rPr>
          <w:rFonts w:ascii="Arial Narrow" w:hAnsi="Arial Narrow" w:cstheme="minorHAnsi"/>
          <w:lang w:val="hr-HR"/>
        </w:rPr>
      </w:pPr>
      <w:r w:rsidRPr="00C50ACB">
        <w:rPr>
          <w:rFonts w:ascii="Arial Narrow" w:hAnsi="Arial Narrow" w:cstheme="minorHAnsi"/>
          <w:lang w:val="hr-HR"/>
        </w:rPr>
        <w:t>Poštovani,</w:t>
      </w:r>
    </w:p>
    <w:p w:rsidR="00731A0D" w:rsidRPr="00C50ACB" w:rsidRDefault="00731A0D" w:rsidP="00731A0D">
      <w:pPr>
        <w:spacing w:after="0"/>
        <w:jc w:val="both"/>
        <w:rPr>
          <w:rFonts w:ascii="Arial Narrow" w:hAnsi="Arial Narrow" w:cstheme="minorHAnsi"/>
          <w:lang w:val="hr-HR"/>
        </w:rPr>
      </w:pPr>
      <w:r w:rsidRPr="00C50ACB">
        <w:rPr>
          <w:rFonts w:ascii="Arial Narrow" w:hAnsi="Arial Narrow" w:cstheme="minorHAnsi"/>
          <w:lang w:val="hr-HR"/>
        </w:rPr>
        <w:t>Opća bolnica Pula kao Naručitelj ovim putem poziva Vas da dostavite ponudu za navedeni predmet nabave.</w:t>
      </w:r>
    </w:p>
    <w:p w:rsidR="00731A0D" w:rsidRPr="00C50ACB" w:rsidRDefault="00731A0D" w:rsidP="00731A0D">
      <w:pPr>
        <w:spacing w:after="0"/>
        <w:jc w:val="both"/>
        <w:rPr>
          <w:rFonts w:ascii="Arial Narrow" w:hAnsi="Arial Narrow" w:cstheme="minorHAnsi"/>
          <w:color w:val="FF0000"/>
          <w:lang w:val="hr-HR"/>
        </w:rPr>
      </w:pPr>
      <w:r w:rsidRPr="00C50ACB">
        <w:rPr>
          <w:rFonts w:ascii="Arial Narrow" w:hAnsi="Arial Narrow" w:cstheme="minorHAnsi"/>
          <w:lang w:val="hr-HR"/>
        </w:rPr>
        <w:t xml:space="preserve">U privitku, dostavljamo Vam opis predmeta nabave i popis dokumenata koje trebate dostaviti u svojoj ponudi kako biste dokazali da ne postoje razlozi za obvezno isključenje Vas kao ponuditelja i </w:t>
      </w:r>
      <w:r w:rsidRPr="002666CB">
        <w:rPr>
          <w:rFonts w:ascii="Arial Narrow" w:hAnsi="Arial Narrow" w:cstheme="minorHAnsi"/>
          <w:lang w:val="hr-HR"/>
        </w:rPr>
        <w:t xml:space="preserve">kojima dokazujete pravnu i poslovnu </w:t>
      </w:r>
      <w:r w:rsidR="00D26606">
        <w:rPr>
          <w:rFonts w:ascii="Arial Narrow" w:hAnsi="Arial Narrow" w:cstheme="minorHAnsi"/>
          <w:lang w:val="hr-HR"/>
        </w:rPr>
        <w:t xml:space="preserve">te </w:t>
      </w:r>
      <w:r w:rsidR="00D26606" w:rsidRPr="007B0EA6">
        <w:rPr>
          <w:rFonts w:ascii="Arial Narrow" w:hAnsi="Arial Narrow" w:cstheme="minorHAnsi"/>
          <w:lang w:val="hr-HR"/>
        </w:rPr>
        <w:t xml:space="preserve">tehničku i stručnu </w:t>
      </w:r>
      <w:r w:rsidRPr="007B0EA6">
        <w:rPr>
          <w:rFonts w:ascii="Arial Narrow" w:hAnsi="Arial Narrow" w:cstheme="minorHAnsi"/>
          <w:lang w:val="hr-HR"/>
        </w:rPr>
        <w:t>sposobnost</w:t>
      </w:r>
      <w:r w:rsidR="0033228F" w:rsidRPr="007B0EA6">
        <w:rPr>
          <w:rFonts w:ascii="Arial Narrow" w:hAnsi="Arial Narrow" w:cstheme="minorHAnsi"/>
          <w:lang w:val="hr-HR"/>
        </w:rPr>
        <w:t>.</w:t>
      </w:r>
    </w:p>
    <w:p w:rsidR="00731A0D" w:rsidRPr="000146C7" w:rsidRDefault="00731A0D" w:rsidP="00731A0D">
      <w:pPr>
        <w:spacing w:after="0"/>
        <w:jc w:val="both"/>
        <w:rPr>
          <w:rFonts w:ascii="Arial Narrow" w:hAnsi="Arial Narrow" w:cstheme="minorHAnsi"/>
          <w:b/>
          <w:highlight w:val="yellow"/>
          <w:lang w:val="hr-HR"/>
        </w:rPr>
      </w:pPr>
      <w:r w:rsidRPr="00C50ACB">
        <w:rPr>
          <w:rFonts w:ascii="Arial Narrow" w:hAnsi="Arial Narrow" w:cstheme="minorHAnsi"/>
          <w:lang w:val="hr-HR"/>
        </w:rPr>
        <w:t xml:space="preserve">Vašu ponudu molimo dostaviti najkasnije </w:t>
      </w:r>
      <w:r w:rsidRPr="009D3A23">
        <w:rPr>
          <w:rFonts w:ascii="Arial Narrow" w:hAnsi="Arial Narrow" w:cstheme="minorHAnsi"/>
          <w:lang w:val="hr-HR"/>
        </w:rPr>
        <w:t xml:space="preserve">do </w:t>
      </w:r>
      <w:r w:rsidR="00401D74">
        <w:rPr>
          <w:rFonts w:ascii="Arial Narrow" w:hAnsi="Arial Narrow" w:cstheme="minorHAnsi"/>
          <w:b/>
          <w:lang w:val="hr-HR"/>
        </w:rPr>
        <w:t xml:space="preserve"> </w:t>
      </w:r>
      <w:r w:rsidR="0062235E">
        <w:rPr>
          <w:rFonts w:ascii="Arial Narrow" w:hAnsi="Arial Narrow" w:cstheme="minorHAnsi"/>
          <w:b/>
          <w:lang w:val="hr-HR"/>
        </w:rPr>
        <w:t>19.06.2026.</w:t>
      </w:r>
      <w:r w:rsidRPr="00110DF0">
        <w:rPr>
          <w:rFonts w:ascii="Arial Narrow" w:hAnsi="Arial Narrow" w:cstheme="minorHAnsi"/>
          <w:b/>
          <w:lang w:val="hr-HR"/>
        </w:rPr>
        <w:t>godine do 1</w:t>
      </w:r>
      <w:r w:rsidR="00F53DA9">
        <w:rPr>
          <w:rFonts w:ascii="Arial Narrow" w:hAnsi="Arial Narrow" w:cstheme="minorHAnsi"/>
          <w:b/>
          <w:lang w:val="hr-HR"/>
        </w:rPr>
        <w:t>3</w:t>
      </w:r>
      <w:r w:rsidRPr="00110DF0">
        <w:rPr>
          <w:rFonts w:ascii="Arial Narrow" w:hAnsi="Arial Narrow" w:cstheme="minorHAnsi"/>
          <w:b/>
          <w:lang w:val="hr-HR"/>
        </w:rPr>
        <w:t>:00 sati</w:t>
      </w:r>
      <w:r w:rsidRPr="0028239E">
        <w:rPr>
          <w:rFonts w:ascii="Arial Narrow" w:hAnsi="Arial Narrow" w:cstheme="minorHAnsi"/>
          <w:b/>
          <w:lang w:val="hr-HR"/>
        </w:rPr>
        <w:t xml:space="preserve"> </w:t>
      </w:r>
      <w:r w:rsidRPr="0028239E">
        <w:rPr>
          <w:rFonts w:ascii="Arial Narrow" w:hAnsi="Arial Narrow" w:cstheme="minorHAnsi"/>
          <w:lang w:val="hr-HR"/>
        </w:rPr>
        <w:t>u</w:t>
      </w:r>
      <w:r w:rsidRPr="00B82D33">
        <w:rPr>
          <w:rFonts w:ascii="Arial Narrow" w:hAnsi="Arial Narrow" w:cstheme="minorHAnsi"/>
          <w:lang w:val="hr-HR"/>
        </w:rPr>
        <w:t xml:space="preserve"> Urudžbeni</w:t>
      </w:r>
      <w:r>
        <w:rPr>
          <w:rFonts w:ascii="Arial Narrow" w:hAnsi="Arial Narrow" w:cstheme="minorHAnsi"/>
          <w:lang w:val="hr-HR"/>
        </w:rPr>
        <w:t xml:space="preserve"> ured Opće bolnice Pula </w:t>
      </w:r>
      <w:r w:rsidRPr="00437574">
        <w:rPr>
          <w:rFonts w:ascii="Arial Narrow" w:hAnsi="Arial Narrow" w:cstheme="minorHAnsi"/>
          <w:lang w:val="hr-HR"/>
        </w:rPr>
        <w:t>na</w:t>
      </w:r>
      <w:r w:rsidRPr="00AC0716">
        <w:rPr>
          <w:rFonts w:ascii="Arial Narrow" w:hAnsi="Arial Narrow" w:cstheme="minorHAnsi"/>
          <w:lang w:val="hr-HR"/>
        </w:rPr>
        <w:t xml:space="preserve"> adresu</w:t>
      </w:r>
      <w:r w:rsidR="00AF6BEB">
        <w:rPr>
          <w:rFonts w:ascii="Arial Narrow" w:hAnsi="Arial Narrow" w:cstheme="minorHAnsi"/>
          <w:lang w:val="hr-HR"/>
        </w:rPr>
        <w:t xml:space="preserve"> </w:t>
      </w:r>
      <w:proofErr w:type="spellStart"/>
      <w:r w:rsidR="00AF6BEB" w:rsidRPr="00AF6BEB">
        <w:rPr>
          <w:rFonts w:ascii="Arial Narrow" w:hAnsi="Arial Narrow" w:cstheme="minorHAnsi"/>
          <w:lang w:val="hr-HR"/>
        </w:rPr>
        <w:t>Santoriova</w:t>
      </w:r>
      <w:proofErr w:type="spellEnd"/>
      <w:r w:rsidR="00AF6BEB" w:rsidRPr="00AF6BEB">
        <w:rPr>
          <w:rFonts w:ascii="Arial Narrow" w:hAnsi="Arial Narrow" w:cstheme="minorHAnsi"/>
          <w:lang w:val="hr-HR"/>
        </w:rPr>
        <w:t xml:space="preserve"> ulica - </w:t>
      </w:r>
      <w:proofErr w:type="spellStart"/>
      <w:r w:rsidR="00AF6BEB" w:rsidRPr="00AF6BEB">
        <w:rPr>
          <w:rFonts w:ascii="Arial Narrow" w:hAnsi="Arial Narrow" w:cstheme="minorHAnsi"/>
          <w:lang w:val="hr-HR"/>
        </w:rPr>
        <w:t>Via</w:t>
      </w:r>
      <w:proofErr w:type="spellEnd"/>
      <w:r w:rsidR="00AF6BEB" w:rsidRPr="00AF6BEB">
        <w:rPr>
          <w:rFonts w:ascii="Arial Narrow" w:hAnsi="Arial Narrow" w:cstheme="minorHAnsi"/>
          <w:lang w:val="hr-HR"/>
        </w:rPr>
        <w:t xml:space="preserve"> </w:t>
      </w:r>
      <w:proofErr w:type="spellStart"/>
      <w:r w:rsidR="00AF6BEB" w:rsidRPr="00AF6BEB">
        <w:rPr>
          <w:rFonts w:ascii="Arial Narrow" w:hAnsi="Arial Narrow" w:cstheme="minorHAnsi"/>
          <w:lang w:val="hr-HR"/>
        </w:rPr>
        <w:t>Santorio</w:t>
      </w:r>
      <w:proofErr w:type="spellEnd"/>
      <w:r w:rsidR="00AF6BEB" w:rsidRPr="00AF6BEB">
        <w:rPr>
          <w:rFonts w:ascii="Arial Narrow" w:hAnsi="Arial Narrow" w:cstheme="minorHAnsi"/>
          <w:lang w:val="hr-HR"/>
        </w:rPr>
        <w:t xml:space="preserve"> </w:t>
      </w:r>
      <w:proofErr w:type="spellStart"/>
      <w:r w:rsidR="00AF6BEB" w:rsidRPr="00AF6BEB">
        <w:rPr>
          <w:rFonts w:ascii="Arial Narrow" w:hAnsi="Arial Narrow" w:cstheme="minorHAnsi"/>
          <w:lang w:val="hr-HR"/>
        </w:rPr>
        <w:t>Santorio</w:t>
      </w:r>
      <w:proofErr w:type="spellEnd"/>
      <w:r w:rsidR="00AF6BEB" w:rsidRPr="00AF6BEB">
        <w:rPr>
          <w:rFonts w:ascii="Arial Narrow" w:hAnsi="Arial Narrow" w:cstheme="minorHAnsi"/>
          <w:lang w:val="hr-HR"/>
        </w:rPr>
        <w:t xml:space="preserve"> 24A</w:t>
      </w:r>
      <w:r w:rsidRPr="00C50ACB">
        <w:rPr>
          <w:rFonts w:ascii="Arial Narrow" w:hAnsi="Arial Narrow" w:cstheme="minorHAnsi"/>
          <w:lang w:val="hr-HR"/>
        </w:rPr>
        <w:t>, 52100 Pula,</w:t>
      </w:r>
      <w:r>
        <w:rPr>
          <w:rFonts w:ascii="Arial Narrow" w:hAnsi="Arial Narrow" w:cstheme="minorHAnsi"/>
          <w:lang w:val="hr-HR"/>
        </w:rPr>
        <w:t xml:space="preserve"> zgrada uprave</w:t>
      </w:r>
      <w:r w:rsidR="001F4241">
        <w:rPr>
          <w:rFonts w:ascii="Arial Narrow" w:hAnsi="Arial Narrow" w:cstheme="minorHAnsi"/>
          <w:lang w:val="hr-HR"/>
        </w:rPr>
        <w:t>,</w:t>
      </w:r>
      <w:r w:rsidRPr="00C50ACB">
        <w:rPr>
          <w:rFonts w:ascii="Arial Narrow" w:hAnsi="Arial Narrow" w:cstheme="minorHAnsi"/>
          <w:lang w:val="hr-HR"/>
        </w:rPr>
        <w:t xml:space="preserve"> preporučenom poštom ili osobnom dostavom.</w:t>
      </w:r>
    </w:p>
    <w:p w:rsidR="00731A0D" w:rsidRPr="00C50ACB" w:rsidRDefault="00731A0D" w:rsidP="00731A0D">
      <w:pPr>
        <w:spacing w:after="0"/>
        <w:jc w:val="both"/>
        <w:rPr>
          <w:rFonts w:ascii="Arial Narrow" w:hAnsi="Arial Narrow" w:cstheme="minorHAnsi"/>
          <w:lang w:val="hr-HR"/>
        </w:rPr>
      </w:pPr>
      <w:r w:rsidRPr="00C50ACB">
        <w:rPr>
          <w:rFonts w:ascii="Arial Narrow" w:hAnsi="Arial Narrow" w:cstheme="minorHAnsi"/>
          <w:lang w:val="hr-HR"/>
        </w:rPr>
        <w:t>Ponuda se dostavlja  u zatvorenoj omotnici na kojoj mora biti naznačeno:</w:t>
      </w:r>
    </w:p>
    <w:p w:rsidR="00731A0D" w:rsidRPr="00C50ACB" w:rsidRDefault="00731A0D" w:rsidP="00731A0D">
      <w:pPr>
        <w:spacing w:after="0"/>
        <w:rPr>
          <w:rFonts w:ascii="Arial Narrow" w:hAnsi="Arial Narrow" w:cstheme="minorHAnsi"/>
          <w:lang w:val="hr-HR"/>
        </w:rPr>
      </w:pPr>
      <w:r w:rsidRPr="00C50ACB">
        <w:rPr>
          <w:rFonts w:ascii="Arial Narrow" w:hAnsi="Arial Narrow" w:cstheme="minorHAnsi"/>
          <w:lang w:val="hr-HR"/>
        </w:rPr>
        <w:t>-</w:t>
      </w:r>
      <w:r w:rsidRPr="00C50ACB">
        <w:rPr>
          <w:rFonts w:ascii="Arial Narrow" w:hAnsi="Arial Narrow" w:cstheme="minorHAnsi"/>
          <w:lang w:val="hr-HR"/>
        </w:rPr>
        <w:tab/>
        <w:t>naziv i adresa naručitelja,</w:t>
      </w:r>
    </w:p>
    <w:p w:rsidR="00731A0D" w:rsidRPr="00C50ACB" w:rsidRDefault="00731A0D" w:rsidP="00731A0D">
      <w:pPr>
        <w:spacing w:after="0"/>
        <w:rPr>
          <w:rFonts w:ascii="Arial Narrow" w:hAnsi="Arial Narrow" w:cstheme="minorHAnsi"/>
          <w:lang w:val="hr-HR"/>
        </w:rPr>
      </w:pPr>
      <w:r w:rsidRPr="00C50ACB">
        <w:rPr>
          <w:rFonts w:ascii="Arial Narrow" w:hAnsi="Arial Narrow" w:cstheme="minorHAnsi"/>
          <w:lang w:val="hr-HR"/>
        </w:rPr>
        <w:t>-</w:t>
      </w:r>
      <w:r w:rsidRPr="00C50ACB">
        <w:rPr>
          <w:rFonts w:ascii="Arial Narrow" w:hAnsi="Arial Narrow" w:cstheme="minorHAnsi"/>
          <w:lang w:val="hr-HR"/>
        </w:rPr>
        <w:tab/>
        <w:t>naziv i adresa ponuditelja,</w:t>
      </w:r>
    </w:p>
    <w:p w:rsidR="00731A0D" w:rsidRPr="00C50ACB" w:rsidRDefault="00731A0D" w:rsidP="00731A0D">
      <w:pPr>
        <w:spacing w:after="0"/>
        <w:rPr>
          <w:rFonts w:ascii="Arial Narrow" w:hAnsi="Arial Narrow" w:cstheme="minorHAnsi"/>
          <w:lang w:val="hr-HR"/>
        </w:rPr>
      </w:pPr>
      <w:r w:rsidRPr="00C50ACB">
        <w:rPr>
          <w:rFonts w:ascii="Arial Narrow" w:hAnsi="Arial Narrow" w:cstheme="minorHAnsi"/>
          <w:lang w:val="hr-HR"/>
        </w:rPr>
        <w:t>-</w:t>
      </w:r>
      <w:r w:rsidRPr="00C50ACB">
        <w:rPr>
          <w:rFonts w:ascii="Arial Narrow" w:hAnsi="Arial Narrow" w:cstheme="minorHAnsi"/>
          <w:lang w:val="hr-HR"/>
        </w:rPr>
        <w:tab/>
        <w:t>naziv predmeta nabave na koji se ponuda odnosi,</w:t>
      </w:r>
    </w:p>
    <w:p w:rsidR="00731A0D" w:rsidRPr="00C50ACB" w:rsidRDefault="00731A0D" w:rsidP="00731A0D">
      <w:pPr>
        <w:spacing w:after="0"/>
        <w:rPr>
          <w:rFonts w:ascii="Arial Narrow" w:hAnsi="Arial Narrow" w:cstheme="minorHAnsi"/>
          <w:lang w:val="hr-HR"/>
        </w:rPr>
      </w:pPr>
      <w:r w:rsidRPr="00C50ACB">
        <w:rPr>
          <w:rFonts w:ascii="Arial Narrow" w:hAnsi="Arial Narrow" w:cstheme="minorHAnsi"/>
          <w:lang w:val="hr-HR"/>
        </w:rPr>
        <w:t>-</w:t>
      </w:r>
      <w:r w:rsidRPr="00C50ACB">
        <w:rPr>
          <w:rFonts w:ascii="Arial Narrow" w:hAnsi="Arial Narrow" w:cstheme="minorHAnsi"/>
          <w:lang w:val="hr-HR"/>
        </w:rPr>
        <w:tab/>
        <w:t>naznaka „ne otvaraj “</w:t>
      </w:r>
    </w:p>
    <w:p w:rsidR="00731A0D" w:rsidRPr="00C50ACB" w:rsidRDefault="00731A0D" w:rsidP="00731A0D">
      <w:pPr>
        <w:spacing w:after="0"/>
        <w:rPr>
          <w:rFonts w:ascii="Arial Narrow" w:hAnsi="Arial Narrow" w:cstheme="minorHAnsi"/>
          <w:lang w:val="hr-HR"/>
        </w:rPr>
      </w:pPr>
      <w:r w:rsidRPr="00C50ACB">
        <w:rPr>
          <w:rFonts w:ascii="Arial Narrow" w:hAnsi="Arial Narrow" w:cstheme="minorHAnsi"/>
          <w:lang w:val="hr-HR"/>
        </w:rPr>
        <w:t xml:space="preserve">Ponudu otvaraju osobe koje provode nabavu.  </w:t>
      </w:r>
    </w:p>
    <w:p w:rsidR="00731A0D" w:rsidRPr="00C50ACB" w:rsidRDefault="00731A0D" w:rsidP="00731A0D">
      <w:pPr>
        <w:spacing w:after="0"/>
        <w:rPr>
          <w:rFonts w:ascii="Arial Narrow" w:hAnsi="Arial Narrow" w:cstheme="minorHAnsi"/>
          <w:lang w:val="hr-HR"/>
        </w:rPr>
      </w:pPr>
      <w:r w:rsidRPr="00C50ACB">
        <w:rPr>
          <w:rFonts w:ascii="Arial Narrow" w:hAnsi="Arial Narrow" w:cstheme="minorHAnsi"/>
          <w:lang w:val="hr-HR"/>
        </w:rPr>
        <w:t xml:space="preserve">        </w:t>
      </w:r>
    </w:p>
    <w:p w:rsidR="00731A0D" w:rsidRPr="00C50ACB" w:rsidRDefault="00731A0D" w:rsidP="00731A0D">
      <w:pPr>
        <w:spacing w:after="0"/>
        <w:rPr>
          <w:rFonts w:ascii="Arial Narrow" w:hAnsi="Arial Narrow" w:cstheme="minorHAnsi"/>
          <w:lang w:val="hr-HR"/>
        </w:rPr>
      </w:pPr>
      <w:r w:rsidRPr="00C50ACB">
        <w:rPr>
          <w:rFonts w:ascii="Arial Narrow" w:hAnsi="Arial Narrow" w:cstheme="minorHAnsi"/>
          <w:lang w:val="hr-HR"/>
        </w:rPr>
        <w:t xml:space="preserve">S poštovanjem, </w:t>
      </w:r>
    </w:p>
    <w:p w:rsidR="00731A0D" w:rsidRPr="00C50ACB" w:rsidRDefault="00731A0D" w:rsidP="00731A0D">
      <w:pPr>
        <w:spacing w:after="0"/>
        <w:jc w:val="center"/>
        <w:rPr>
          <w:rFonts w:ascii="Arial Narrow" w:hAnsi="Arial Narrow" w:cstheme="minorHAnsi"/>
          <w:lang w:val="hr-HR"/>
        </w:rPr>
      </w:pPr>
      <w:r>
        <w:rPr>
          <w:rFonts w:ascii="Arial Narrow" w:hAnsi="Arial Narrow" w:cstheme="minorHAnsi"/>
          <w:lang w:val="hr-HR"/>
        </w:rPr>
        <w:t xml:space="preserve">                                                                                                                                   </w:t>
      </w:r>
      <w:r w:rsidR="006734F5">
        <w:rPr>
          <w:rFonts w:ascii="Arial Narrow" w:hAnsi="Arial Narrow" w:cstheme="minorHAnsi"/>
          <w:lang w:val="hr-HR"/>
        </w:rPr>
        <w:t>R</w:t>
      </w:r>
      <w:r w:rsidR="00632400">
        <w:rPr>
          <w:rFonts w:ascii="Arial Narrow" w:hAnsi="Arial Narrow" w:cstheme="minorHAnsi"/>
          <w:lang w:val="hr-HR"/>
        </w:rPr>
        <w:t>avnatelj</w:t>
      </w:r>
    </w:p>
    <w:p w:rsidR="00731A0D" w:rsidRPr="00C50ACB" w:rsidRDefault="00731A0D" w:rsidP="00731A0D">
      <w:pPr>
        <w:spacing w:after="0"/>
        <w:jc w:val="center"/>
        <w:rPr>
          <w:rFonts w:ascii="Arial Narrow" w:hAnsi="Arial Narrow" w:cstheme="minorHAnsi"/>
          <w:lang w:val="hr-HR"/>
        </w:rPr>
      </w:pPr>
      <w:r>
        <w:rPr>
          <w:rFonts w:ascii="Arial Narrow" w:hAnsi="Arial Narrow" w:cstheme="minorHAnsi"/>
          <w:lang w:val="hr-HR"/>
        </w:rPr>
        <w:t xml:space="preserve">                                                                                                                              </w:t>
      </w:r>
      <w:r w:rsidR="00632400">
        <w:rPr>
          <w:rFonts w:ascii="Arial Narrow" w:hAnsi="Arial Narrow" w:cstheme="minorHAnsi"/>
          <w:lang w:val="hr-HR"/>
        </w:rPr>
        <w:t>Mr</w:t>
      </w:r>
      <w:r w:rsidRPr="00C50ACB">
        <w:rPr>
          <w:rFonts w:ascii="Arial Narrow" w:hAnsi="Arial Narrow" w:cstheme="minorHAnsi"/>
          <w:lang w:val="hr-HR"/>
        </w:rPr>
        <w:t xml:space="preserve">.sc. </w:t>
      </w:r>
      <w:r w:rsidR="00632400">
        <w:rPr>
          <w:rFonts w:ascii="Arial Narrow" w:hAnsi="Arial Narrow" w:cstheme="minorHAnsi"/>
          <w:lang w:val="hr-HR"/>
        </w:rPr>
        <w:t>Andrej Angelini</w:t>
      </w:r>
      <w:r w:rsidRPr="00C50ACB">
        <w:rPr>
          <w:rFonts w:ascii="Arial Narrow" w:hAnsi="Arial Narrow" w:cstheme="minorHAnsi"/>
          <w:lang w:val="hr-HR"/>
        </w:rPr>
        <w:t xml:space="preserve">, </w:t>
      </w:r>
      <w:proofErr w:type="spellStart"/>
      <w:r w:rsidRPr="00C50ACB">
        <w:rPr>
          <w:rFonts w:ascii="Arial Narrow" w:hAnsi="Arial Narrow" w:cstheme="minorHAnsi"/>
          <w:lang w:val="hr-HR"/>
        </w:rPr>
        <w:t>dr.med</w:t>
      </w:r>
      <w:proofErr w:type="spellEnd"/>
      <w:r w:rsidRPr="00C50ACB">
        <w:rPr>
          <w:rFonts w:ascii="Arial Narrow" w:hAnsi="Arial Narrow" w:cstheme="minorHAnsi"/>
          <w:lang w:val="hr-HR"/>
        </w:rPr>
        <w:t>.</w:t>
      </w:r>
    </w:p>
    <w:p w:rsidR="00731A0D" w:rsidRDefault="00731A0D" w:rsidP="00731A0D">
      <w:pPr>
        <w:spacing w:after="0"/>
        <w:rPr>
          <w:rFonts w:ascii="Arial Narrow" w:hAnsi="Arial Narrow" w:cstheme="minorHAnsi"/>
          <w:lang w:val="hr-HR"/>
        </w:rPr>
      </w:pPr>
    </w:p>
    <w:p w:rsidR="00577625" w:rsidRDefault="00577625" w:rsidP="00731A0D">
      <w:pPr>
        <w:spacing w:after="0"/>
        <w:rPr>
          <w:rFonts w:ascii="Arial Narrow" w:hAnsi="Arial Narrow" w:cstheme="minorHAnsi"/>
          <w:lang w:val="hr-HR"/>
        </w:rPr>
      </w:pPr>
    </w:p>
    <w:p w:rsidR="00312024" w:rsidRDefault="00312024" w:rsidP="00731A0D">
      <w:pPr>
        <w:spacing w:after="0"/>
        <w:rPr>
          <w:rFonts w:ascii="Arial Narrow" w:hAnsi="Arial Narrow" w:cstheme="minorHAnsi"/>
          <w:lang w:val="hr-HR"/>
        </w:rPr>
      </w:pPr>
    </w:p>
    <w:p w:rsidR="00731A0D" w:rsidRPr="00C50ACB" w:rsidRDefault="00731A0D" w:rsidP="00731A0D">
      <w:pPr>
        <w:spacing w:after="0"/>
        <w:rPr>
          <w:rFonts w:ascii="Arial Narrow" w:hAnsi="Arial Narrow" w:cstheme="minorHAnsi"/>
          <w:lang w:val="hr-HR"/>
        </w:rPr>
      </w:pPr>
      <w:r w:rsidRPr="00C50ACB">
        <w:rPr>
          <w:rFonts w:ascii="Arial Narrow" w:hAnsi="Arial Narrow" w:cstheme="minorHAnsi"/>
          <w:lang w:val="hr-HR"/>
        </w:rPr>
        <w:t>Privitak:</w:t>
      </w:r>
    </w:p>
    <w:p w:rsidR="00731A0D" w:rsidRPr="00C50ACB" w:rsidRDefault="00731A0D" w:rsidP="00731A0D">
      <w:pPr>
        <w:spacing w:after="0"/>
        <w:rPr>
          <w:rFonts w:ascii="Arial Narrow" w:hAnsi="Arial Narrow" w:cstheme="minorHAnsi"/>
          <w:lang w:val="hr-HR"/>
        </w:rPr>
      </w:pPr>
      <w:r w:rsidRPr="00C50ACB">
        <w:rPr>
          <w:rFonts w:ascii="Arial Narrow" w:hAnsi="Arial Narrow" w:cstheme="minorHAnsi"/>
          <w:lang w:val="hr-HR"/>
        </w:rPr>
        <w:t xml:space="preserve">- Opis predmeta nabave </w:t>
      </w:r>
    </w:p>
    <w:p w:rsidR="00731A0D" w:rsidRPr="00C50ACB" w:rsidRDefault="00731A0D" w:rsidP="00731A0D">
      <w:pPr>
        <w:spacing w:after="0"/>
        <w:rPr>
          <w:rFonts w:ascii="Arial Narrow" w:hAnsi="Arial Narrow" w:cstheme="minorHAnsi"/>
          <w:lang w:val="hr-HR"/>
        </w:rPr>
      </w:pPr>
      <w:r w:rsidRPr="00C50ACB">
        <w:rPr>
          <w:rFonts w:ascii="Arial Narrow" w:hAnsi="Arial Narrow" w:cstheme="minorHAnsi"/>
          <w:lang w:val="hr-HR"/>
        </w:rPr>
        <w:t xml:space="preserve">- Popis dokumenata kojima se dokazuje da ne postoje razlozi za obvezno isključenje ponuditelja i </w:t>
      </w:r>
      <w:r w:rsidRPr="004141BC">
        <w:rPr>
          <w:rFonts w:ascii="Arial Narrow" w:hAnsi="Arial Narrow" w:cstheme="minorHAnsi"/>
          <w:lang w:val="hr-HR"/>
        </w:rPr>
        <w:t xml:space="preserve">kojima se dokazuje </w:t>
      </w:r>
      <w:r w:rsidRPr="002666CB">
        <w:rPr>
          <w:rFonts w:ascii="Arial Narrow" w:hAnsi="Arial Narrow" w:cstheme="minorHAnsi"/>
          <w:lang w:val="hr-HR"/>
        </w:rPr>
        <w:t xml:space="preserve">pravna i poslovna </w:t>
      </w:r>
      <w:r w:rsidR="00D26606">
        <w:rPr>
          <w:rFonts w:ascii="Arial Narrow" w:hAnsi="Arial Narrow" w:cstheme="minorHAnsi"/>
          <w:lang w:val="hr-HR"/>
        </w:rPr>
        <w:t xml:space="preserve">te tehnička i stručna </w:t>
      </w:r>
      <w:r w:rsidRPr="002666CB">
        <w:rPr>
          <w:rFonts w:ascii="Arial Narrow" w:hAnsi="Arial Narrow" w:cstheme="minorHAnsi"/>
          <w:lang w:val="hr-HR"/>
        </w:rPr>
        <w:t>sposobnost</w:t>
      </w:r>
      <w:r w:rsidR="0033228F" w:rsidRPr="002666CB">
        <w:rPr>
          <w:rFonts w:ascii="Arial Narrow" w:hAnsi="Arial Narrow" w:cstheme="minorHAnsi"/>
          <w:lang w:val="hr-HR"/>
        </w:rPr>
        <w:t>.</w:t>
      </w:r>
    </w:p>
    <w:p w:rsidR="00731A0D" w:rsidRPr="00C50ACB" w:rsidRDefault="00731A0D" w:rsidP="00731A0D">
      <w:pPr>
        <w:spacing w:after="0"/>
        <w:rPr>
          <w:rFonts w:ascii="Arial Narrow" w:hAnsi="Arial Narrow" w:cstheme="minorHAnsi"/>
          <w:lang w:val="hr-HR"/>
        </w:rPr>
      </w:pPr>
    </w:p>
    <w:p w:rsidR="00731A0D" w:rsidRDefault="00731A0D" w:rsidP="00731A0D">
      <w:pPr>
        <w:spacing w:after="0"/>
        <w:rPr>
          <w:rFonts w:ascii="Arial Narrow" w:hAnsi="Arial Narrow" w:cstheme="minorHAnsi"/>
          <w:lang w:val="hr-HR"/>
        </w:rPr>
      </w:pPr>
      <w:r w:rsidRPr="00C50ACB">
        <w:rPr>
          <w:rFonts w:ascii="Arial Narrow" w:hAnsi="Arial Narrow" w:cstheme="minorHAnsi"/>
          <w:lang w:val="hr-HR"/>
        </w:rPr>
        <w:t>Dostaviti:</w:t>
      </w:r>
    </w:p>
    <w:p w:rsidR="00731A0D" w:rsidRPr="00C50ACB" w:rsidRDefault="00731A0D" w:rsidP="00731A0D">
      <w:pPr>
        <w:spacing w:after="0"/>
        <w:rPr>
          <w:rFonts w:ascii="Arial Narrow" w:hAnsi="Arial Narrow" w:cstheme="minorHAnsi"/>
          <w:lang w:val="hr-HR"/>
        </w:rPr>
      </w:pPr>
      <w:r w:rsidRPr="00C50ACB">
        <w:rPr>
          <w:rFonts w:ascii="Arial Narrow" w:hAnsi="Arial Narrow" w:cstheme="minorHAnsi"/>
          <w:lang w:val="hr-HR"/>
        </w:rPr>
        <w:t xml:space="preserve">1. </w:t>
      </w:r>
      <w:r w:rsidR="00F53DA9">
        <w:rPr>
          <w:rFonts w:ascii="Arial Narrow" w:hAnsi="Arial Narrow" w:cstheme="minorHAnsi"/>
          <w:lang w:val="hr-HR"/>
        </w:rPr>
        <w:t>naslovu putem e-maila</w:t>
      </w:r>
    </w:p>
    <w:p w:rsidR="007E0005" w:rsidRDefault="00900102" w:rsidP="00E376E1">
      <w:pPr>
        <w:spacing w:after="0"/>
        <w:rPr>
          <w:rFonts w:ascii="Arial Narrow" w:hAnsi="Arial Narrow" w:cstheme="minorHAnsi"/>
          <w:lang w:val="hr-HR"/>
        </w:rPr>
      </w:pPr>
      <w:r>
        <w:rPr>
          <w:rFonts w:ascii="Arial Narrow" w:hAnsi="Arial Narrow" w:cstheme="minorHAnsi"/>
          <w:lang w:val="hr-HR"/>
        </w:rPr>
        <w:t>2</w:t>
      </w:r>
      <w:r w:rsidR="000D0C54">
        <w:rPr>
          <w:rFonts w:ascii="Arial Narrow" w:hAnsi="Arial Narrow" w:cstheme="minorHAnsi"/>
          <w:lang w:val="hr-HR"/>
        </w:rPr>
        <w:t xml:space="preserve">. </w:t>
      </w:r>
      <w:r w:rsidR="00EB3D0F">
        <w:rPr>
          <w:rFonts w:ascii="Arial Narrow" w:hAnsi="Arial Narrow" w:cstheme="minorHAnsi"/>
          <w:lang w:val="hr-HR"/>
        </w:rPr>
        <w:t>Internet stranice naručitelja</w:t>
      </w:r>
    </w:p>
    <w:p w:rsidR="00EB3D0F" w:rsidRDefault="00EB3D0F" w:rsidP="00E376E1">
      <w:pPr>
        <w:spacing w:after="0"/>
        <w:rPr>
          <w:rFonts w:ascii="Arial Narrow" w:hAnsi="Arial Narrow" w:cstheme="minorHAnsi"/>
          <w:lang w:val="hr-HR"/>
        </w:rPr>
      </w:pPr>
    </w:p>
    <w:p w:rsidR="00F53DA9" w:rsidRPr="000D0C54" w:rsidRDefault="00F53DA9" w:rsidP="00E376E1">
      <w:pPr>
        <w:spacing w:after="0"/>
        <w:rPr>
          <w:rFonts w:ascii="Arial Narrow" w:hAnsi="Arial Narrow" w:cstheme="minorHAnsi"/>
          <w:lang w:val="hr-HR"/>
        </w:rPr>
      </w:pPr>
    </w:p>
    <w:p w:rsidR="000B472D" w:rsidRPr="00274F7A" w:rsidRDefault="00054EB9" w:rsidP="00EC3329">
      <w:pPr>
        <w:shd w:val="clear" w:color="auto" w:fill="F2F2F2" w:themeFill="background1" w:themeFillShade="F2"/>
        <w:spacing w:after="0" w:line="240" w:lineRule="auto"/>
        <w:rPr>
          <w:rFonts w:ascii="Arial Narrow" w:hAnsi="Arial Narrow" w:cstheme="minorHAnsi"/>
          <w:b/>
          <w:lang w:val="hr-HR"/>
        </w:rPr>
      </w:pPr>
      <w:r w:rsidRPr="00274F7A">
        <w:rPr>
          <w:rFonts w:ascii="Arial Narrow" w:hAnsi="Arial Narrow" w:cstheme="minorHAnsi"/>
          <w:b/>
          <w:lang w:val="hr-HR"/>
        </w:rPr>
        <w:t xml:space="preserve">1. </w:t>
      </w:r>
      <w:r w:rsidR="004E5636" w:rsidRPr="00274F7A">
        <w:rPr>
          <w:rFonts w:ascii="Arial Narrow" w:hAnsi="Arial Narrow" w:cstheme="minorHAnsi"/>
          <w:b/>
          <w:lang w:val="hr-HR"/>
        </w:rPr>
        <w:t>OPĆI PODACI</w:t>
      </w:r>
    </w:p>
    <w:p w:rsidR="000726AC" w:rsidRPr="00274F7A" w:rsidRDefault="000726AC" w:rsidP="00054EB9">
      <w:pPr>
        <w:spacing w:after="0" w:line="240" w:lineRule="auto"/>
        <w:rPr>
          <w:rFonts w:ascii="Arial Narrow" w:hAnsi="Arial Narrow" w:cstheme="minorHAnsi"/>
          <w:b/>
          <w:lang w:val="hr-HR"/>
        </w:rPr>
      </w:pPr>
    </w:p>
    <w:p w:rsidR="00054EB9" w:rsidRPr="00274F7A" w:rsidRDefault="00054EB9" w:rsidP="00054EB9">
      <w:pPr>
        <w:spacing w:after="0" w:line="240" w:lineRule="auto"/>
        <w:rPr>
          <w:rFonts w:ascii="Arial Narrow" w:hAnsi="Arial Narrow" w:cstheme="minorHAnsi"/>
          <w:b/>
          <w:lang w:val="hr-HR"/>
        </w:rPr>
      </w:pPr>
      <w:r w:rsidRPr="00274F7A">
        <w:rPr>
          <w:rFonts w:ascii="Arial Narrow" w:hAnsi="Arial Narrow" w:cstheme="minorHAnsi"/>
          <w:b/>
          <w:lang w:val="hr-HR"/>
        </w:rPr>
        <w:t>1.1. Podaci o naručitelju</w:t>
      </w:r>
    </w:p>
    <w:p w:rsidR="006813B7" w:rsidRDefault="001B6D41" w:rsidP="00AF6BEB">
      <w:pPr>
        <w:spacing w:after="0" w:line="240" w:lineRule="auto"/>
        <w:rPr>
          <w:rFonts w:ascii="Arial Narrow" w:hAnsi="Arial Narrow" w:cstheme="minorHAnsi"/>
          <w:lang w:val="hr-HR"/>
        </w:rPr>
      </w:pPr>
      <w:r w:rsidRPr="00274F7A">
        <w:rPr>
          <w:rFonts w:ascii="Arial Narrow" w:hAnsi="Arial Narrow" w:cstheme="minorHAnsi"/>
          <w:lang w:val="hr-HR"/>
        </w:rPr>
        <w:t>Naručitelj</w:t>
      </w:r>
      <w:r w:rsidR="00AF6BEB">
        <w:rPr>
          <w:rFonts w:ascii="Arial Narrow" w:hAnsi="Arial Narrow" w:cstheme="minorHAnsi"/>
          <w:lang w:val="hr-HR"/>
        </w:rPr>
        <w:t xml:space="preserve">: </w:t>
      </w:r>
      <w:r w:rsidR="00AF6BEB" w:rsidRPr="00AF6BEB">
        <w:rPr>
          <w:rFonts w:ascii="Arial Narrow" w:hAnsi="Arial Narrow" w:cstheme="minorHAnsi"/>
          <w:lang w:val="hr-HR"/>
        </w:rPr>
        <w:t>Opća bolnica Pu</w:t>
      </w:r>
      <w:r w:rsidR="006813B7">
        <w:rPr>
          <w:rFonts w:ascii="Arial Narrow" w:hAnsi="Arial Narrow" w:cstheme="minorHAnsi"/>
          <w:lang w:val="hr-HR"/>
        </w:rPr>
        <w:t xml:space="preserve">la - </w:t>
      </w:r>
      <w:proofErr w:type="spellStart"/>
      <w:r w:rsidR="006813B7">
        <w:rPr>
          <w:rFonts w:ascii="Arial Narrow" w:hAnsi="Arial Narrow" w:cstheme="minorHAnsi"/>
          <w:lang w:val="hr-HR"/>
        </w:rPr>
        <w:t>Ospedale</w:t>
      </w:r>
      <w:proofErr w:type="spellEnd"/>
      <w:r w:rsidR="006813B7">
        <w:rPr>
          <w:rFonts w:ascii="Arial Narrow" w:hAnsi="Arial Narrow" w:cstheme="minorHAnsi"/>
          <w:lang w:val="hr-HR"/>
        </w:rPr>
        <w:t xml:space="preserve"> Generale di Pola</w:t>
      </w:r>
    </w:p>
    <w:p w:rsidR="00AF6BEB" w:rsidRPr="00AF6BEB" w:rsidRDefault="006813B7" w:rsidP="00AF6BEB">
      <w:pPr>
        <w:spacing w:after="0" w:line="240" w:lineRule="auto"/>
        <w:rPr>
          <w:rFonts w:ascii="Arial Narrow" w:hAnsi="Arial Narrow" w:cstheme="minorHAnsi"/>
          <w:b/>
          <w:lang w:val="hr-HR"/>
        </w:rPr>
      </w:pPr>
      <w:r>
        <w:rPr>
          <w:rFonts w:ascii="Arial Narrow" w:hAnsi="Arial Narrow" w:cstheme="minorHAnsi"/>
          <w:lang w:val="hr-HR"/>
        </w:rPr>
        <w:t xml:space="preserve">Sjedište: </w:t>
      </w:r>
      <w:proofErr w:type="spellStart"/>
      <w:r w:rsidR="00AF6BEB" w:rsidRPr="00AF6BEB">
        <w:rPr>
          <w:rFonts w:ascii="Arial Narrow" w:hAnsi="Arial Narrow" w:cstheme="minorHAnsi"/>
          <w:lang w:val="hr-HR"/>
        </w:rPr>
        <w:t>Santoriova</w:t>
      </w:r>
      <w:proofErr w:type="spellEnd"/>
      <w:r w:rsidR="00AF6BEB" w:rsidRPr="00AF6BEB">
        <w:rPr>
          <w:rFonts w:ascii="Arial Narrow" w:hAnsi="Arial Narrow" w:cstheme="minorHAnsi"/>
          <w:lang w:val="hr-HR"/>
        </w:rPr>
        <w:t xml:space="preserve"> ulica - </w:t>
      </w:r>
      <w:proofErr w:type="spellStart"/>
      <w:r w:rsidR="00AF6BEB" w:rsidRPr="00AF6BEB">
        <w:rPr>
          <w:rFonts w:ascii="Arial Narrow" w:hAnsi="Arial Narrow" w:cstheme="minorHAnsi"/>
          <w:lang w:val="hr-HR"/>
        </w:rPr>
        <w:t>Via</w:t>
      </w:r>
      <w:proofErr w:type="spellEnd"/>
      <w:r w:rsidR="00AF6BEB" w:rsidRPr="00AF6BEB">
        <w:rPr>
          <w:rFonts w:ascii="Arial Narrow" w:hAnsi="Arial Narrow" w:cstheme="minorHAnsi"/>
          <w:lang w:val="hr-HR"/>
        </w:rPr>
        <w:t xml:space="preserve"> </w:t>
      </w:r>
      <w:proofErr w:type="spellStart"/>
      <w:r w:rsidR="00AF6BEB" w:rsidRPr="00AF6BEB">
        <w:rPr>
          <w:rFonts w:ascii="Arial Narrow" w:hAnsi="Arial Narrow" w:cstheme="minorHAnsi"/>
          <w:lang w:val="hr-HR"/>
        </w:rPr>
        <w:t>Santorio</w:t>
      </w:r>
      <w:proofErr w:type="spellEnd"/>
      <w:r w:rsidR="00AF6BEB" w:rsidRPr="00AF6BEB">
        <w:rPr>
          <w:rFonts w:ascii="Arial Narrow" w:hAnsi="Arial Narrow" w:cstheme="minorHAnsi"/>
          <w:lang w:val="hr-HR"/>
        </w:rPr>
        <w:t xml:space="preserve"> </w:t>
      </w:r>
      <w:proofErr w:type="spellStart"/>
      <w:r w:rsidR="00AF6BEB" w:rsidRPr="00AF6BEB">
        <w:rPr>
          <w:rFonts w:ascii="Arial Narrow" w:hAnsi="Arial Narrow" w:cstheme="minorHAnsi"/>
          <w:lang w:val="hr-HR"/>
        </w:rPr>
        <w:t>Santorio</w:t>
      </w:r>
      <w:proofErr w:type="spellEnd"/>
      <w:r w:rsidR="00AF6BEB" w:rsidRPr="00AF6BEB">
        <w:rPr>
          <w:rFonts w:ascii="Arial Narrow" w:hAnsi="Arial Narrow" w:cstheme="minorHAnsi"/>
          <w:lang w:val="hr-HR"/>
        </w:rPr>
        <w:t xml:space="preserve"> 24A</w:t>
      </w:r>
      <w:r w:rsidR="00AF6BEB">
        <w:rPr>
          <w:rFonts w:ascii="Arial Narrow" w:hAnsi="Arial Narrow" w:cstheme="minorHAnsi"/>
          <w:lang w:val="hr-HR"/>
        </w:rPr>
        <w:t>, Pula</w:t>
      </w:r>
    </w:p>
    <w:p w:rsidR="00054EB9" w:rsidRPr="00274F7A" w:rsidRDefault="00086241" w:rsidP="00054EB9">
      <w:pPr>
        <w:spacing w:after="0" w:line="240" w:lineRule="auto"/>
        <w:rPr>
          <w:rFonts w:ascii="Arial Narrow" w:hAnsi="Arial Narrow" w:cstheme="minorHAnsi"/>
          <w:lang w:val="hr-HR"/>
        </w:rPr>
      </w:pPr>
      <w:r w:rsidRPr="00274F7A">
        <w:rPr>
          <w:rFonts w:ascii="Arial Narrow" w:hAnsi="Arial Narrow" w:cstheme="minorHAnsi"/>
          <w:lang w:val="hr-HR"/>
        </w:rPr>
        <w:t>OIB: 16089706543</w:t>
      </w:r>
    </w:p>
    <w:p w:rsidR="001B6D41" w:rsidRPr="00274F7A" w:rsidRDefault="001B6D41" w:rsidP="00054EB9">
      <w:pPr>
        <w:spacing w:after="0" w:line="240" w:lineRule="auto"/>
        <w:rPr>
          <w:rFonts w:ascii="Arial Narrow" w:hAnsi="Arial Narrow" w:cstheme="minorHAnsi"/>
          <w:b/>
          <w:lang w:val="hr-HR"/>
        </w:rPr>
      </w:pPr>
      <w:r w:rsidRPr="00274F7A">
        <w:rPr>
          <w:rFonts w:ascii="Arial Narrow" w:hAnsi="Arial Narrow" w:cstheme="minorHAnsi"/>
          <w:lang w:val="hr-HR"/>
        </w:rPr>
        <w:t>Telefon</w:t>
      </w:r>
      <w:r w:rsidR="00086241" w:rsidRPr="00274F7A">
        <w:rPr>
          <w:rFonts w:ascii="Arial Narrow" w:hAnsi="Arial Narrow" w:cstheme="minorHAnsi"/>
          <w:lang w:val="hr-HR"/>
        </w:rPr>
        <w:t>:</w:t>
      </w:r>
      <w:r w:rsidRPr="00274F7A">
        <w:rPr>
          <w:rFonts w:ascii="Arial Narrow" w:hAnsi="Arial Narrow" w:cstheme="minorHAnsi"/>
          <w:lang w:val="hr-HR"/>
        </w:rPr>
        <w:t xml:space="preserve"> +385 52 </w:t>
      </w:r>
      <w:r w:rsidR="00086241" w:rsidRPr="00274F7A">
        <w:rPr>
          <w:rFonts w:ascii="Arial Narrow" w:hAnsi="Arial Narrow" w:cstheme="minorHAnsi"/>
          <w:lang w:val="hr-HR"/>
        </w:rPr>
        <w:t>376</w:t>
      </w:r>
      <w:r w:rsidRPr="00274F7A">
        <w:rPr>
          <w:rFonts w:ascii="Arial Narrow" w:hAnsi="Arial Narrow" w:cstheme="minorHAnsi"/>
          <w:lang w:val="hr-HR"/>
        </w:rPr>
        <w:t xml:space="preserve"> </w:t>
      </w:r>
      <w:r w:rsidR="00086241" w:rsidRPr="00274F7A">
        <w:rPr>
          <w:rFonts w:ascii="Arial Narrow" w:hAnsi="Arial Narrow" w:cstheme="minorHAnsi"/>
          <w:lang w:val="hr-HR"/>
        </w:rPr>
        <w:t>400</w:t>
      </w:r>
      <w:r w:rsidR="00086241" w:rsidRPr="00274F7A">
        <w:rPr>
          <w:rFonts w:ascii="Arial Narrow" w:hAnsi="Arial Narrow" w:cstheme="minorHAnsi"/>
          <w:lang w:val="hr-HR"/>
        </w:rPr>
        <w:tab/>
      </w:r>
    </w:p>
    <w:p w:rsidR="004E5636" w:rsidRPr="00274F7A" w:rsidRDefault="00086241" w:rsidP="00054EB9">
      <w:pPr>
        <w:spacing w:after="0" w:line="240" w:lineRule="auto"/>
        <w:rPr>
          <w:rFonts w:ascii="Arial Narrow" w:hAnsi="Arial Narrow" w:cstheme="minorHAnsi"/>
          <w:lang w:val="hr-HR"/>
        </w:rPr>
      </w:pPr>
      <w:r w:rsidRPr="00274F7A">
        <w:rPr>
          <w:rFonts w:ascii="Arial Narrow" w:hAnsi="Arial Narrow" w:cstheme="minorHAnsi"/>
          <w:lang w:val="hr-HR"/>
        </w:rPr>
        <w:t xml:space="preserve">Internetska adresa: </w:t>
      </w:r>
      <w:hyperlink r:id="rId9" w:history="1">
        <w:r w:rsidR="00645531" w:rsidRPr="00274F7A">
          <w:rPr>
            <w:rStyle w:val="Hyperlink"/>
            <w:rFonts w:ascii="Arial Narrow" w:hAnsi="Arial Narrow" w:cstheme="minorHAnsi"/>
            <w:lang w:val="hr-HR"/>
          </w:rPr>
          <w:t>www.obpula.hr</w:t>
        </w:r>
      </w:hyperlink>
    </w:p>
    <w:p w:rsidR="000B472D" w:rsidRPr="00274F7A" w:rsidRDefault="00645531" w:rsidP="00054EB9">
      <w:pPr>
        <w:spacing w:after="0" w:line="240" w:lineRule="auto"/>
        <w:rPr>
          <w:rFonts w:ascii="Arial Narrow" w:hAnsi="Arial Narrow" w:cstheme="minorHAnsi"/>
          <w:lang w:val="hr-HR"/>
        </w:rPr>
      </w:pPr>
      <w:r w:rsidRPr="00274F7A">
        <w:rPr>
          <w:rFonts w:ascii="Arial Narrow" w:hAnsi="Arial Narrow" w:cstheme="minorHAnsi"/>
          <w:lang w:val="hr-HR"/>
        </w:rPr>
        <w:t xml:space="preserve">Odgovorna osoba naručitelja: </w:t>
      </w:r>
      <w:r w:rsidR="00632400">
        <w:rPr>
          <w:rFonts w:ascii="Arial Narrow" w:hAnsi="Arial Narrow" w:cstheme="minorHAnsi"/>
          <w:lang w:val="hr-HR"/>
        </w:rPr>
        <w:t>ravnatelj mr.sc. Andrej Angelini</w:t>
      </w:r>
      <w:r w:rsidR="000726AC" w:rsidRPr="00274F7A">
        <w:rPr>
          <w:rFonts w:ascii="Arial Narrow" w:hAnsi="Arial Narrow" w:cstheme="minorHAnsi"/>
          <w:lang w:val="hr-HR"/>
        </w:rPr>
        <w:t xml:space="preserve">, </w:t>
      </w:r>
      <w:proofErr w:type="spellStart"/>
      <w:r w:rsidR="000726AC" w:rsidRPr="00274F7A">
        <w:rPr>
          <w:rFonts w:ascii="Arial Narrow" w:hAnsi="Arial Narrow" w:cstheme="minorHAnsi"/>
          <w:lang w:val="hr-HR"/>
        </w:rPr>
        <w:t>dr.med</w:t>
      </w:r>
      <w:proofErr w:type="spellEnd"/>
      <w:r w:rsidR="000726AC" w:rsidRPr="00274F7A">
        <w:rPr>
          <w:rFonts w:ascii="Arial Narrow" w:hAnsi="Arial Narrow" w:cstheme="minorHAnsi"/>
          <w:lang w:val="hr-HR"/>
        </w:rPr>
        <w:t>.</w:t>
      </w:r>
    </w:p>
    <w:p w:rsidR="000726AC" w:rsidRPr="00274F7A" w:rsidRDefault="000726AC" w:rsidP="00054EB9">
      <w:pPr>
        <w:spacing w:after="0" w:line="240" w:lineRule="auto"/>
        <w:rPr>
          <w:rFonts w:ascii="Arial Narrow" w:hAnsi="Arial Narrow" w:cstheme="minorHAnsi"/>
          <w:lang w:val="hr-HR"/>
        </w:rPr>
      </w:pPr>
    </w:p>
    <w:p w:rsidR="004E5636" w:rsidRDefault="00054EB9" w:rsidP="00054EB9">
      <w:pPr>
        <w:spacing w:after="0" w:line="240" w:lineRule="auto"/>
        <w:rPr>
          <w:rFonts w:ascii="Arial Narrow" w:hAnsi="Arial Narrow" w:cstheme="minorHAnsi"/>
          <w:b/>
          <w:lang w:val="hr-HR"/>
        </w:rPr>
      </w:pPr>
      <w:r w:rsidRPr="00274F7A">
        <w:rPr>
          <w:rFonts w:ascii="Arial Narrow" w:hAnsi="Arial Narrow" w:cstheme="minorHAnsi"/>
          <w:b/>
          <w:lang w:val="hr-HR"/>
        </w:rPr>
        <w:t>1.2. Služba/osoba zadužena za kontakt</w:t>
      </w:r>
    </w:p>
    <w:p w:rsidR="00C136AB" w:rsidRPr="00C136AB" w:rsidRDefault="00C136AB" w:rsidP="00C136AB">
      <w:pPr>
        <w:spacing w:after="0" w:line="240" w:lineRule="auto"/>
        <w:jc w:val="both"/>
        <w:rPr>
          <w:rFonts w:ascii="Arial Narrow" w:hAnsi="Arial Narrow" w:cstheme="minorHAnsi"/>
          <w:lang w:val="hr-HR"/>
        </w:rPr>
      </w:pPr>
      <w:r w:rsidRPr="00C136AB">
        <w:rPr>
          <w:rFonts w:ascii="Arial Narrow" w:hAnsi="Arial Narrow" w:cstheme="minorHAnsi"/>
          <w:lang w:val="hr-HR"/>
        </w:rPr>
        <w:t>Kontak</w:t>
      </w:r>
      <w:r w:rsidR="00D914DD">
        <w:rPr>
          <w:rFonts w:ascii="Arial Narrow" w:hAnsi="Arial Narrow" w:cstheme="minorHAnsi"/>
          <w:lang w:val="hr-HR"/>
        </w:rPr>
        <w:t>t</w:t>
      </w:r>
      <w:r w:rsidRPr="00C136AB">
        <w:rPr>
          <w:rFonts w:ascii="Arial Narrow" w:hAnsi="Arial Narrow" w:cstheme="minorHAnsi"/>
          <w:lang w:val="hr-HR"/>
        </w:rPr>
        <w:t xml:space="preserve"> osobe u </w:t>
      </w:r>
      <w:r w:rsidR="00D914DD">
        <w:rPr>
          <w:rFonts w:ascii="Arial Narrow" w:hAnsi="Arial Narrow" w:cstheme="minorHAnsi"/>
          <w:lang w:val="hr-HR"/>
        </w:rPr>
        <w:t>O</w:t>
      </w:r>
      <w:bookmarkStart w:id="0" w:name="_GoBack"/>
      <w:bookmarkEnd w:id="0"/>
      <w:r w:rsidRPr="00C136AB">
        <w:rPr>
          <w:rFonts w:ascii="Arial Narrow" w:hAnsi="Arial Narrow" w:cstheme="minorHAnsi"/>
          <w:lang w:val="hr-HR"/>
        </w:rPr>
        <w:t>djelu za komercijalne poslove i javnu nabavu:</w:t>
      </w:r>
    </w:p>
    <w:p w:rsidR="00F53DA9" w:rsidRDefault="00F53DA9" w:rsidP="00C136AB">
      <w:pPr>
        <w:spacing w:after="0" w:line="240" w:lineRule="auto"/>
        <w:jc w:val="both"/>
        <w:rPr>
          <w:rFonts w:ascii="Arial Narrow" w:hAnsi="Arial Narrow" w:cstheme="minorHAnsi"/>
          <w:lang w:val="hr-HR"/>
        </w:rPr>
      </w:pPr>
    </w:p>
    <w:p w:rsidR="00C136AB" w:rsidRDefault="00F53DA9" w:rsidP="00C136AB">
      <w:pPr>
        <w:spacing w:after="0" w:line="240" w:lineRule="auto"/>
        <w:jc w:val="both"/>
        <w:rPr>
          <w:rFonts w:ascii="Arial Narrow" w:hAnsi="Arial Narrow" w:cstheme="minorHAnsi"/>
          <w:lang w:val="hr-HR"/>
        </w:rPr>
      </w:pPr>
      <w:r>
        <w:rPr>
          <w:rFonts w:ascii="Arial Narrow" w:hAnsi="Arial Narrow" w:cstheme="minorHAnsi"/>
          <w:lang w:val="hr-HR"/>
        </w:rPr>
        <w:t>Gordana Udovičić</w:t>
      </w:r>
      <w:r w:rsidR="00C136AB" w:rsidRPr="00C136AB">
        <w:rPr>
          <w:rFonts w:ascii="Arial Narrow" w:hAnsi="Arial Narrow" w:cstheme="minorHAnsi"/>
          <w:lang w:val="hr-HR"/>
        </w:rPr>
        <w:t>,</w:t>
      </w:r>
      <w:r>
        <w:rPr>
          <w:rFonts w:ascii="Arial Narrow" w:hAnsi="Arial Narrow" w:cstheme="minorHAnsi"/>
          <w:lang w:val="hr-HR"/>
        </w:rPr>
        <w:t xml:space="preserve"> </w:t>
      </w:r>
      <w:proofErr w:type="spellStart"/>
      <w:r>
        <w:rPr>
          <w:rFonts w:ascii="Arial Narrow" w:hAnsi="Arial Narrow" w:cstheme="minorHAnsi"/>
          <w:lang w:val="hr-HR"/>
        </w:rPr>
        <w:t>dipl.oec</w:t>
      </w:r>
      <w:proofErr w:type="spellEnd"/>
      <w:r>
        <w:rPr>
          <w:rFonts w:ascii="Arial Narrow" w:hAnsi="Arial Narrow" w:cstheme="minorHAnsi"/>
          <w:lang w:val="hr-HR"/>
        </w:rPr>
        <w:t>., tel.: +385 52 376436</w:t>
      </w:r>
      <w:r w:rsidR="00C136AB" w:rsidRPr="00C136AB">
        <w:rPr>
          <w:rFonts w:ascii="Arial Narrow" w:hAnsi="Arial Narrow" w:cstheme="minorHAnsi"/>
          <w:lang w:val="hr-HR"/>
        </w:rPr>
        <w:t xml:space="preserve">, e-mail: </w:t>
      </w:r>
      <w:hyperlink r:id="rId10" w:history="1">
        <w:r w:rsidRPr="00AC334E">
          <w:rPr>
            <w:rStyle w:val="Hyperlink"/>
            <w:rFonts w:ascii="Arial Narrow" w:hAnsi="Arial Narrow" w:cstheme="minorHAnsi"/>
            <w:lang w:val="hr-HR"/>
          </w:rPr>
          <w:t>gordana.udovicic@obpula.hr</w:t>
        </w:r>
      </w:hyperlink>
    </w:p>
    <w:p w:rsidR="00C136AB" w:rsidRPr="00274F7A" w:rsidRDefault="00C136AB" w:rsidP="00C136AB">
      <w:pPr>
        <w:spacing w:after="0" w:line="240" w:lineRule="auto"/>
        <w:jc w:val="both"/>
        <w:rPr>
          <w:rFonts w:ascii="Arial Narrow" w:hAnsi="Arial Narrow" w:cstheme="minorHAnsi"/>
          <w:lang w:val="hr-HR"/>
        </w:rPr>
      </w:pPr>
    </w:p>
    <w:p w:rsidR="00587828" w:rsidRPr="00274F7A" w:rsidRDefault="00054EB9" w:rsidP="00054EB9">
      <w:pPr>
        <w:spacing w:after="0" w:line="240" w:lineRule="auto"/>
        <w:rPr>
          <w:rFonts w:ascii="Arial Narrow" w:hAnsi="Arial Narrow" w:cstheme="minorHAnsi"/>
          <w:b/>
          <w:lang w:val="hr-HR"/>
        </w:rPr>
      </w:pPr>
      <w:r w:rsidRPr="00274F7A">
        <w:rPr>
          <w:rFonts w:ascii="Arial Narrow" w:hAnsi="Arial Narrow" w:cstheme="minorHAnsi"/>
          <w:b/>
          <w:lang w:val="hr-HR"/>
        </w:rPr>
        <w:t>1.3. Evidencijski broj nabave</w:t>
      </w:r>
    </w:p>
    <w:p w:rsidR="000B472D" w:rsidRPr="00C410FB" w:rsidRDefault="005A10E4" w:rsidP="00054EB9">
      <w:pPr>
        <w:spacing w:after="0" w:line="240" w:lineRule="auto"/>
        <w:rPr>
          <w:rFonts w:ascii="Arial Narrow" w:hAnsi="Arial Narrow" w:cstheme="minorHAnsi"/>
          <w:lang w:val="hr-HR"/>
        </w:rPr>
      </w:pPr>
      <w:r w:rsidRPr="00274F7A">
        <w:rPr>
          <w:rFonts w:ascii="Arial Narrow" w:hAnsi="Arial Narrow" w:cstheme="minorHAnsi"/>
          <w:lang w:val="hr-HR"/>
        </w:rPr>
        <w:t>Evidencijski broj nabave:</w:t>
      </w:r>
      <w:r w:rsidR="00EB3D0F">
        <w:rPr>
          <w:rFonts w:ascii="Arial Narrow" w:hAnsi="Arial Narrow" w:cstheme="minorHAnsi"/>
          <w:lang w:val="hr-HR"/>
        </w:rPr>
        <w:t>35</w:t>
      </w:r>
      <w:r w:rsidR="00585EDD">
        <w:rPr>
          <w:rFonts w:ascii="Arial Narrow" w:hAnsi="Arial Narrow" w:cstheme="minorHAnsi"/>
          <w:lang w:val="hr-HR"/>
        </w:rPr>
        <w:t>/26</w:t>
      </w:r>
      <w:r w:rsidR="00002974" w:rsidRPr="006F00ED">
        <w:rPr>
          <w:rFonts w:ascii="Arial Narrow" w:hAnsi="Arial Narrow" w:cstheme="minorHAnsi"/>
          <w:b/>
          <w:lang w:val="hr-HR"/>
        </w:rPr>
        <w:t xml:space="preserve"> </w:t>
      </w:r>
      <w:r w:rsidR="00002974" w:rsidRPr="00C410FB">
        <w:rPr>
          <w:rFonts w:ascii="Arial Narrow" w:hAnsi="Arial Narrow" w:cstheme="minorHAnsi"/>
          <w:lang w:val="hr-HR"/>
        </w:rPr>
        <w:t>E-JN</w:t>
      </w:r>
    </w:p>
    <w:p w:rsidR="000726AC" w:rsidRPr="00274F7A" w:rsidRDefault="000726AC" w:rsidP="00054EB9">
      <w:pPr>
        <w:spacing w:after="0" w:line="240" w:lineRule="auto"/>
        <w:rPr>
          <w:rFonts w:ascii="Arial Narrow" w:hAnsi="Arial Narrow" w:cstheme="minorHAnsi"/>
          <w:lang w:val="hr-HR"/>
        </w:rPr>
      </w:pPr>
    </w:p>
    <w:p w:rsidR="003B3B3B" w:rsidRDefault="00054EB9" w:rsidP="00054EB9">
      <w:pPr>
        <w:spacing w:after="0" w:line="240" w:lineRule="auto"/>
        <w:rPr>
          <w:rFonts w:ascii="Arial Narrow" w:hAnsi="Arial Narrow" w:cstheme="minorHAnsi"/>
          <w:b/>
          <w:lang w:val="hr-HR"/>
        </w:rPr>
      </w:pPr>
      <w:r w:rsidRPr="00274F7A">
        <w:rPr>
          <w:rFonts w:ascii="Arial Narrow" w:hAnsi="Arial Narrow" w:cstheme="minorHAnsi"/>
          <w:b/>
          <w:lang w:val="hr-HR"/>
        </w:rPr>
        <w:t>1.4. Popis gospodarskih subjekata s kojima je naručitelj u sukobu interesa</w:t>
      </w:r>
    </w:p>
    <w:p w:rsidR="002E7BD0" w:rsidRPr="00511431" w:rsidRDefault="002E7BD0" w:rsidP="002E7BD0">
      <w:pPr>
        <w:spacing w:after="0" w:line="240" w:lineRule="auto"/>
        <w:jc w:val="both"/>
        <w:rPr>
          <w:rFonts w:ascii="Arial Narrow" w:hAnsi="Arial Narrow"/>
          <w:lang w:val="hr-HR"/>
        </w:rPr>
      </w:pPr>
      <w:r w:rsidRPr="006C307E">
        <w:rPr>
          <w:rFonts w:ascii="Arial Narrow" w:hAnsi="Arial Narrow"/>
          <w:lang w:val="hr-HR"/>
        </w:rPr>
        <w:t xml:space="preserve">Ne postoje gospodarski subjekti s kojima </w:t>
      </w:r>
      <w:r>
        <w:rPr>
          <w:rFonts w:ascii="Arial Narrow" w:hAnsi="Arial Narrow"/>
          <w:lang w:val="hr-HR"/>
        </w:rPr>
        <w:t>je n</w:t>
      </w:r>
      <w:r w:rsidRPr="006C307E">
        <w:rPr>
          <w:rFonts w:ascii="Arial Narrow" w:hAnsi="Arial Narrow"/>
          <w:lang w:val="hr-HR"/>
        </w:rPr>
        <w:t xml:space="preserve">aručitelj </w:t>
      </w:r>
      <w:r>
        <w:rPr>
          <w:rFonts w:ascii="Arial Narrow" w:hAnsi="Arial Narrow"/>
          <w:lang w:val="hr-HR"/>
        </w:rPr>
        <w:t>u sukobu interesa</w:t>
      </w:r>
      <w:r w:rsidRPr="006C307E">
        <w:rPr>
          <w:rFonts w:ascii="Arial Narrow" w:hAnsi="Arial Narrow"/>
          <w:lang w:val="hr-HR"/>
        </w:rPr>
        <w:t xml:space="preserve">. </w:t>
      </w:r>
    </w:p>
    <w:p w:rsidR="00274F7A" w:rsidRPr="00274F7A" w:rsidRDefault="00274F7A" w:rsidP="00054EB9">
      <w:pPr>
        <w:spacing w:after="0" w:line="240" w:lineRule="auto"/>
        <w:rPr>
          <w:rFonts w:ascii="Arial Narrow" w:hAnsi="Arial Narrow" w:cstheme="minorHAnsi"/>
          <w:b/>
          <w:lang w:val="hr-HR"/>
        </w:rPr>
      </w:pPr>
    </w:p>
    <w:p w:rsidR="004E5636" w:rsidRPr="00274F7A" w:rsidRDefault="00002974" w:rsidP="00054EB9">
      <w:pPr>
        <w:spacing w:after="0" w:line="240" w:lineRule="auto"/>
        <w:rPr>
          <w:rFonts w:ascii="Arial Narrow" w:hAnsi="Arial Narrow" w:cstheme="minorHAnsi"/>
          <w:b/>
          <w:lang w:val="hr-HR"/>
        </w:rPr>
      </w:pPr>
      <w:r w:rsidRPr="00274F7A">
        <w:rPr>
          <w:rFonts w:ascii="Arial Narrow" w:hAnsi="Arial Narrow" w:cstheme="minorHAnsi"/>
          <w:b/>
          <w:lang w:val="hr-HR"/>
        </w:rPr>
        <w:t>1.5</w:t>
      </w:r>
      <w:r w:rsidR="00054EB9" w:rsidRPr="00274F7A">
        <w:rPr>
          <w:rFonts w:ascii="Arial Narrow" w:hAnsi="Arial Narrow" w:cstheme="minorHAnsi"/>
          <w:b/>
          <w:lang w:val="hr-HR"/>
        </w:rPr>
        <w:t>. Procijenjena vrijednost nabave</w:t>
      </w:r>
    </w:p>
    <w:p w:rsidR="00CE7790" w:rsidRDefault="0091242E" w:rsidP="00054EB9">
      <w:pPr>
        <w:spacing w:after="0" w:line="240" w:lineRule="auto"/>
        <w:jc w:val="both"/>
        <w:rPr>
          <w:rFonts w:ascii="Arial Narrow" w:hAnsi="Arial Narrow" w:cstheme="minorHAnsi"/>
          <w:lang w:val="hr-HR"/>
        </w:rPr>
      </w:pPr>
      <w:r w:rsidRPr="00105B68">
        <w:rPr>
          <w:rFonts w:ascii="Arial Narrow" w:hAnsi="Arial Narrow" w:cstheme="minorHAnsi"/>
          <w:lang w:val="hr-HR"/>
        </w:rPr>
        <w:t>Procijenjena vrijedn</w:t>
      </w:r>
      <w:r w:rsidR="00AB1C7D" w:rsidRPr="00105B68">
        <w:rPr>
          <w:rFonts w:ascii="Arial Narrow" w:hAnsi="Arial Narrow" w:cstheme="minorHAnsi"/>
          <w:lang w:val="hr-HR"/>
        </w:rPr>
        <w:t>ost</w:t>
      </w:r>
      <w:r w:rsidR="00EC3329" w:rsidRPr="00105B68">
        <w:rPr>
          <w:rFonts w:ascii="Arial Narrow" w:hAnsi="Arial Narrow" w:cstheme="minorHAnsi"/>
          <w:lang w:val="hr-HR"/>
        </w:rPr>
        <w:t xml:space="preserve"> predmeta</w:t>
      </w:r>
      <w:r w:rsidR="00933823" w:rsidRPr="00105B68">
        <w:rPr>
          <w:rFonts w:ascii="Arial Narrow" w:hAnsi="Arial Narrow" w:cstheme="minorHAnsi"/>
          <w:lang w:val="hr-HR"/>
        </w:rPr>
        <w:t xml:space="preserve"> nabave iznosi </w:t>
      </w:r>
      <w:r w:rsidR="00EB3D0F">
        <w:rPr>
          <w:rFonts w:ascii="Arial Narrow" w:hAnsi="Arial Narrow" w:cstheme="minorHAnsi"/>
          <w:b/>
          <w:lang w:val="hr-HR"/>
        </w:rPr>
        <w:t xml:space="preserve"> 20.200,00</w:t>
      </w:r>
      <w:r w:rsidR="00F53DA9">
        <w:rPr>
          <w:rFonts w:ascii="Arial Narrow" w:hAnsi="Arial Narrow" w:cstheme="minorHAnsi"/>
          <w:b/>
          <w:lang w:val="hr-HR"/>
        </w:rPr>
        <w:t xml:space="preserve"> </w:t>
      </w:r>
      <w:r w:rsidR="0000280F" w:rsidRPr="00105B68">
        <w:rPr>
          <w:rFonts w:ascii="Arial Narrow" w:hAnsi="Arial Narrow" w:cstheme="minorHAnsi"/>
          <w:b/>
          <w:lang w:val="hr-HR"/>
        </w:rPr>
        <w:t>EUR</w:t>
      </w:r>
      <w:r w:rsidRPr="00105B68">
        <w:rPr>
          <w:rFonts w:ascii="Arial Narrow" w:hAnsi="Arial Narrow" w:cstheme="minorHAnsi"/>
          <w:b/>
          <w:lang w:val="hr-HR"/>
        </w:rPr>
        <w:t xml:space="preserve"> bez PDV-a</w:t>
      </w:r>
      <w:r w:rsidR="00EC3329" w:rsidRPr="00105B68">
        <w:rPr>
          <w:rFonts w:ascii="Arial Narrow" w:hAnsi="Arial Narrow" w:cstheme="minorHAnsi"/>
          <w:lang w:val="hr-HR"/>
        </w:rPr>
        <w:t>.</w:t>
      </w:r>
    </w:p>
    <w:p w:rsidR="00EB3D0F" w:rsidRDefault="00EB3D0F" w:rsidP="00054EB9">
      <w:pPr>
        <w:spacing w:after="0" w:line="240" w:lineRule="auto"/>
        <w:jc w:val="both"/>
        <w:rPr>
          <w:rFonts w:ascii="Arial Narrow" w:hAnsi="Arial Narrow" w:cstheme="minorHAnsi"/>
          <w:lang w:val="hr-HR"/>
        </w:rPr>
      </w:pPr>
    </w:p>
    <w:p w:rsidR="00EB3D0F" w:rsidRDefault="00EB3D0F" w:rsidP="00054EB9">
      <w:pPr>
        <w:spacing w:after="0" w:line="240" w:lineRule="auto"/>
        <w:jc w:val="both"/>
        <w:rPr>
          <w:rFonts w:ascii="Arial Narrow" w:hAnsi="Arial Narrow" w:cstheme="minorHAnsi"/>
          <w:lang w:val="hr-HR"/>
        </w:rPr>
      </w:pPr>
      <w:r w:rsidRPr="00EB3D0F">
        <w:rPr>
          <w:rFonts w:ascii="Arial Narrow" w:hAnsi="Arial Narrow" w:cstheme="minorHAnsi"/>
          <w:lang w:val="hr-HR"/>
        </w:rPr>
        <w:t>Procijenjena vrijednost grupa predmeta nabave:</w:t>
      </w:r>
    </w:p>
    <w:p w:rsidR="00EB3D0F" w:rsidRDefault="00EB3D0F" w:rsidP="00054EB9">
      <w:pPr>
        <w:spacing w:after="0" w:line="240" w:lineRule="auto"/>
        <w:jc w:val="both"/>
        <w:rPr>
          <w:rFonts w:ascii="Arial Narrow" w:hAnsi="Arial Narrow" w:cstheme="minorHAnsi"/>
          <w:lang w:val="hr-HR"/>
        </w:rPr>
      </w:pPr>
    </w:p>
    <w:tbl>
      <w:tblPr>
        <w:tblStyle w:val="TableGrid1"/>
        <w:tblW w:w="0" w:type="auto"/>
        <w:tblLook w:val="04A0" w:firstRow="1" w:lastRow="0" w:firstColumn="1" w:lastColumn="0" w:noHBand="0" w:noVBand="1"/>
      </w:tblPr>
      <w:tblGrid>
        <w:gridCol w:w="1271"/>
        <w:gridCol w:w="3544"/>
        <w:gridCol w:w="2268"/>
      </w:tblGrid>
      <w:tr w:rsidR="00EB3D0F" w:rsidRPr="00EB3D0F" w:rsidTr="002061CE">
        <w:tc>
          <w:tcPr>
            <w:tcW w:w="1271" w:type="dxa"/>
          </w:tcPr>
          <w:p w:rsidR="00EB3D0F" w:rsidRPr="00EB3D0F" w:rsidRDefault="00EB3D0F" w:rsidP="00EB3D0F">
            <w:pPr>
              <w:rPr>
                <w:rFonts w:ascii="Arial Narrow" w:hAnsi="Arial Narrow" w:cstheme="minorHAnsi"/>
                <w:sz w:val="24"/>
                <w:szCs w:val="24"/>
                <w:lang w:val="hr-HR"/>
              </w:rPr>
            </w:pPr>
            <w:r>
              <w:rPr>
                <w:rFonts w:ascii="Arial Narrow" w:hAnsi="Arial Narrow" w:cstheme="minorHAnsi"/>
                <w:sz w:val="24"/>
                <w:szCs w:val="24"/>
                <w:lang w:val="hr-HR"/>
              </w:rPr>
              <w:t>Grupa 1</w:t>
            </w:r>
          </w:p>
        </w:tc>
        <w:tc>
          <w:tcPr>
            <w:tcW w:w="3544" w:type="dxa"/>
          </w:tcPr>
          <w:p w:rsidR="00EB3D0F" w:rsidRPr="00EB3D0F" w:rsidRDefault="00EB3D0F" w:rsidP="00EB3D0F">
            <w:pPr>
              <w:rPr>
                <w:rFonts w:ascii="Arial Narrow" w:hAnsi="Arial Narrow" w:cstheme="minorHAnsi"/>
                <w:sz w:val="24"/>
                <w:szCs w:val="24"/>
                <w:lang w:val="hr-HR"/>
              </w:rPr>
            </w:pPr>
            <w:r w:rsidRPr="00EB3D0F">
              <w:rPr>
                <w:rFonts w:ascii="Arial Narrow" w:hAnsi="Arial Narrow" w:cstheme="minorHAnsi"/>
                <w:sz w:val="24"/>
                <w:szCs w:val="24"/>
                <w:lang w:val="hr-HR"/>
              </w:rPr>
              <w:t xml:space="preserve">Medicinski potrošni materijal za operacije krvnih žila - zakrpe i </w:t>
            </w:r>
            <w:proofErr w:type="spellStart"/>
            <w:r w:rsidRPr="00EB3D0F">
              <w:rPr>
                <w:rFonts w:ascii="Arial Narrow" w:hAnsi="Arial Narrow" w:cstheme="minorHAnsi"/>
                <w:sz w:val="24"/>
                <w:szCs w:val="24"/>
                <w:lang w:val="hr-HR"/>
              </w:rPr>
              <w:t>klipse</w:t>
            </w:r>
            <w:proofErr w:type="spellEnd"/>
          </w:p>
        </w:tc>
        <w:tc>
          <w:tcPr>
            <w:tcW w:w="2268" w:type="dxa"/>
          </w:tcPr>
          <w:p w:rsidR="00EB3D0F" w:rsidRPr="00EB3D0F" w:rsidRDefault="00EB3D0F" w:rsidP="00EB3D0F">
            <w:pPr>
              <w:rPr>
                <w:rFonts w:ascii="Arial Narrow" w:hAnsi="Arial Narrow" w:cstheme="minorHAnsi"/>
                <w:sz w:val="24"/>
                <w:szCs w:val="24"/>
                <w:lang w:val="hr-HR"/>
              </w:rPr>
            </w:pPr>
            <w:r>
              <w:rPr>
                <w:rFonts w:ascii="Arial Narrow" w:hAnsi="Arial Narrow" w:cstheme="minorHAnsi"/>
                <w:sz w:val="24"/>
                <w:szCs w:val="24"/>
                <w:lang w:val="hr-HR"/>
              </w:rPr>
              <w:t>6.000,00</w:t>
            </w:r>
          </w:p>
        </w:tc>
      </w:tr>
      <w:tr w:rsidR="00EB3D0F" w:rsidRPr="00EB3D0F" w:rsidTr="002061CE">
        <w:tc>
          <w:tcPr>
            <w:tcW w:w="1271" w:type="dxa"/>
          </w:tcPr>
          <w:p w:rsidR="00EB3D0F" w:rsidRPr="00EB3D0F" w:rsidRDefault="00EB3D0F" w:rsidP="00EB3D0F">
            <w:pPr>
              <w:rPr>
                <w:rFonts w:ascii="Arial Narrow" w:hAnsi="Arial Narrow" w:cstheme="minorHAnsi"/>
                <w:sz w:val="24"/>
                <w:szCs w:val="24"/>
                <w:lang w:val="hr-HR"/>
              </w:rPr>
            </w:pPr>
            <w:r>
              <w:rPr>
                <w:rFonts w:ascii="Arial Narrow" w:hAnsi="Arial Narrow" w:cstheme="minorHAnsi"/>
                <w:sz w:val="24"/>
                <w:szCs w:val="24"/>
                <w:lang w:val="hr-HR"/>
              </w:rPr>
              <w:t>Grupa 2</w:t>
            </w:r>
          </w:p>
        </w:tc>
        <w:tc>
          <w:tcPr>
            <w:tcW w:w="3544" w:type="dxa"/>
          </w:tcPr>
          <w:p w:rsidR="00EB3D0F" w:rsidRPr="00EB3D0F" w:rsidRDefault="00EB3D0F" w:rsidP="00EB3D0F">
            <w:pPr>
              <w:rPr>
                <w:rFonts w:ascii="Arial Narrow" w:hAnsi="Arial Narrow" w:cstheme="minorHAnsi"/>
                <w:sz w:val="24"/>
                <w:szCs w:val="24"/>
                <w:lang w:val="hr-HR"/>
              </w:rPr>
            </w:pPr>
            <w:r w:rsidRPr="00EB3D0F">
              <w:rPr>
                <w:rFonts w:ascii="Arial Narrow" w:hAnsi="Arial Narrow" w:cstheme="minorHAnsi"/>
                <w:sz w:val="24"/>
                <w:szCs w:val="24"/>
                <w:lang w:val="hr-HR"/>
              </w:rPr>
              <w:t>Igle za punkciju koštane srži</w:t>
            </w:r>
          </w:p>
        </w:tc>
        <w:tc>
          <w:tcPr>
            <w:tcW w:w="2268" w:type="dxa"/>
          </w:tcPr>
          <w:p w:rsidR="00EB3D0F" w:rsidRPr="00EB3D0F" w:rsidRDefault="00EB3D0F" w:rsidP="00EB3D0F">
            <w:pPr>
              <w:rPr>
                <w:rFonts w:ascii="Arial Narrow" w:hAnsi="Arial Narrow" w:cstheme="minorHAnsi"/>
                <w:sz w:val="24"/>
                <w:szCs w:val="24"/>
                <w:lang w:val="hr-HR"/>
              </w:rPr>
            </w:pPr>
            <w:r>
              <w:rPr>
                <w:rFonts w:ascii="Arial Narrow" w:hAnsi="Arial Narrow" w:cstheme="minorHAnsi"/>
                <w:sz w:val="24"/>
                <w:szCs w:val="24"/>
                <w:lang w:val="hr-HR"/>
              </w:rPr>
              <w:t>3.000,00</w:t>
            </w:r>
          </w:p>
        </w:tc>
      </w:tr>
      <w:tr w:rsidR="00EB3D0F" w:rsidRPr="00EB3D0F" w:rsidTr="002061CE">
        <w:tc>
          <w:tcPr>
            <w:tcW w:w="1271" w:type="dxa"/>
          </w:tcPr>
          <w:p w:rsidR="00EB3D0F" w:rsidRPr="00EB3D0F" w:rsidRDefault="00EB3D0F" w:rsidP="00EB3D0F">
            <w:pPr>
              <w:rPr>
                <w:rFonts w:ascii="Arial Narrow" w:hAnsi="Arial Narrow" w:cstheme="minorHAnsi"/>
                <w:sz w:val="24"/>
                <w:szCs w:val="24"/>
                <w:lang w:val="hr-HR"/>
              </w:rPr>
            </w:pPr>
            <w:r>
              <w:rPr>
                <w:rFonts w:ascii="Arial Narrow" w:hAnsi="Arial Narrow" w:cstheme="minorHAnsi"/>
                <w:sz w:val="24"/>
                <w:szCs w:val="24"/>
                <w:lang w:val="hr-HR"/>
              </w:rPr>
              <w:t>Grupa 3</w:t>
            </w:r>
          </w:p>
        </w:tc>
        <w:tc>
          <w:tcPr>
            <w:tcW w:w="3544" w:type="dxa"/>
          </w:tcPr>
          <w:p w:rsidR="00EB3D0F" w:rsidRPr="00EB3D0F" w:rsidRDefault="00EB3D0F" w:rsidP="00EB3D0F">
            <w:pPr>
              <w:rPr>
                <w:rFonts w:ascii="Arial Narrow" w:hAnsi="Arial Narrow" w:cstheme="minorHAnsi"/>
                <w:sz w:val="24"/>
                <w:szCs w:val="24"/>
                <w:lang w:val="hr-HR"/>
              </w:rPr>
            </w:pPr>
            <w:r w:rsidRPr="00EB3D0F">
              <w:rPr>
                <w:rFonts w:ascii="Arial Narrow" w:hAnsi="Arial Narrow" w:cstheme="minorHAnsi"/>
                <w:sz w:val="24"/>
                <w:szCs w:val="24"/>
                <w:lang w:val="hr-HR"/>
              </w:rPr>
              <w:t xml:space="preserve">Potrošni materijal za </w:t>
            </w:r>
            <w:proofErr w:type="spellStart"/>
            <w:r w:rsidRPr="00EB3D0F">
              <w:rPr>
                <w:rFonts w:ascii="Arial Narrow" w:hAnsi="Arial Narrow" w:cstheme="minorHAnsi"/>
                <w:sz w:val="24"/>
                <w:szCs w:val="24"/>
                <w:lang w:val="hr-HR"/>
              </w:rPr>
              <w:t>macerator</w:t>
            </w:r>
            <w:proofErr w:type="spellEnd"/>
          </w:p>
        </w:tc>
        <w:tc>
          <w:tcPr>
            <w:tcW w:w="2268" w:type="dxa"/>
          </w:tcPr>
          <w:p w:rsidR="00EB3D0F" w:rsidRPr="00EB3D0F" w:rsidRDefault="00EB3D0F" w:rsidP="00EB3D0F">
            <w:pPr>
              <w:rPr>
                <w:rFonts w:ascii="Arial Narrow" w:hAnsi="Arial Narrow" w:cstheme="minorHAnsi"/>
                <w:sz w:val="24"/>
                <w:szCs w:val="24"/>
                <w:lang w:val="hr-HR"/>
              </w:rPr>
            </w:pPr>
            <w:r>
              <w:rPr>
                <w:rFonts w:ascii="Arial Narrow" w:hAnsi="Arial Narrow" w:cstheme="minorHAnsi"/>
                <w:sz w:val="24"/>
                <w:szCs w:val="24"/>
                <w:lang w:val="hr-HR"/>
              </w:rPr>
              <w:t>6.900,00</w:t>
            </w:r>
          </w:p>
        </w:tc>
      </w:tr>
      <w:tr w:rsidR="00EB3D0F" w:rsidRPr="00EB3D0F" w:rsidTr="002061CE">
        <w:tc>
          <w:tcPr>
            <w:tcW w:w="1271" w:type="dxa"/>
          </w:tcPr>
          <w:p w:rsidR="00EB3D0F" w:rsidRPr="00EB3D0F" w:rsidRDefault="00EB3D0F" w:rsidP="00EB3D0F">
            <w:pPr>
              <w:rPr>
                <w:rFonts w:ascii="Arial Narrow" w:hAnsi="Arial Narrow" w:cstheme="minorHAnsi"/>
                <w:sz w:val="24"/>
                <w:szCs w:val="24"/>
                <w:lang w:val="hr-HR"/>
              </w:rPr>
            </w:pPr>
            <w:r>
              <w:rPr>
                <w:rFonts w:ascii="Arial Narrow" w:hAnsi="Arial Narrow" w:cstheme="minorHAnsi"/>
                <w:sz w:val="24"/>
                <w:szCs w:val="24"/>
                <w:lang w:val="hr-HR"/>
              </w:rPr>
              <w:t>Grupa 4</w:t>
            </w:r>
          </w:p>
        </w:tc>
        <w:tc>
          <w:tcPr>
            <w:tcW w:w="3544" w:type="dxa"/>
          </w:tcPr>
          <w:p w:rsidR="00EB3D0F" w:rsidRPr="00EB3D0F" w:rsidRDefault="00EB3D0F" w:rsidP="00EB3D0F">
            <w:pPr>
              <w:rPr>
                <w:rFonts w:ascii="Arial Narrow" w:hAnsi="Arial Narrow" w:cstheme="minorHAnsi"/>
                <w:sz w:val="24"/>
                <w:szCs w:val="24"/>
                <w:lang w:val="hr-HR"/>
              </w:rPr>
            </w:pPr>
            <w:r w:rsidRPr="00EB3D0F">
              <w:rPr>
                <w:rFonts w:ascii="Arial Narrow" w:hAnsi="Arial Narrow" w:cstheme="minorHAnsi"/>
                <w:sz w:val="24"/>
                <w:szCs w:val="24"/>
                <w:lang w:val="hr-HR"/>
              </w:rPr>
              <w:t xml:space="preserve">Potrošni materijal za </w:t>
            </w:r>
            <w:proofErr w:type="spellStart"/>
            <w:r w:rsidRPr="00EB3D0F">
              <w:rPr>
                <w:rFonts w:ascii="Arial Narrow" w:hAnsi="Arial Narrow" w:cstheme="minorHAnsi"/>
                <w:sz w:val="24"/>
                <w:szCs w:val="24"/>
                <w:lang w:val="hr-HR"/>
              </w:rPr>
              <w:t>polisomnografiju</w:t>
            </w:r>
            <w:proofErr w:type="spellEnd"/>
          </w:p>
        </w:tc>
        <w:tc>
          <w:tcPr>
            <w:tcW w:w="2268" w:type="dxa"/>
          </w:tcPr>
          <w:p w:rsidR="00EB3D0F" w:rsidRPr="00EB3D0F" w:rsidRDefault="00EB3D0F" w:rsidP="00EB3D0F">
            <w:pPr>
              <w:rPr>
                <w:rFonts w:ascii="Arial Narrow" w:hAnsi="Arial Narrow" w:cstheme="minorHAnsi"/>
                <w:sz w:val="24"/>
                <w:szCs w:val="24"/>
                <w:lang w:val="hr-HR"/>
              </w:rPr>
            </w:pPr>
            <w:r>
              <w:rPr>
                <w:rFonts w:ascii="Arial Narrow" w:hAnsi="Arial Narrow" w:cstheme="minorHAnsi"/>
                <w:sz w:val="24"/>
                <w:szCs w:val="24"/>
                <w:lang w:val="hr-HR"/>
              </w:rPr>
              <w:t>3.900,00</w:t>
            </w:r>
          </w:p>
        </w:tc>
      </w:tr>
      <w:tr w:rsidR="00EB3D0F" w:rsidRPr="00EB3D0F" w:rsidTr="002061CE">
        <w:tc>
          <w:tcPr>
            <w:tcW w:w="1271" w:type="dxa"/>
          </w:tcPr>
          <w:p w:rsidR="00EB3D0F" w:rsidRPr="00EB3D0F" w:rsidRDefault="00EB3D0F" w:rsidP="00EB3D0F">
            <w:pPr>
              <w:rPr>
                <w:rFonts w:ascii="Arial Narrow" w:hAnsi="Arial Narrow" w:cstheme="minorHAnsi"/>
                <w:sz w:val="24"/>
                <w:szCs w:val="24"/>
                <w:lang w:val="hr-HR"/>
              </w:rPr>
            </w:pPr>
            <w:r>
              <w:rPr>
                <w:rFonts w:ascii="Arial Narrow" w:hAnsi="Arial Narrow" w:cstheme="minorHAnsi"/>
                <w:sz w:val="24"/>
                <w:szCs w:val="24"/>
                <w:lang w:val="hr-HR"/>
              </w:rPr>
              <w:t>Grupa 5</w:t>
            </w:r>
          </w:p>
        </w:tc>
        <w:tc>
          <w:tcPr>
            <w:tcW w:w="3544" w:type="dxa"/>
          </w:tcPr>
          <w:p w:rsidR="00EB3D0F" w:rsidRPr="00EB3D0F" w:rsidRDefault="00EB3D0F" w:rsidP="00EB3D0F">
            <w:pPr>
              <w:rPr>
                <w:rFonts w:ascii="Arial Narrow" w:hAnsi="Arial Narrow" w:cstheme="minorHAnsi"/>
                <w:sz w:val="24"/>
                <w:szCs w:val="24"/>
                <w:lang w:val="hr-HR"/>
              </w:rPr>
            </w:pPr>
            <w:r w:rsidRPr="00EB3D0F">
              <w:rPr>
                <w:rFonts w:ascii="Arial Narrow" w:hAnsi="Arial Narrow" w:cstheme="minorHAnsi"/>
                <w:sz w:val="24"/>
                <w:szCs w:val="24"/>
                <w:lang w:val="hr-HR"/>
              </w:rPr>
              <w:t xml:space="preserve">Silikonske trakice za </w:t>
            </w:r>
            <w:proofErr w:type="spellStart"/>
            <w:r w:rsidRPr="00EB3D0F">
              <w:rPr>
                <w:rFonts w:ascii="Arial Narrow" w:hAnsi="Arial Narrow" w:cstheme="minorHAnsi"/>
                <w:sz w:val="24"/>
                <w:szCs w:val="24"/>
                <w:lang w:val="hr-HR"/>
              </w:rPr>
              <w:t>okluziju</w:t>
            </w:r>
            <w:proofErr w:type="spellEnd"/>
            <w:r w:rsidRPr="00EB3D0F">
              <w:rPr>
                <w:rFonts w:ascii="Arial Narrow" w:hAnsi="Arial Narrow" w:cstheme="minorHAnsi"/>
                <w:sz w:val="24"/>
                <w:szCs w:val="24"/>
                <w:lang w:val="hr-HR"/>
              </w:rPr>
              <w:t xml:space="preserve"> i </w:t>
            </w:r>
            <w:proofErr w:type="spellStart"/>
            <w:r w:rsidRPr="00EB3D0F">
              <w:rPr>
                <w:rFonts w:ascii="Arial Narrow" w:hAnsi="Arial Narrow" w:cstheme="minorHAnsi"/>
                <w:sz w:val="24"/>
                <w:szCs w:val="24"/>
                <w:lang w:val="hr-HR"/>
              </w:rPr>
              <w:t>trakciju</w:t>
            </w:r>
            <w:proofErr w:type="spellEnd"/>
          </w:p>
        </w:tc>
        <w:tc>
          <w:tcPr>
            <w:tcW w:w="2268" w:type="dxa"/>
          </w:tcPr>
          <w:p w:rsidR="00EB3D0F" w:rsidRPr="00EB3D0F" w:rsidRDefault="00EB3D0F" w:rsidP="00EB3D0F">
            <w:pPr>
              <w:rPr>
                <w:rFonts w:ascii="Arial Narrow" w:hAnsi="Arial Narrow" w:cstheme="minorHAnsi"/>
                <w:sz w:val="24"/>
                <w:szCs w:val="24"/>
                <w:lang w:val="hr-HR"/>
              </w:rPr>
            </w:pPr>
            <w:r>
              <w:rPr>
                <w:rFonts w:ascii="Arial Narrow" w:hAnsi="Arial Narrow" w:cstheme="minorHAnsi"/>
                <w:sz w:val="24"/>
                <w:szCs w:val="24"/>
                <w:lang w:val="hr-HR"/>
              </w:rPr>
              <w:t>200,00</w:t>
            </w:r>
          </w:p>
        </w:tc>
      </w:tr>
      <w:tr w:rsidR="00EB3D0F" w:rsidRPr="00EB3D0F" w:rsidTr="002061CE">
        <w:tc>
          <w:tcPr>
            <w:tcW w:w="1271" w:type="dxa"/>
          </w:tcPr>
          <w:p w:rsidR="00EB3D0F" w:rsidRPr="00EB3D0F" w:rsidRDefault="00EB3D0F" w:rsidP="00EB3D0F">
            <w:pPr>
              <w:rPr>
                <w:rFonts w:ascii="Arial Narrow" w:hAnsi="Arial Narrow" w:cstheme="minorHAnsi"/>
                <w:sz w:val="24"/>
                <w:szCs w:val="24"/>
                <w:lang w:val="hr-HR"/>
              </w:rPr>
            </w:pPr>
            <w:r>
              <w:rPr>
                <w:rFonts w:ascii="Arial Narrow" w:hAnsi="Arial Narrow" w:cstheme="minorHAnsi"/>
                <w:sz w:val="24"/>
                <w:szCs w:val="24"/>
                <w:lang w:val="hr-HR"/>
              </w:rPr>
              <w:t>Grupa 6</w:t>
            </w:r>
          </w:p>
        </w:tc>
        <w:tc>
          <w:tcPr>
            <w:tcW w:w="3544" w:type="dxa"/>
          </w:tcPr>
          <w:p w:rsidR="00EB3D0F" w:rsidRPr="00EB3D0F" w:rsidRDefault="00EB3D0F" w:rsidP="00EB3D0F">
            <w:pPr>
              <w:rPr>
                <w:rFonts w:ascii="Arial Narrow" w:hAnsi="Arial Narrow" w:cstheme="minorHAnsi"/>
                <w:sz w:val="24"/>
                <w:szCs w:val="24"/>
                <w:lang w:val="hr-HR"/>
              </w:rPr>
            </w:pPr>
            <w:r w:rsidRPr="00EB3D0F">
              <w:rPr>
                <w:rFonts w:ascii="Arial Narrow" w:hAnsi="Arial Narrow" w:cstheme="minorHAnsi"/>
                <w:sz w:val="24"/>
                <w:szCs w:val="24"/>
                <w:lang w:val="hr-HR"/>
              </w:rPr>
              <w:t>Zavoji za fiksaciju obloga za rane, kanila i katetera</w:t>
            </w:r>
          </w:p>
        </w:tc>
        <w:tc>
          <w:tcPr>
            <w:tcW w:w="2268" w:type="dxa"/>
          </w:tcPr>
          <w:p w:rsidR="00EB3D0F" w:rsidRPr="00EB3D0F" w:rsidRDefault="00EB3D0F" w:rsidP="00EB3D0F">
            <w:pPr>
              <w:rPr>
                <w:rFonts w:ascii="Arial Narrow" w:hAnsi="Arial Narrow" w:cstheme="minorHAnsi"/>
                <w:sz w:val="24"/>
                <w:szCs w:val="24"/>
                <w:lang w:val="hr-HR"/>
              </w:rPr>
            </w:pPr>
            <w:r>
              <w:rPr>
                <w:rFonts w:ascii="Arial Narrow" w:hAnsi="Arial Narrow" w:cstheme="minorHAnsi"/>
                <w:sz w:val="24"/>
                <w:szCs w:val="24"/>
                <w:lang w:val="hr-HR"/>
              </w:rPr>
              <w:t>200,00</w:t>
            </w:r>
          </w:p>
        </w:tc>
      </w:tr>
    </w:tbl>
    <w:p w:rsidR="00EB3D0F" w:rsidRDefault="00EB3D0F" w:rsidP="00054EB9">
      <w:pPr>
        <w:spacing w:after="0" w:line="240" w:lineRule="auto"/>
        <w:jc w:val="both"/>
        <w:rPr>
          <w:rFonts w:ascii="Arial Narrow" w:hAnsi="Arial Narrow" w:cstheme="minorHAnsi"/>
          <w:lang w:val="hr-HR"/>
        </w:rPr>
      </w:pPr>
    </w:p>
    <w:p w:rsidR="00EB3D0F" w:rsidRDefault="00EB3D0F" w:rsidP="00054EB9">
      <w:pPr>
        <w:spacing w:after="0" w:line="240" w:lineRule="auto"/>
        <w:jc w:val="both"/>
        <w:rPr>
          <w:rFonts w:ascii="Arial Narrow" w:hAnsi="Arial Narrow" w:cstheme="minorHAnsi"/>
          <w:lang w:val="hr-HR"/>
        </w:rPr>
      </w:pPr>
    </w:p>
    <w:p w:rsidR="007A1E5D" w:rsidRPr="00C66D8A" w:rsidRDefault="007A1E5D" w:rsidP="007A1E5D">
      <w:pPr>
        <w:spacing w:after="0" w:line="240" w:lineRule="auto"/>
        <w:rPr>
          <w:rFonts w:ascii="Arial Narrow" w:hAnsi="Arial Narrow"/>
          <w:b/>
          <w:lang w:val="hr-HR"/>
        </w:rPr>
      </w:pPr>
      <w:r w:rsidRPr="00C66D8A">
        <w:rPr>
          <w:rFonts w:ascii="Arial Narrow" w:hAnsi="Arial Narrow"/>
          <w:b/>
          <w:lang w:val="hr-HR"/>
        </w:rPr>
        <w:t>1.6. Vrsta ugovora o javnoj nabavi (roba, radovi ili usluge)</w:t>
      </w:r>
    </w:p>
    <w:p w:rsidR="007A1E5D" w:rsidRPr="00C66D8A" w:rsidRDefault="007A1E5D" w:rsidP="007A1E5D">
      <w:pPr>
        <w:spacing w:after="0" w:line="240" w:lineRule="auto"/>
        <w:jc w:val="both"/>
        <w:rPr>
          <w:rFonts w:ascii="Arial Narrow" w:hAnsi="Arial Narrow"/>
          <w:lang w:val="hr-HR"/>
        </w:rPr>
      </w:pPr>
      <w:r w:rsidRPr="00C66D8A">
        <w:rPr>
          <w:rFonts w:ascii="Arial Narrow" w:hAnsi="Arial Narrow"/>
          <w:lang w:val="hr-HR"/>
        </w:rPr>
        <w:t xml:space="preserve">Provedbom ovog postupka javne nabave sklopit će se ugovor o javnoj nabavi </w:t>
      </w:r>
      <w:r w:rsidR="00E949A3">
        <w:rPr>
          <w:rFonts w:ascii="Arial Narrow" w:hAnsi="Arial Narrow"/>
          <w:lang w:val="hr-HR"/>
        </w:rPr>
        <w:t>robe</w:t>
      </w:r>
      <w:r w:rsidRPr="00C66D8A">
        <w:rPr>
          <w:rFonts w:ascii="Arial Narrow" w:hAnsi="Arial Narrow"/>
          <w:lang w:val="hr-HR"/>
        </w:rPr>
        <w:t xml:space="preserve">. Ugovorne strane </w:t>
      </w:r>
      <w:r>
        <w:rPr>
          <w:rFonts w:ascii="Arial Narrow" w:hAnsi="Arial Narrow"/>
          <w:lang w:val="hr-HR"/>
        </w:rPr>
        <w:t>izvršit</w:t>
      </w:r>
      <w:r w:rsidRPr="00C66D8A">
        <w:rPr>
          <w:rFonts w:ascii="Arial Narrow" w:hAnsi="Arial Narrow"/>
          <w:lang w:val="hr-HR"/>
        </w:rPr>
        <w:t xml:space="preserve"> će ugovor o javnoj nabavi </w:t>
      </w:r>
      <w:r w:rsidR="00E949A3">
        <w:rPr>
          <w:rFonts w:ascii="Arial Narrow" w:hAnsi="Arial Narrow"/>
          <w:lang w:val="hr-HR"/>
        </w:rPr>
        <w:t>robe</w:t>
      </w:r>
      <w:r w:rsidRPr="00C66D8A">
        <w:rPr>
          <w:rFonts w:ascii="Arial Narrow" w:hAnsi="Arial Narrow"/>
          <w:lang w:val="hr-HR"/>
        </w:rPr>
        <w:t xml:space="preserve"> u skladu s uvjetima određenima u dokumentaciji o nabavi i odabranom ponudom.</w:t>
      </w:r>
    </w:p>
    <w:p w:rsidR="00731A0D" w:rsidRDefault="00731A0D" w:rsidP="007E3B19">
      <w:pPr>
        <w:spacing w:after="0" w:line="240" w:lineRule="auto"/>
        <w:jc w:val="both"/>
        <w:rPr>
          <w:rFonts w:ascii="Arial Narrow" w:hAnsi="Arial Narrow" w:cstheme="minorHAnsi"/>
          <w:lang w:val="hr-HR"/>
        </w:rPr>
      </w:pPr>
    </w:p>
    <w:p w:rsidR="00B1192C" w:rsidRPr="00274F7A" w:rsidRDefault="00B1192C" w:rsidP="007E3B19">
      <w:pPr>
        <w:spacing w:after="0" w:line="240" w:lineRule="auto"/>
        <w:jc w:val="both"/>
        <w:rPr>
          <w:rFonts w:ascii="Arial Narrow" w:hAnsi="Arial Narrow" w:cstheme="minorHAnsi"/>
          <w:lang w:val="hr-HR"/>
        </w:rPr>
      </w:pPr>
    </w:p>
    <w:p w:rsidR="00AE28FF" w:rsidRPr="00274F7A" w:rsidRDefault="007E3B19" w:rsidP="00B66BC3">
      <w:pPr>
        <w:shd w:val="clear" w:color="auto" w:fill="F2F2F2" w:themeFill="background1" w:themeFillShade="F2"/>
        <w:spacing w:after="0" w:line="240" w:lineRule="auto"/>
        <w:jc w:val="both"/>
        <w:rPr>
          <w:rFonts w:ascii="Arial Narrow" w:hAnsi="Arial Narrow" w:cstheme="minorHAnsi"/>
          <w:b/>
          <w:lang w:val="hr-HR"/>
        </w:rPr>
      </w:pPr>
      <w:r w:rsidRPr="00274F7A">
        <w:rPr>
          <w:rFonts w:ascii="Arial Narrow" w:hAnsi="Arial Narrow" w:cstheme="minorHAnsi"/>
          <w:b/>
          <w:lang w:val="hr-HR"/>
        </w:rPr>
        <w:t xml:space="preserve">2. </w:t>
      </w:r>
      <w:r w:rsidR="00AE28FF" w:rsidRPr="00274F7A">
        <w:rPr>
          <w:rFonts w:ascii="Arial Narrow" w:hAnsi="Arial Narrow" w:cstheme="minorHAnsi"/>
          <w:b/>
          <w:lang w:val="hr-HR"/>
        </w:rPr>
        <w:t>PODACI O PREDMETU NABAVE</w:t>
      </w:r>
    </w:p>
    <w:p w:rsidR="000B472D" w:rsidRPr="00274F7A" w:rsidRDefault="000B472D" w:rsidP="007E3B19">
      <w:pPr>
        <w:spacing w:after="0" w:line="240" w:lineRule="auto"/>
        <w:jc w:val="both"/>
        <w:rPr>
          <w:rFonts w:ascii="Arial Narrow" w:hAnsi="Arial Narrow" w:cstheme="minorHAnsi"/>
          <w:b/>
          <w:lang w:val="hr-HR"/>
        </w:rPr>
      </w:pPr>
    </w:p>
    <w:p w:rsidR="00AE28FF" w:rsidRPr="00274F7A" w:rsidRDefault="007E3B19" w:rsidP="007E3B19">
      <w:pPr>
        <w:spacing w:after="0" w:line="240" w:lineRule="auto"/>
        <w:jc w:val="both"/>
        <w:rPr>
          <w:rFonts w:ascii="Arial Narrow" w:hAnsi="Arial Narrow" w:cstheme="minorHAnsi"/>
          <w:b/>
          <w:lang w:val="hr-HR"/>
        </w:rPr>
      </w:pPr>
      <w:r w:rsidRPr="00274F7A">
        <w:rPr>
          <w:rFonts w:ascii="Arial Narrow" w:hAnsi="Arial Narrow" w:cstheme="minorHAnsi"/>
          <w:b/>
          <w:lang w:val="hr-HR"/>
        </w:rPr>
        <w:t xml:space="preserve">2.1. </w:t>
      </w:r>
      <w:r w:rsidR="00AE28FF" w:rsidRPr="00274F7A">
        <w:rPr>
          <w:rFonts w:ascii="Arial Narrow" w:hAnsi="Arial Narrow" w:cstheme="minorHAnsi"/>
          <w:b/>
          <w:lang w:val="hr-HR"/>
        </w:rPr>
        <w:t>Opis predmeta nabave</w:t>
      </w:r>
    </w:p>
    <w:p w:rsidR="00274F7A" w:rsidRDefault="00233CB4" w:rsidP="007E3B19">
      <w:pPr>
        <w:spacing w:after="0" w:line="240" w:lineRule="auto"/>
        <w:jc w:val="both"/>
        <w:rPr>
          <w:rFonts w:ascii="Arial Narrow" w:hAnsi="Arial Narrow"/>
          <w:lang w:val="hr-HR"/>
        </w:rPr>
      </w:pPr>
      <w:r w:rsidRPr="00274F7A">
        <w:rPr>
          <w:rFonts w:ascii="Arial Narrow" w:hAnsi="Arial Narrow" w:cstheme="minorHAnsi"/>
          <w:lang w:val="hr-HR"/>
        </w:rPr>
        <w:t xml:space="preserve">Predmet nabave </w:t>
      </w:r>
      <w:r w:rsidR="00F01934">
        <w:rPr>
          <w:rFonts w:ascii="Arial Narrow" w:hAnsi="Arial Narrow" w:cstheme="minorHAnsi"/>
          <w:lang w:val="hr-HR"/>
        </w:rPr>
        <w:t xml:space="preserve">je </w:t>
      </w:r>
      <w:r w:rsidR="006813B7">
        <w:rPr>
          <w:rFonts w:ascii="Arial Narrow" w:hAnsi="Arial Narrow" w:cstheme="minorHAnsi"/>
          <w:lang w:val="hr-HR"/>
        </w:rPr>
        <w:t xml:space="preserve">nabava </w:t>
      </w:r>
      <w:r w:rsidR="008471F1">
        <w:rPr>
          <w:rFonts w:ascii="Arial Narrow" w:hAnsi="Arial Narrow" w:cstheme="minorHAnsi"/>
          <w:lang w:val="hr-HR"/>
        </w:rPr>
        <w:t xml:space="preserve">raznovrsnog </w:t>
      </w:r>
      <w:r w:rsidR="00585EDD">
        <w:rPr>
          <w:rFonts w:ascii="Arial Narrow" w:hAnsi="Arial Narrow" w:cstheme="minorHAnsi"/>
          <w:lang w:val="hr-HR"/>
        </w:rPr>
        <w:t xml:space="preserve">potrošnog </w:t>
      </w:r>
      <w:r w:rsidR="008471F1">
        <w:rPr>
          <w:rFonts w:ascii="Arial Narrow" w:hAnsi="Arial Narrow" w:cstheme="minorHAnsi"/>
          <w:lang w:val="hr-HR"/>
        </w:rPr>
        <w:t xml:space="preserve">medicinskog </w:t>
      </w:r>
      <w:r w:rsidR="00585EDD">
        <w:rPr>
          <w:rFonts w:ascii="Arial Narrow" w:hAnsi="Arial Narrow" w:cstheme="minorHAnsi"/>
          <w:lang w:val="hr-HR"/>
        </w:rPr>
        <w:t>materij</w:t>
      </w:r>
      <w:r w:rsidR="008471F1">
        <w:rPr>
          <w:rFonts w:ascii="Arial Narrow" w:hAnsi="Arial Narrow" w:cstheme="minorHAnsi"/>
          <w:lang w:val="hr-HR"/>
        </w:rPr>
        <w:t xml:space="preserve">ala </w:t>
      </w:r>
      <w:r w:rsidR="00632400">
        <w:rPr>
          <w:rFonts w:ascii="Arial Narrow" w:hAnsi="Arial Narrow" w:cstheme="minorHAnsi"/>
          <w:lang w:val="hr-HR"/>
        </w:rPr>
        <w:t xml:space="preserve"> </w:t>
      </w:r>
      <w:r w:rsidR="0082205A">
        <w:rPr>
          <w:rFonts w:ascii="Arial Narrow" w:hAnsi="Arial Narrow" w:cstheme="minorHAnsi"/>
          <w:lang w:val="hr-HR"/>
        </w:rPr>
        <w:t>za potrebe</w:t>
      </w:r>
      <w:r w:rsidR="00D83378">
        <w:rPr>
          <w:rFonts w:ascii="Arial Narrow" w:hAnsi="Arial Narrow" w:cstheme="minorHAnsi"/>
          <w:lang w:val="hr-HR"/>
        </w:rPr>
        <w:t xml:space="preserve"> </w:t>
      </w:r>
      <w:r w:rsidR="006813B7">
        <w:rPr>
          <w:rFonts w:ascii="Arial Narrow" w:hAnsi="Arial Narrow" w:cstheme="minorHAnsi"/>
          <w:lang w:val="hr-HR"/>
        </w:rPr>
        <w:t xml:space="preserve">Opće bolnice Pula </w:t>
      </w:r>
      <w:r w:rsidR="00EC3329" w:rsidRPr="00274F7A">
        <w:rPr>
          <w:rFonts w:ascii="Arial Narrow" w:hAnsi="Arial Narrow" w:cstheme="minorHAnsi"/>
          <w:lang w:val="hr-HR"/>
        </w:rPr>
        <w:t xml:space="preserve">sukladno </w:t>
      </w:r>
      <w:r w:rsidR="002666CB">
        <w:rPr>
          <w:rFonts w:ascii="Arial Narrow" w:hAnsi="Arial Narrow"/>
          <w:lang w:val="hr-HR"/>
        </w:rPr>
        <w:t xml:space="preserve">troškovniku - </w:t>
      </w:r>
      <w:r w:rsidR="00D87F76">
        <w:rPr>
          <w:rFonts w:ascii="Arial Narrow" w:hAnsi="Arial Narrow"/>
          <w:lang w:val="hr-HR"/>
        </w:rPr>
        <w:t>tehničkim specifikacijama</w:t>
      </w:r>
      <w:r w:rsidR="00274F7A" w:rsidRPr="00DD47AF">
        <w:rPr>
          <w:rFonts w:ascii="Arial Narrow" w:hAnsi="Arial Narrow"/>
          <w:lang w:val="hr-HR"/>
        </w:rPr>
        <w:t xml:space="preserve"> i ostalim traženim uvjetima</w:t>
      </w:r>
      <w:r w:rsidR="00274F7A">
        <w:rPr>
          <w:rFonts w:ascii="Arial Narrow" w:hAnsi="Arial Narrow"/>
          <w:lang w:val="hr-HR"/>
        </w:rPr>
        <w:t xml:space="preserve"> iz ove dokumentacije o nabavi.</w:t>
      </w:r>
    </w:p>
    <w:p w:rsidR="0042138D" w:rsidRDefault="0042138D" w:rsidP="007E3B19">
      <w:pPr>
        <w:spacing w:after="0" w:line="240" w:lineRule="auto"/>
        <w:jc w:val="both"/>
        <w:rPr>
          <w:rFonts w:ascii="Arial Narrow" w:hAnsi="Arial Narrow"/>
          <w:lang w:val="hr-HR"/>
        </w:rPr>
      </w:pPr>
    </w:p>
    <w:p w:rsidR="0058411E" w:rsidRDefault="00ED2986" w:rsidP="00F01934">
      <w:pPr>
        <w:spacing w:after="0" w:line="240" w:lineRule="auto"/>
        <w:jc w:val="both"/>
        <w:rPr>
          <w:rFonts w:ascii="Arial Narrow" w:hAnsi="Arial Narrow"/>
          <w:lang w:val="hr-HR"/>
        </w:rPr>
      </w:pPr>
      <w:r w:rsidRPr="00274F7A">
        <w:rPr>
          <w:rFonts w:ascii="Arial Narrow" w:hAnsi="Arial Narrow" w:cstheme="minorHAnsi"/>
          <w:lang w:val="hr-HR"/>
        </w:rPr>
        <w:t>Oznaka i naziv iz Jedinstvenog rječnika javne nabave (CPV)</w:t>
      </w:r>
      <w:r w:rsidR="00E61219" w:rsidRPr="00274F7A">
        <w:rPr>
          <w:rFonts w:ascii="Arial Narrow" w:hAnsi="Arial Narrow" w:cstheme="minorHAnsi"/>
          <w:lang w:val="hr-HR"/>
        </w:rPr>
        <w:t xml:space="preserve">: </w:t>
      </w:r>
      <w:r w:rsidR="008471F1">
        <w:rPr>
          <w:rFonts w:ascii="Arial Narrow" w:hAnsi="Arial Narrow" w:cstheme="minorHAnsi"/>
          <w:lang w:val="hr-HR"/>
        </w:rPr>
        <w:t>33141000</w:t>
      </w:r>
    </w:p>
    <w:p w:rsidR="00EB3D0F" w:rsidRPr="00EB3D0F" w:rsidRDefault="00EB3D0F" w:rsidP="00EB3D0F">
      <w:pPr>
        <w:spacing w:after="0" w:line="240" w:lineRule="auto"/>
        <w:jc w:val="both"/>
        <w:rPr>
          <w:rFonts w:ascii="Arial Narrow" w:hAnsi="Arial Narrow"/>
          <w:lang w:val="hr-HR"/>
        </w:rPr>
      </w:pPr>
      <w:r w:rsidRPr="00EB3D0F">
        <w:rPr>
          <w:rFonts w:ascii="Arial Narrow" w:hAnsi="Arial Narrow"/>
          <w:lang w:val="hr-HR"/>
        </w:rPr>
        <w:t>Predmet nabave je podijeljen u grupe.</w:t>
      </w:r>
    </w:p>
    <w:p w:rsidR="00EB3D0F" w:rsidRPr="00EB3D0F" w:rsidRDefault="00EB3D0F" w:rsidP="00EB3D0F">
      <w:pPr>
        <w:spacing w:after="0" w:line="240" w:lineRule="auto"/>
        <w:jc w:val="both"/>
        <w:rPr>
          <w:rFonts w:ascii="Arial Narrow" w:hAnsi="Arial Narrow"/>
          <w:lang w:val="hr-HR"/>
        </w:rPr>
      </w:pPr>
    </w:p>
    <w:p w:rsidR="00E20DDB" w:rsidRDefault="00EB3D0F" w:rsidP="00EB3D0F">
      <w:pPr>
        <w:spacing w:after="0" w:line="240" w:lineRule="auto"/>
        <w:jc w:val="both"/>
        <w:rPr>
          <w:rFonts w:ascii="Arial Narrow" w:hAnsi="Arial Narrow"/>
          <w:lang w:val="hr-HR"/>
        </w:rPr>
      </w:pPr>
      <w:r w:rsidRPr="00EB3D0F">
        <w:rPr>
          <w:rFonts w:ascii="Arial Narrow" w:hAnsi="Arial Narrow"/>
          <w:lang w:val="hr-HR"/>
        </w:rPr>
        <w:t xml:space="preserve">Sukladno članku 204. stavku 3. ZJN 2016 ponuditelj može podnijeti ponudu za jednu, nekoliko ili sve grupe predmeta nabave.  </w:t>
      </w:r>
    </w:p>
    <w:p w:rsidR="00EB3D0F" w:rsidRDefault="00EB3D0F" w:rsidP="00285268">
      <w:pPr>
        <w:spacing w:after="0" w:line="240" w:lineRule="auto"/>
        <w:jc w:val="both"/>
        <w:rPr>
          <w:rFonts w:ascii="Arial Narrow" w:hAnsi="Arial Narrow"/>
          <w:lang w:val="hr-HR"/>
        </w:rPr>
      </w:pPr>
    </w:p>
    <w:p w:rsidR="00EC3329" w:rsidRDefault="00EC3329" w:rsidP="00EC3329">
      <w:pPr>
        <w:spacing w:after="0" w:line="240" w:lineRule="auto"/>
        <w:jc w:val="both"/>
        <w:rPr>
          <w:rFonts w:ascii="Arial Narrow" w:hAnsi="Arial Narrow" w:cstheme="minorHAnsi"/>
          <w:b/>
          <w:lang w:val="hr-HR"/>
        </w:rPr>
      </w:pPr>
      <w:r w:rsidRPr="005D3854">
        <w:rPr>
          <w:rFonts w:ascii="Arial Narrow" w:hAnsi="Arial Narrow" w:cstheme="minorHAnsi"/>
          <w:b/>
          <w:lang w:val="hr-HR"/>
        </w:rPr>
        <w:t>2.2. Količina predmeta nabave</w:t>
      </w:r>
    </w:p>
    <w:p w:rsidR="006D4E12" w:rsidRDefault="00745084" w:rsidP="006D4E12">
      <w:pPr>
        <w:spacing w:after="0" w:line="240" w:lineRule="auto"/>
        <w:jc w:val="both"/>
        <w:rPr>
          <w:rFonts w:ascii="Arial Narrow" w:hAnsi="Arial Narrow"/>
          <w:lang w:val="hr-HR"/>
        </w:rPr>
      </w:pPr>
      <w:r>
        <w:rPr>
          <w:rFonts w:ascii="Arial Narrow" w:hAnsi="Arial Narrow"/>
          <w:lang w:val="hr-HR"/>
        </w:rPr>
        <w:t>N</w:t>
      </w:r>
      <w:r w:rsidR="006D4E12" w:rsidRPr="00AD0D8F">
        <w:rPr>
          <w:rFonts w:ascii="Arial Narrow" w:hAnsi="Arial Narrow"/>
          <w:lang w:val="hr-HR"/>
        </w:rPr>
        <w:t xml:space="preserve">aručitelj je u predmetnom postupku javne nabave u troškovniku odredio </w:t>
      </w:r>
      <w:r w:rsidR="00DC385F">
        <w:rPr>
          <w:rFonts w:ascii="Arial Narrow" w:hAnsi="Arial Narrow"/>
          <w:lang w:val="hr-HR"/>
        </w:rPr>
        <w:t>okvirnu</w:t>
      </w:r>
      <w:r w:rsidR="006D4E12" w:rsidRPr="00AD0D8F">
        <w:rPr>
          <w:rFonts w:ascii="Arial Narrow" w:hAnsi="Arial Narrow"/>
          <w:lang w:val="hr-HR"/>
        </w:rPr>
        <w:t xml:space="preserve"> količinu predmeta nabave za potrebe naručitelja.</w:t>
      </w:r>
    </w:p>
    <w:p w:rsidR="00E376E1" w:rsidRDefault="00E376E1" w:rsidP="007E3B19">
      <w:pPr>
        <w:spacing w:after="0" w:line="240" w:lineRule="auto"/>
        <w:jc w:val="both"/>
        <w:rPr>
          <w:rFonts w:ascii="Arial Narrow" w:hAnsi="Arial Narrow" w:cstheme="minorHAnsi"/>
          <w:b/>
          <w:lang w:val="hr-HR"/>
        </w:rPr>
      </w:pPr>
    </w:p>
    <w:p w:rsidR="00E20DDB" w:rsidRPr="004A3671" w:rsidRDefault="00E20DDB" w:rsidP="00E20DDB">
      <w:pPr>
        <w:spacing w:after="0" w:line="240" w:lineRule="auto"/>
        <w:jc w:val="both"/>
        <w:rPr>
          <w:rFonts w:ascii="Arial Narrow" w:hAnsi="Arial Narrow"/>
          <w:lang w:val="hr-HR"/>
        </w:rPr>
      </w:pPr>
      <w:r w:rsidRPr="004A3671">
        <w:rPr>
          <w:rFonts w:ascii="Arial Narrow" w:hAnsi="Arial Narrow"/>
          <w:lang w:val="hr-HR"/>
        </w:rPr>
        <w:t xml:space="preserve">Stvarno nabavljena količina temeljem </w:t>
      </w:r>
      <w:r>
        <w:rPr>
          <w:rFonts w:ascii="Arial Narrow" w:hAnsi="Arial Narrow"/>
          <w:lang w:val="hr-HR"/>
        </w:rPr>
        <w:t>ugovora</w:t>
      </w:r>
      <w:r w:rsidRPr="004A3671">
        <w:rPr>
          <w:rFonts w:ascii="Arial Narrow" w:hAnsi="Arial Narrow"/>
          <w:lang w:val="hr-HR"/>
        </w:rPr>
        <w:t xml:space="preserve"> može biti veća ili manja od predviđene (okvirne) količine, odnosno ovisna je o potrebama i raspoloživim financijskim sredstvima korisnika.</w:t>
      </w:r>
    </w:p>
    <w:p w:rsidR="00E20DDB" w:rsidRDefault="00E20DDB" w:rsidP="007E3B19">
      <w:pPr>
        <w:spacing w:after="0" w:line="240" w:lineRule="auto"/>
        <w:jc w:val="both"/>
        <w:rPr>
          <w:rFonts w:ascii="Arial Narrow" w:hAnsi="Arial Narrow" w:cstheme="minorHAnsi"/>
          <w:b/>
          <w:lang w:val="hr-HR"/>
        </w:rPr>
      </w:pPr>
    </w:p>
    <w:p w:rsidR="008D2C22" w:rsidRPr="003B2291" w:rsidRDefault="00B8277F" w:rsidP="007E3B19">
      <w:pPr>
        <w:spacing w:after="0" w:line="240" w:lineRule="auto"/>
        <w:jc w:val="both"/>
        <w:rPr>
          <w:rFonts w:ascii="Arial Narrow" w:hAnsi="Arial Narrow" w:cstheme="minorHAnsi"/>
          <w:b/>
          <w:lang w:val="hr-HR"/>
        </w:rPr>
      </w:pPr>
      <w:r w:rsidRPr="003B2291">
        <w:rPr>
          <w:rFonts w:ascii="Arial Narrow" w:hAnsi="Arial Narrow" w:cstheme="minorHAnsi"/>
          <w:b/>
          <w:lang w:val="hr-HR"/>
        </w:rPr>
        <w:t>2.4</w:t>
      </w:r>
      <w:r w:rsidR="007E3B19" w:rsidRPr="003B2291">
        <w:rPr>
          <w:rFonts w:ascii="Arial Narrow" w:hAnsi="Arial Narrow" w:cstheme="minorHAnsi"/>
          <w:b/>
          <w:lang w:val="hr-HR"/>
        </w:rPr>
        <w:t xml:space="preserve">. </w:t>
      </w:r>
      <w:r w:rsidR="00587828" w:rsidRPr="003B2291">
        <w:rPr>
          <w:rFonts w:ascii="Arial Narrow" w:hAnsi="Arial Narrow" w:cstheme="minorHAnsi"/>
          <w:b/>
          <w:lang w:val="hr-HR"/>
        </w:rPr>
        <w:t>Tehničke specifikacije</w:t>
      </w:r>
    </w:p>
    <w:p w:rsidR="005C4FA5" w:rsidRPr="005C4FA5" w:rsidRDefault="005C4FA5" w:rsidP="005C4FA5">
      <w:pPr>
        <w:spacing w:after="0" w:line="240" w:lineRule="auto"/>
        <w:jc w:val="both"/>
        <w:rPr>
          <w:rFonts w:ascii="Arial Narrow" w:eastAsia="Times New Roman" w:hAnsi="Arial Narrow" w:cs="Arial"/>
          <w:snapToGrid w:val="0"/>
          <w:lang w:val="hr-HR"/>
        </w:rPr>
      </w:pPr>
      <w:r w:rsidRPr="005C4FA5">
        <w:rPr>
          <w:rFonts w:ascii="Arial Narrow" w:eastAsia="Times New Roman" w:hAnsi="Arial Narrow" w:cs="Arial"/>
          <w:snapToGrid w:val="0"/>
          <w:lang w:val="hr-HR"/>
        </w:rPr>
        <w:t>Tehničke specifikacije predmeta n</w:t>
      </w:r>
      <w:r>
        <w:rPr>
          <w:rFonts w:ascii="Arial Narrow" w:eastAsia="Times New Roman" w:hAnsi="Arial Narrow" w:cs="Arial"/>
          <w:snapToGrid w:val="0"/>
          <w:lang w:val="hr-HR"/>
        </w:rPr>
        <w:t xml:space="preserve">abave iskazane su u </w:t>
      </w:r>
      <w:r w:rsidR="006813B7">
        <w:rPr>
          <w:rFonts w:ascii="Arial Narrow" w:eastAsia="Times New Roman" w:hAnsi="Arial Narrow" w:cs="Arial"/>
          <w:snapToGrid w:val="0"/>
          <w:lang w:val="hr-HR"/>
        </w:rPr>
        <w:t>Troškovniku</w:t>
      </w:r>
      <w:r w:rsidR="00D87F76">
        <w:rPr>
          <w:rFonts w:ascii="Arial Narrow" w:eastAsia="Times New Roman" w:hAnsi="Arial Narrow" w:cs="Arial"/>
          <w:snapToGrid w:val="0"/>
          <w:lang w:val="hr-HR"/>
        </w:rPr>
        <w:t xml:space="preserve"> </w:t>
      </w:r>
      <w:r w:rsidRPr="005C4FA5">
        <w:rPr>
          <w:rFonts w:ascii="Arial Narrow" w:eastAsia="Times New Roman" w:hAnsi="Arial Narrow" w:cs="Arial"/>
          <w:snapToGrid w:val="0"/>
          <w:lang w:val="hr-HR"/>
        </w:rPr>
        <w:t xml:space="preserve"> koji je sastavni dio ove dokumentacije.</w:t>
      </w:r>
    </w:p>
    <w:p w:rsidR="005C4FA5" w:rsidRPr="005C4FA5" w:rsidRDefault="005C4FA5" w:rsidP="005C4FA5">
      <w:pPr>
        <w:spacing w:after="0" w:line="240" w:lineRule="auto"/>
        <w:jc w:val="both"/>
        <w:rPr>
          <w:rFonts w:ascii="Arial Narrow" w:eastAsia="Times New Roman" w:hAnsi="Arial Narrow" w:cs="Arial"/>
          <w:snapToGrid w:val="0"/>
          <w:lang w:val="hr-HR"/>
        </w:rPr>
      </w:pPr>
      <w:r w:rsidRPr="005C4FA5">
        <w:rPr>
          <w:rFonts w:ascii="Arial Narrow" w:eastAsia="Times New Roman" w:hAnsi="Arial Narrow" w:cs="Arial"/>
          <w:snapToGrid w:val="0"/>
          <w:lang w:val="hr-HR"/>
        </w:rPr>
        <w:t xml:space="preserve">Ponuđena roba mora u cijelosti zadovoljiti sve tražene specifikacije koje se nalaze u </w:t>
      </w:r>
      <w:r w:rsidR="006813B7">
        <w:rPr>
          <w:rFonts w:ascii="Arial Narrow" w:eastAsia="Times New Roman" w:hAnsi="Arial Narrow" w:cs="Arial"/>
          <w:snapToGrid w:val="0"/>
          <w:lang w:val="hr-HR"/>
        </w:rPr>
        <w:t xml:space="preserve">troškovniku - </w:t>
      </w:r>
      <w:r w:rsidRPr="005C4FA5">
        <w:rPr>
          <w:rFonts w:ascii="Arial Narrow" w:eastAsia="Times New Roman" w:hAnsi="Arial Narrow" w:cs="Arial"/>
          <w:snapToGrid w:val="0"/>
          <w:lang w:val="hr-HR"/>
        </w:rPr>
        <w:t>tehni</w:t>
      </w:r>
      <w:r w:rsidR="00753BF8">
        <w:rPr>
          <w:rFonts w:ascii="Arial Narrow" w:eastAsia="Times New Roman" w:hAnsi="Arial Narrow" w:cs="Arial"/>
          <w:snapToGrid w:val="0"/>
          <w:lang w:val="hr-HR"/>
        </w:rPr>
        <w:t xml:space="preserve">čkoj </w:t>
      </w:r>
      <w:r w:rsidR="00D87F76">
        <w:rPr>
          <w:rFonts w:ascii="Arial Narrow" w:eastAsia="Times New Roman" w:hAnsi="Arial Narrow" w:cs="Arial"/>
          <w:snapToGrid w:val="0"/>
          <w:lang w:val="hr-HR"/>
        </w:rPr>
        <w:t>specifikaciji</w:t>
      </w:r>
      <w:r w:rsidRPr="005C4FA5">
        <w:rPr>
          <w:rFonts w:ascii="Arial Narrow" w:eastAsia="Times New Roman" w:hAnsi="Arial Narrow" w:cs="Arial"/>
          <w:snapToGrid w:val="0"/>
          <w:lang w:val="hr-HR"/>
        </w:rPr>
        <w:t xml:space="preserve"> ove dokumentacije.</w:t>
      </w:r>
    </w:p>
    <w:p w:rsidR="008A4FD9" w:rsidRDefault="008A4FD9" w:rsidP="007E3B19">
      <w:pPr>
        <w:spacing w:after="0" w:line="240" w:lineRule="auto"/>
        <w:jc w:val="both"/>
        <w:rPr>
          <w:rFonts w:ascii="Arial Narrow" w:hAnsi="Arial Narrow" w:cstheme="minorHAnsi"/>
          <w:b/>
          <w:i/>
          <w:lang w:val="hr-HR"/>
        </w:rPr>
      </w:pPr>
    </w:p>
    <w:p w:rsidR="00F85825" w:rsidRPr="00E20DDB" w:rsidRDefault="00F85825" w:rsidP="00F85825">
      <w:pPr>
        <w:spacing w:after="0" w:line="240" w:lineRule="auto"/>
        <w:jc w:val="both"/>
        <w:rPr>
          <w:rFonts w:ascii="Arial Narrow" w:eastAsia="Times New Roman" w:hAnsi="Arial Narrow" w:cs="Arial"/>
          <w:snapToGrid w:val="0"/>
          <w:lang w:val="hr-HR"/>
        </w:rPr>
      </w:pPr>
      <w:r w:rsidRPr="00E20DDB">
        <w:rPr>
          <w:rFonts w:ascii="Arial Narrow" w:eastAsia="Times New Roman" w:hAnsi="Arial Narrow" w:cs="Arial"/>
          <w:snapToGrid w:val="0"/>
          <w:lang w:val="hr-HR"/>
        </w:rPr>
        <w:t>U dijelu tehničke specifikacije korišteni su izrazi na stranom jeziku, za koje Naručitelj nije naveo prijevod na hrvatski jezik budući da navedeni izrazi imaju međunarodnu i višejezičnu primjenu, odnosno općeprihvaćeni su na tržištu robe koja je predmet nabave.</w:t>
      </w:r>
    </w:p>
    <w:p w:rsidR="00F85825" w:rsidRDefault="00F85825" w:rsidP="007E3B19">
      <w:pPr>
        <w:spacing w:after="0" w:line="240" w:lineRule="auto"/>
        <w:jc w:val="both"/>
        <w:rPr>
          <w:rFonts w:ascii="Arial Narrow" w:hAnsi="Arial Narrow" w:cstheme="minorHAnsi"/>
          <w:b/>
          <w:i/>
          <w:lang w:val="hr-HR"/>
        </w:rPr>
      </w:pPr>
    </w:p>
    <w:p w:rsidR="000726AC" w:rsidRPr="00274F7A" w:rsidRDefault="00B8277F" w:rsidP="007E3B19">
      <w:pPr>
        <w:spacing w:after="0" w:line="240" w:lineRule="auto"/>
        <w:jc w:val="both"/>
        <w:rPr>
          <w:rFonts w:ascii="Arial Narrow" w:hAnsi="Arial Narrow" w:cstheme="minorHAnsi"/>
          <w:b/>
          <w:lang w:val="hr-HR"/>
        </w:rPr>
      </w:pPr>
      <w:r>
        <w:rPr>
          <w:rFonts w:ascii="Arial Narrow" w:hAnsi="Arial Narrow" w:cstheme="minorHAnsi"/>
          <w:b/>
          <w:lang w:val="hr-HR"/>
        </w:rPr>
        <w:t>2.5</w:t>
      </w:r>
      <w:r w:rsidR="007E3B19" w:rsidRPr="00274F7A">
        <w:rPr>
          <w:rFonts w:ascii="Arial Narrow" w:hAnsi="Arial Narrow" w:cstheme="minorHAnsi"/>
          <w:b/>
          <w:lang w:val="hr-HR"/>
        </w:rPr>
        <w:t xml:space="preserve">. </w:t>
      </w:r>
      <w:r w:rsidR="00587828" w:rsidRPr="00274F7A">
        <w:rPr>
          <w:rFonts w:ascii="Arial Narrow" w:hAnsi="Arial Narrow" w:cstheme="minorHAnsi"/>
          <w:b/>
          <w:lang w:val="hr-HR"/>
        </w:rPr>
        <w:t>Troškovnik</w:t>
      </w:r>
    </w:p>
    <w:p w:rsidR="006D4E12" w:rsidRPr="00E949A3" w:rsidRDefault="00B8277F" w:rsidP="00FC341D">
      <w:pPr>
        <w:spacing w:after="0" w:line="240" w:lineRule="auto"/>
        <w:jc w:val="both"/>
        <w:rPr>
          <w:rFonts w:ascii="Arial Narrow" w:hAnsi="Arial Narrow"/>
          <w:lang w:val="hr-HR"/>
        </w:rPr>
      </w:pPr>
      <w:r w:rsidRPr="00C50ACB">
        <w:rPr>
          <w:rFonts w:ascii="Arial Narrow" w:hAnsi="Arial Narrow"/>
          <w:lang w:val="hr-HR"/>
        </w:rPr>
        <w:t>Ponuditelj mora ispuniti sve tr</w:t>
      </w:r>
      <w:r w:rsidR="00285268">
        <w:rPr>
          <w:rFonts w:ascii="Arial Narrow" w:hAnsi="Arial Narrow"/>
          <w:lang w:val="hr-HR"/>
        </w:rPr>
        <w:t>ažene stavke</w:t>
      </w:r>
      <w:r w:rsidRPr="00C50ACB">
        <w:rPr>
          <w:rFonts w:ascii="Arial Narrow" w:hAnsi="Arial Narrow"/>
          <w:lang w:val="hr-HR"/>
        </w:rPr>
        <w:t xml:space="preserve"> iz troškovnika te ne smije mijenjati tekst ili količine n</w:t>
      </w:r>
      <w:r>
        <w:rPr>
          <w:rFonts w:ascii="Arial Narrow" w:hAnsi="Arial Narrow"/>
          <w:lang w:val="hr-HR"/>
        </w:rPr>
        <w:t>avedene u troškovniku.</w:t>
      </w:r>
    </w:p>
    <w:p w:rsidR="008D2120" w:rsidRDefault="009559D1" w:rsidP="00FC341D">
      <w:pPr>
        <w:spacing w:after="0" w:line="240" w:lineRule="auto"/>
        <w:jc w:val="both"/>
        <w:rPr>
          <w:rFonts w:ascii="Arial Narrow" w:hAnsi="Arial Narrow"/>
        </w:rPr>
      </w:pPr>
      <w:proofErr w:type="spellStart"/>
      <w:r>
        <w:rPr>
          <w:rFonts w:ascii="Arial Narrow" w:hAnsi="Arial Narrow"/>
        </w:rPr>
        <w:t>Prilikom</w:t>
      </w:r>
      <w:proofErr w:type="spellEnd"/>
      <w:r>
        <w:rPr>
          <w:rFonts w:ascii="Arial Narrow" w:hAnsi="Arial Narrow"/>
        </w:rPr>
        <w:t xml:space="preserve"> </w:t>
      </w:r>
      <w:proofErr w:type="spellStart"/>
      <w:r>
        <w:rPr>
          <w:rFonts w:ascii="Arial Narrow" w:hAnsi="Arial Narrow"/>
        </w:rPr>
        <w:t>ispunjavanja</w:t>
      </w:r>
      <w:proofErr w:type="spellEnd"/>
      <w:r>
        <w:rPr>
          <w:rFonts w:ascii="Arial Narrow" w:hAnsi="Arial Narrow"/>
        </w:rPr>
        <w:t xml:space="preserve"> </w:t>
      </w:r>
      <w:proofErr w:type="spellStart"/>
      <w:r>
        <w:rPr>
          <w:rFonts w:ascii="Arial Narrow" w:hAnsi="Arial Narrow"/>
        </w:rPr>
        <w:t>T</w:t>
      </w:r>
      <w:r w:rsidRPr="009559D1">
        <w:rPr>
          <w:rFonts w:ascii="Arial Narrow" w:hAnsi="Arial Narrow"/>
        </w:rPr>
        <w:t>roškovnika</w:t>
      </w:r>
      <w:proofErr w:type="spellEnd"/>
      <w:r w:rsidRPr="009559D1">
        <w:rPr>
          <w:rFonts w:ascii="Arial Narrow" w:hAnsi="Arial Narrow"/>
        </w:rPr>
        <w:t xml:space="preserve"> </w:t>
      </w:r>
      <w:proofErr w:type="spellStart"/>
      <w:r w:rsidRPr="009559D1">
        <w:rPr>
          <w:rFonts w:ascii="Arial Narrow" w:hAnsi="Arial Narrow"/>
        </w:rPr>
        <w:t>Ponuditelj</w:t>
      </w:r>
      <w:proofErr w:type="spellEnd"/>
      <w:r w:rsidRPr="009559D1">
        <w:rPr>
          <w:rFonts w:ascii="Arial Narrow" w:hAnsi="Arial Narrow"/>
        </w:rPr>
        <w:t xml:space="preserve"> </w:t>
      </w:r>
      <w:proofErr w:type="spellStart"/>
      <w:r w:rsidRPr="009559D1">
        <w:rPr>
          <w:rFonts w:ascii="Arial Narrow" w:hAnsi="Arial Narrow"/>
        </w:rPr>
        <w:t>ukupnu</w:t>
      </w:r>
      <w:proofErr w:type="spellEnd"/>
      <w:r w:rsidRPr="009559D1">
        <w:rPr>
          <w:rFonts w:ascii="Arial Narrow" w:hAnsi="Arial Narrow"/>
        </w:rPr>
        <w:t xml:space="preserve"> </w:t>
      </w:r>
      <w:proofErr w:type="spellStart"/>
      <w:r w:rsidRPr="009559D1">
        <w:rPr>
          <w:rFonts w:ascii="Arial Narrow" w:hAnsi="Arial Narrow"/>
        </w:rPr>
        <w:t>cijenu</w:t>
      </w:r>
      <w:proofErr w:type="spellEnd"/>
      <w:r w:rsidRPr="009559D1">
        <w:rPr>
          <w:rFonts w:ascii="Arial Narrow" w:hAnsi="Arial Narrow"/>
        </w:rPr>
        <w:t xml:space="preserve"> </w:t>
      </w:r>
      <w:proofErr w:type="spellStart"/>
      <w:r w:rsidRPr="009559D1">
        <w:rPr>
          <w:rFonts w:ascii="Arial Narrow" w:hAnsi="Arial Narrow"/>
        </w:rPr>
        <w:t>stavke</w:t>
      </w:r>
      <w:proofErr w:type="spellEnd"/>
      <w:r w:rsidRPr="009559D1">
        <w:rPr>
          <w:rFonts w:ascii="Arial Narrow" w:hAnsi="Arial Narrow"/>
        </w:rPr>
        <w:t xml:space="preserve"> </w:t>
      </w:r>
      <w:proofErr w:type="spellStart"/>
      <w:r w:rsidRPr="009559D1">
        <w:rPr>
          <w:rFonts w:ascii="Arial Narrow" w:hAnsi="Arial Narrow"/>
        </w:rPr>
        <w:t>izračunava</w:t>
      </w:r>
      <w:proofErr w:type="spellEnd"/>
      <w:r w:rsidRPr="009559D1">
        <w:rPr>
          <w:rFonts w:ascii="Arial Narrow" w:hAnsi="Arial Narrow"/>
        </w:rPr>
        <w:t xml:space="preserve"> </w:t>
      </w:r>
      <w:proofErr w:type="spellStart"/>
      <w:r w:rsidRPr="009559D1">
        <w:rPr>
          <w:rFonts w:ascii="Arial Narrow" w:hAnsi="Arial Narrow"/>
        </w:rPr>
        <w:t>kao</w:t>
      </w:r>
      <w:proofErr w:type="spellEnd"/>
      <w:r w:rsidRPr="009559D1">
        <w:rPr>
          <w:rFonts w:ascii="Arial Narrow" w:hAnsi="Arial Narrow"/>
        </w:rPr>
        <w:t xml:space="preserve"> </w:t>
      </w:r>
      <w:proofErr w:type="spellStart"/>
      <w:r w:rsidRPr="009559D1">
        <w:rPr>
          <w:rFonts w:ascii="Arial Narrow" w:hAnsi="Arial Narrow"/>
        </w:rPr>
        <w:t>umnožak</w:t>
      </w:r>
      <w:proofErr w:type="spellEnd"/>
      <w:r w:rsidRPr="009559D1">
        <w:rPr>
          <w:rFonts w:ascii="Arial Narrow" w:hAnsi="Arial Narrow"/>
        </w:rPr>
        <w:t xml:space="preserve"> </w:t>
      </w:r>
      <w:proofErr w:type="spellStart"/>
      <w:r w:rsidRPr="009559D1">
        <w:rPr>
          <w:rFonts w:ascii="Arial Narrow" w:hAnsi="Arial Narrow"/>
        </w:rPr>
        <w:t>količine</w:t>
      </w:r>
      <w:proofErr w:type="spellEnd"/>
      <w:r w:rsidRPr="009559D1">
        <w:rPr>
          <w:rFonts w:ascii="Arial Narrow" w:hAnsi="Arial Narrow"/>
        </w:rPr>
        <w:t xml:space="preserve"> </w:t>
      </w:r>
      <w:proofErr w:type="spellStart"/>
      <w:r w:rsidRPr="009559D1">
        <w:rPr>
          <w:rFonts w:ascii="Arial Narrow" w:hAnsi="Arial Narrow"/>
        </w:rPr>
        <w:t>stavke</w:t>
      </w:r>
      <w:proofErr w:type="spellEnd"/>
      <w:r w:rsidRPr="009559D1">
        <w:rPr>
          <w:rFonts w:ascii="Arial Narrow" w:hAnsi="Arial Narrow"/>
        </w:rPr>
        <w:t xml:space="preserve"> i </w:t>
      </w:r>
      <w:proofErr w:type="spellStart"/>
      <w:r w:rsidRPr="009559D1">
        <w:rPr>
          <w:rFonts w:ascii="Arial Narrow" w:hAnsi="Arial Narrow"/>
        </w:rPr>
        <w:t>cijene</w:t>
      </w:r>
      <w:proofErr w:type="spellEnd"/>
      <w:r w:rsidRPr="009559D1">
        <w:rPr>
          <w:rFonts w:ascii="Arial Narrow" w:hAnsi="Arial Narrow"/>
        </w:rPr>
        <w:t xml:space="preserve"> </w:t>
      </w:r>
      <w:proofErr w:type="spellStart"/>
      <w:r w:rsidRPr="009559D1">
        <w:rPr>
          <w:rFonts w:ascii="Arial Narrow" w:hAnsi="Arial Narrow"/>
        </w:rPr>
        <w:t>stavke</w:t>
      </w:r>
      <w:proofErr w:type="spellEnd"/>
      <w:r w:rsidRPr="009559D1">
        <w:rPr>
          <w:rFonts w:ascii="Arial Narrow" w:hAnsi="Arial Narrow"/>
        </w:rPr>
        <w:t xml:space="preserve">. </w:t>
      </w:r>
    </w:p>
    <w:p w:rsidR="008D2120" w:rsidRPr="008D2120" w:rsidRDefault="008D2120" w:rsidP="008D2120">
      <w:pPr>
        <w:spacing w:after="0" w:line="240" w:lineRule="auto"/>
        <w:jc w:val="both"/>
        <w:rPr>
          <w:rFonts w:ascii="Arial Narrow" w:hAnsi="Arial Narrow"/>
        </w:rPr>
      </w:pPr>
      <w:proofErr w:type="spellStart"/>
      <w:r w:rsidRPr="008D2120">
        <w:rPr>
          <w:rFonts w:ascii="Arial Narrow" w:hAnsi="Arial Narrow"/>
        </w:rPr>
        <w:t>Jedinična</w:t>
      </w:r>
      <w:proofErr w:type="spellEnd"/>
      <w:r w:rsidRPr="008D2120">
        <w:rPr>
          <w:rFonts w:ascii="Arial Narrow" w:hAnsi="Arial Narrow"/>
        </w:rPr>
        <w:t xml:space="preserve"> </w:t>
      </w:r>
      <w:proofErr w:type="spellStart"/>
      <w:r w:rsidRPr="008D2120">
        <w:rPr>
          <w:rFonts w:ascii="Arial Narrow" w:hAnsi="Arial Narrow"/>
        </w:rPr>
        <w:t>cijena</w:t>
      </w:r>
      <w:proofErr w:type="spellEnd"/>
      <w:r w:rsidRPr="008D2120">
        <w:rPr>
          <w:rFonts w:ascii="Arial Narrow" w:hAnsi="Arial Narrow"/>
        </w:rPr>
        <w:t xml:space="preserve"> </w:t>
      </w:r>
      <w:proofErr w:type="spellStart"/>
      <w:r w:rsidRPr="008D2120">
        <w:rPr>
          <w:rFonts w:ascii="Arial Narrow" w:hAnsi="Arial Narrow"/>
        </w:rPr>
        <w:t>svake</w:t>
      </w:r>
      <w:proofErr w:type="spellEnd"/>
      <w:r w:rsidRPr="008D2120">
        <w:rPr>
          <w:rFonts w:ascii="Arial Narrow" w:hAnsi="Arial Narrow"/>
        </w:rPr>
        <w:t xml:space="preserve"> </w:t>
      </w:r>
      <w:proofErr w:type="spellStart"/>
      <w:r w:rsidRPr="008D2120">
        <w:rPr>
          <w:rFonts w:ascii="Arial Narrow" w:hAnsi="Arial Narrow"/>
        </w:rPr>
        <w:t>stavke</w:t>
      </w:r>
      <w:proofErr w:type="spellEnd"/>
      <w:r w:rsidRPr="008D2120">
        <w:rPr>
          <w:rFonts w:ascii="Arial Narrow" w:hAnsi="Arial Narrow"/>
        </w:rPr>
        <w:t xml:space="preserve"> </w:t>
      </w:r>
      <w:proofErr w:type="spellStart"/>
      <w:r w:rsidRPr="008D2120">
        <w:rPr>
          <w:rFonts w:ascii="Arial Narrow" w:hAnsi="Arial Narrow"/>
        </w:rPr>
        <w:t>Troškovnika</w:t>
      </w:r>
      <w:proofErr w:type="spellEnd"/>
      <w:r w:rsidRPr="008D2120">
        <w:rPr>
          <w:rFonts w:ascii="Arial Narrow" w:hAnsi="Arial Narrow"/>
        </w:rPr>
        <w:t xml:space="preserve"> – </w:t>
      </w:r>
      <w:proofErr w:type="spellStart"/>
      <w:r w:rsidRPr="008D2120">
        <w:rPr>
          <w:rFonts w:ascii="Arial Narrow" w:hAnsi="Arial Narrow"/>
        </w:rPr>
        <w:t>Tehničke</w:t>
      </w:r>
      <w:proofErr w:type="spellEnd"/>
      <w:r w:rsidRPr="008D2120">
        <w:rPr>
          <w:rFonts w:ascii="Arial Narrow" w:hAnsi="Arial Narrow"/>
        </w:rPr>
        <w:t xml:space="preserve"> </w:t>
      </w:r>
      <w:proofErr w:type="spellStart"/>
      <w:r w:rsidRPr="008D2120">
        <w:rPr>
          <w:rFonts w:ascii="Arial Narrow" w:hAnsi="Arial Narrow"/>
        </w:rPr>
        <w:t>speci</w:t>
      </w:r>
      <w:r w:rsidR="00C410FB">
        <w:rPr>
          <w:rFonts w:ascii="Arial Narrow" w:hAnsi="Arial Narrow"/>
        </w:rPr>
        <w:t>fikacije</w:t>
      </w:r>
      <w:proofErr w:type="spellEnd"/>
      <w:r w:rsidR="00C410FB">
        <w:rPr>
          <w:rFonts w:ascii="Arial Narrow" w:hAnsi="Arial Narrow"/>
        </w:rPr>
        <w:t xml:space="preserve"> </w:t>
      </w:r>
      <w:proofErr w:type="spellStart"/>
      <w:r w:rsidR="00C410FB">
        <w:rPr>
          <w:rFonts w:ascii="Arial Narrow" w:hAnsi="Arial Narrow"/>
        </w:rPr>
        <w:t>iskazuju</w:t>
      </w:r>
      <w:proofErr w:type="spellEnd"/>
      <w:r w:rsidR="00C410FB">
        <w:rPr>
          <w:rFonts w:ascii="Arial Narrow" w:hAnsi="Arial Narrow"/>
        </w:rPr>
        <w:t xml:space="preserve"> se </w:t>
      </w:r>
      <w:proofErr w:type="spellStart"/>
      <w:r w:rsidR="00C410FB">
        <w:rPr>
          <w:rFonts w:ascii="Arial Narrow" w:hAnsi="Arial Narrow"/>
        </w:rPr>
        <w:t>na</w:t>
      </w:r>
      <w:proofErr w:type="spellEnd"/>
      <w:r w:rsidR="00C410FB">
        <w:rPr>
          <w:rFonts w:ascii="Arial Narrow" w:hAnsi="Arial Narrow"/>
        </w:rPr>
        <w:t xml:space="preserve"> </w:t>
      </w:r>
      <w:proofErr w:type="spellStart"/>
      <w:r w:rsidR="00C410FB">
        <w:rPr>
          <w:rFonts w:ascii="Arial Narrow" w:hAnsi="Arial Narrow"/>
        </w:rPr>
        <w:t>najviše</w:t>
      </w:r>
      <w:proofErr w:type="spellEnd"/>
      <w:r w:rsidR="00C410FB">
        <w:rPr>
          <w:rFonts w:ascii="Arial Narrow" w:hAnsi="Arial Narrow"/>
        </w:rPr>
        <w:t xml:space="preserve"> </w:t>
      </w:r>
      <w:proofErr w:type="spellStart"/>
      <w:r w:rsidR="00C410FB">
        <w:rPr>
          <w:rFonts w:ascii="Arial Narrow" w:hAnsi="Arial Narrow"/>
        </w:rPr>
        <w:t>dvije</w:t>
      </w:r>
      <w:proofErr w:type="spellEnd"/>
      <w:r w:rsidR="00C410FB">
        <w:rPr>
          <w:rFonts w:ascii="Arial Narrow" w:hAnsi="Arial Narrow"/>
        </w:rPr>
        <w:t xml:space="preserve"> </w:t>
      </w:r>
      <w:proofErr w:type="spellStart"/>
      <w:r w:rsidRPr="008D2120">
        <w:rPr>
          <w:rFonts w:ascii="Arial Narrow" w:hAnsi="Arial Narrow"/>
        </w:rPr>
        <w:t>decimale</w:t>
      </w:r>
      <w:proofErr w:type="spellEnd"/>
      <w:r w:rsidRPr="008D2120">
        <w:rPr>
          <w:rFonts w:ascii="Arial Narrow" w:hAnsi="Arial Narrow"/>
        </w:rPr>
        <w:t xml:space="preserve">, a </w:t>
      </w:r>
      <w:proofErr w:type="spellStart"/>
      <w:r w:rsidRPr="008D2120">
        <w:rPr>
          <w:rFonts w:ascii="Arial Narrow" w:hAnsi="Arial Narrow"/>
        </w:rPr>
        <w:t>ukupna</w:t>
      </w:r>
      <w:proofErr w:type="spellEnd"/>
      <w:r w:rsidRPr="008D2120">
        <w:rPr>
          <w:rFonts w:ascii="Arial Narrow" w:hAnsi="Arial Narrow"/>
        </w:rPr>
        <w:t xml:space="preserve"> </w:t>
      </w:r>
      <w:proofErr w:type="spellStart"/>
      <w:r w:rsidRPr="008D2120">
        <w:rPr>
          <w:rFonts w:ascii="Arial Narrow" w:hAnsi="Arial Narrow"/>
        </w:rPr>
        <w:t>cijena</w:t>
      </w:r>
      <w:proofErr w:type="spellEnd"/>
      <w:r w:rsidRPr="008D2120">
        <w:rPr>
          <w:rFonts w:ascii="Arial Narrow" w:hAnsi="Arial Narrow"/>
        </w:rPr>
        <w:t xml:space="preserve"> se </w:t>
      </w:r>
      <w:proofErr w:type="spellStart"/>
      <w:r w:rsidRPr="008D2120">
        <w:rPr>
          <w:rFonts w:ascii="Arial Narrow" w:hAnsi="Arial Narrow"/>
        </w:rPr>
        <w:t>iskazuje</w:t>
      </w:r>
      <w:proofErr w:type="spellEnd"/>
      <w:r w:rsidRPr="008D2120">
        <w:rPr>
          <w:rFonts w:ascii="Arial Narrow" w:hAnsi="Arial Narrow"/>
        </w:rPr>
        <w:t xml:space="preserve"> </w:t>
      </w:r>
      <w:proofErr w:type="spellStart"/>
      <w:r w:rsidRPr="008D2120">
        <w:rPr>
          <w:rFonts w:ascii="Arial Narrow" w:hAnsi="Arial Narrow"/>
        </w:rPr>
        <w:t>na</w:t>
      </w:r>
      <w:proofErr w:type="spellEnd"/>
      <w:r w:rsidRPr="008D2120">
        <w:rPr>
          <w:rFonts w:ascii="Arial Narrow" w:hAnsi="Arial Narrow"/>
        </w:rPr>
        <w:t xml:space="preserve"> </w:t>
      </w:r>
      <w:proofErr w:type="spellStart"/>
      <w:r w:rsidRPr="008D2120">
        <w:rPr>
          <w:rFonts w:ascii="Arial Narrow" w:hAnsi="Arial Narrow"/>
        </w:rPr>
        <w:t>najviše</w:t>
      </w:r>
      <w:proofErr w:type="spellEnd"/>
      <w:r w:rsidRPr="008D2120">
        <w:rPr>
          <w:rFonts w:ascii="Arial Narrow" w:hAnsi="Arial Narrow"/>
        </w:rPr>
        <w:t xml:space="preserve"> </w:t>
      </w:r>
      <w:proofErr w:type="spellStart"/>
      <w:r w:rsidRPr="008D2120">
        <w:rPr>
          <w:rFonts w:ascii="Arial Narrow" w:hAnsi="Arial Narrow"/>
          <w:b/>
        </w:rPr>
        <w:t>dvije</w:t>
      </w:r>
      <w:proofErr w:type="spellEnd"/>
      <w:r w:rsidRPr="008D2120">
        <w:rPr>
          <w:rFonts w:ascii="Arial Narrow" w:hAnsi="Arial Narrow"/>
        </w:rPr>
        <w:t xml:space="preserve"> </w:t>
      </w:r>
      <w:proofErr w:type="spellStart"/>
      <w:r w:rsidRPr="008D2120">
        <w:rPr>
          <w:rFonts w:ascii="Arial Narrow" w:hAnsi="Arial Narrow"/>
        </w:rPr>
        <w:t>decimale</w:t>
      </w:r>
      <w:proofErr w:type="spellEnd"/>
      <w:r w:rsidRPr="008D2120">
        <w:rPr>
          <w:rFonts w:ascii="Arial Narrow" w:hAnsi="Arial Narrow"/>
        </w:rPr>
        <w:t>.</w:t>
      </w:r>
    </w:p>
    <w:p w:rsidR="008D2120" w:rsidRDefault="008D2120" w:rsidP="008D2120">
      <w:pPr>
        <w:spacing w:after="0" w:line="240" w:lineRule="auto"/>
        <w:jc w:val="both"/>
        <w:rPr>
          <w:rFonts w:ascii="Arial Narrow" w:hAnsi="Arial Narrow"/>
        </w:rPr>
      </w:pPr>
      <w:proofErr w:type="spellStart"/>
      <w:r w:rsidRPr="008D2120">
        <w:rPr>
          <w:rFonts w:ascii="Arial Narrow" w:hAnsi="Arial Narrow"/>
        </w:rPr>
        <w:t>Ponuditelj</w:t>
      </w:r>
      <w:proofErr w:type="spellEnd"/>
      <w:r w:rsidRPr="008D2120">
        <w:rPr>
          <w:rFonts w:ascii="Arial Narrow" w:hAnsi="Arial Narrow"/>
        </w:rPr>
        <w:t xml:space="preserve"> mora </w:t>
      </w:r>
      <w:proofErr w:type="spellStart"/>
      <w:r w:rsidRPr="008D2120">
        <w:rPr>
          <w:rFonts w:ascii="Arial Narrow" w:hAnsi="Arial Narrow"/>
        </w:rPr>
        <w:t>iskazati</w:t>
      </w:r>
      <w:proofErr w:type="spellEnd"/>
      <w:r w:rsidRPr="008D2120">
        <w:rPr>
          <w:rFonts w:ascii="Arial Narrow" w:hAnsi="Arial Narrow"/>
        </w:rPr>
        <w:t xml:space="preserve"> </w:t>
      </w:r>
      <w:proofErr w:type="spellStart"/>
      <w:r w:rsidRPr="008D2120">
        <w:rPr>
          <w:rFonts w:ascii="Arial Narrow" w:hAnsi="Arial Narrow"/>
        </w:rPr>
        <w:t>cijenu</w:t>
      </w:r>
      <w:proofErr w:type="spellEnd"/>
      <w:r w:rsidRPr="008D2120">
        <w:rPr>
          <w:rFonts w:ascii="Arial Narrow" w:hAnsi="Arial Narrow"/>
        </w:rPr>
        <w:t xml:space="preserve"> bez </w:t>
      </w:r>
      <w:proofErr w:type="spellStart"/>
      <w:r w:rsidRPr="008D2120">
        <w:rPr>
          <w:rFonts w:ascii="Arial Narrow" w:hAnsi="Arial Narrow"/>
        </w:rPr>
        <w:t>poreza</w:t>
      </w:r>
      <w:proofErr w:type="spellEnd"/>
      <w:r w:rsidRPr="008D2120">
        <w:rPr>
          <w:rFonts w:ascii="Arial Narrow" w:hAnsi="Arial Narrow"/>
        </w:rPr>
        <w:t xml:space="preserve"> </w:t>
      </w:r>
      <w:proofErr w:type="spellStart"/>
      <w:r w:rsidRPr="008D2120">
        <w:rPr>
          <w:rFonts w:ascii="Arial Narrow" w:hAnsi="Arial Narrow"/>
        </w:rPr>
        <w:t>na</w:t>
      </w:r>
      <w:proofErr w:type="spellEnd"/>
      <w:r w:rsidRPr="008D2120">
        <w:rPr>
          <w:rFonts w:ascii="Arial Narrow" w:hAnsi="Arial Narrow"/>
        </w:rPr>
        <w:t xml:space="preserve"> </w:t>
      </w:r>
      <w:proofErr w:type="spellStart"/>
      <w:r w:rsidRPr="008D2120">
        <w:rPr>
          <w:rFonts w:ascii="Arial Narrow" w:hAnsi="Arial Narrow"/>
        </w:rPr>
        <w:t>dodanu</w:t>
      </w:r>
      <w:proofErr w:type="spellEnd"/>
      <w:r w:rsidRPr="008D2120">
        <w:rPr>
          <w:rFonts w:ascii="Arial Narrow" w:hAnsi="Arial Narrow"/>
        </w:rPr>
        <w:t xml:space="preserve"> </w:t>
      </w:r>
      <w:proofErr w:type="spellStart"/>
      <w:r w:rsidRPr="008D2120">
        <w:rPr>
          <w:rFonts w:ascii="Arial Narrow" w:hAnsi="Arial Narrow"/>
        </w:rPr>
        <w:t>vrijednost</w:t>
      </w:r>
      <w:proofErr w:type="spellEnd"/>
      <w:r w:rsidRPr="008D2120">
        <w:rPr>
          <w:rFonts w:ascii="Arial Narrow" w:hAnsi="Arial Narrow"/>
        </w:rPr>
        <w:t xml:space="preserve"> i </w:t>
      </w:r>
      <w:proofErr w:type="spellStart"/>
      <w:r w:rsidRPr="008D2120">
        <w:rPr>
          <w:rFonts w:ascii="Arial Narrow" w:hAnsi="Arial Narrow"/>
        </w:rPr>
        <w:t>cijenu</w:t>
      </w:r>
      <w:proofErr w:type="spellEnd"/>
      <w:r w:rsidRPr="008D2120">
        <w:rPr>
          <w:rFonts w:ascii="Arial Narrow" w:hAnsi="Arial Narrow"/>
        </w:rPr>
        <w:t xml:space="preserve"> s </w:t>
      </w:r>
      <w:proofErr w:type="spellStart"/>
      <w:r w:rsidRPr="008D2120">
        <w:rPr>
          <w:rFonts w:ascii="Arial Narrow" w:hAnsi="Arial Narrow"/>
        </w:rPr>
        <w:t>porezom</w:t>
      </w:r>
      <w:proofErr w:type="spellEnd"/>
      <w:r w:rsidRPr="008D2120">
        <w:rPr>
          <w:rFonts w:ascii="Arial Narrow" w:hAnsi="Arial Narrow"/>
        </w:rPr>
        <w:t xml:space="preserve"> </w:t>
      </w:r>
      <w:proofErr w:type="spellStart"/>
      <w:r w:rsidRPr="008D2120">
        <w:rPr>
          <w:rFonts w:ascii="Arial Narrow" w:hAnsi="Arial Narrow"/>
        </w:rPr>
        <w:t>na</w:t>
      </w:r>
      <w:proofErr w:type="spellEnd"/>
      <w:r w:rsidRPr="008D2120">
        <w:rPr>
          <w:rFonts w:ascii="Arial Narrow" w:hAnsi="Arial Narrow"/>
        </w:rPr>
        <w:t xml:space="preserve"> </w:t>
      </w:r>
      <w:proofErr w:type="spellStart"/>
      <w:r w:rsidRPr="008D2120">
        <w:rPr>
          <w:rFonts w:ascii="Arial Narrow" w:hAnsi="Arial Narrow"/>
        </w:rPr>
        <w:t>dodanu</w:t>
      </w:r>
      <w:proofErr w:type="spellEnd"/>
      <w:r w:rsidRPr="008D2120">
        <w:rPr>
          <w:rFonts w:ascii="Arial Narrow" w:hAnsi="Arial Narrow"/>
        </w:rPr>
        <w:t xml:space="preserve"> </w:t>
      </w:r>
      <w:proofErr w:type="spellStart"/>
      <w:r w:rsidRPr="008D2120">
        <w:rPr>
          <w:rFonts w:ascii="Arial Narrow" w:hAnsi="Arial Narrow"/>
        </w:rPr>
        <w:t>vrijednost</w:t>
      </w:r>
      <w:proofErr w:type="spellEnd"/>
      <w:r w:rsidRPr="008D2120">
        <w:rPr>
          <w:rFonts w:ascii="Arial Narrow" w:hAnsi="Arial Narrow"/>
        </w:rPr>
        <w:t xml:space="preserve"> za </w:t>
      </w:r>
      <w:proofErr w:type="spellStart"/>
      <w:r w:rsidRPr="008D2120">
        <w:rPr>
          <w:rFonts w:ascii="Arial Narrow" w:hAnsi="Arial Narrow"/>
        </w:rPr>
        <w:t>cjelokupnu</w:t>
      </w:r>
      <w:proofErr w:type="spellEnd"/>
      <w:r w:rsidRPr="008D2120">
        <w:rPr>
          <w:rFonts w:ascii="Arial Narrow" w:hAnsi="Arial Narrow"/>
        </w:rPr>
        <w:t xml:space="preserve"> </w:t>
      </w:r>
      <w:proofErr w:type="spellStart"/>
      <w:r w:rsidRPr="008D2120">
        <w:rPr>
          <w:rFonts w:ascii="Arial Narrow" w:hAnsi="Arial Narrow"/>
        </w:rPr>
        <w:t>grupu</w:t>
      </w:r>
      <w:proofErr w:type="spellEnd"/>
      <w:r w:rsidRPr="008D2120">
        <w:rPr>
          <w:rFonts w:ascii="Arial Narrow" w:hAnsi="Arial Narrow"/>
        </w:rPr>
        <w:t xml:space="preserve"> </w:t>
      </w:r>
      <w:proofErr w:type="spellStart"/>
      <w:r w:rsidRPr="008D2120">
        <w:rPr>
          <w:rFonts w:ascii="Arial Narrow" w:hAnsi="Arial Narrow"/>
        </w:rPr>
        <w:t>predmeta</w:t>
      </w:r>
      <w:proofErr w:type="spellEnd"/>
      <w:r w:rsidRPr="008D2120">
        <w:rPr>
          <w:rFonts w:ascii="Arial Narrow" w:hAnsi="Arial Narrow"/>
        </w:rPr>
        <w:t xml:space="preserve"> </w:t>
      </w:r>
      <w:proofErr w:type="spellStart"/>
      <w:r w:rsidRPr="008D2120">
        <w:rPr>
          <w:rFonts w:ascii="Arial Narrow" w:hAnsi="Arial Narrow"/>
        </w:rPr>
        <w:t>nabave</w:t>
      </w:r>
      <w:proofErr w:type="spellEnd"/>
      <w:r w:rsidRPr="008D2120">
        <w:rPr>
          <w:rFonts w:ascii="Arial Narrow" w:hAnsi="Arial Narrow"/>
        </w:rPr>
        <w:t xml:space="preserve">, </w:t>
      </w:r>
      <w:proofErr w:type="spellStart"/>
      <w:r w:rsidRPr="008D2120">
        <w:rPr>
          <w:rFonts w:ascii="Arial Narrow" w:hAnsi="Arial Narrow"/>
        </w:rPr>
        <w:t>izraženu</w:t>
      </w:r>
      <w:proofErr w:type="spellEnd"/>
      <w:r w:rsidRPr="008D2120">
        <w:rPr>
          <w:rFonts w:ascii="Arial Narrow" w:hAnsi="Arial Narrow"/>
        </w:rPr>
        <w:t xml:space="preserve"> u </w:t>
      </w:r>
      <w:proofErr w:type="spellStart"/>
      <w:r w:rsidRPr="008D2120">
        <w:rPr>
          <w:rFonts w:ascii="Arial Narrow" w:hAnsi="Arial Narrow"/>
        </w:rPr>
        <w:t>eurima</w:t>
      </w:r>
      <w:proofErr w:type="spellEnd"/>
      <w:r w:rsidRPr="008D2120">
        <w:rPr>
          <w:rFonts w:ascii="Arial Narrow" w:hAnsi="Arial Narrow"/>
        </w:rPr>
        <w:t xml:space="preserve"> u </w:t>
      </w:r>
      <w:proofErr w:type="spellStart"/>
      <w:r w:rsidRPr="008D2120">
        <w:rPr>
          <w:rFonts w:ascii="Arial Narrow" w:hAnsi="Arial Narrow"/>
        </w:rPr>
        <w:t>apsolutnom</w:t>
      </w:r>
      <w:proofErr w:type="spellEnd"/>
      <w:r w:rsidRPr="008D2120">
        <w:rPr>
          <w:rFonts w:ascii="Arial Narrow" w:hAnsi="Arial Narrow"/>
        </w:rPr>
        <w:t xml:space="preserve"> </w:t>
      </w:r>
      <w:proofErr w:type="spellStart"/>
      <w:r w:rsidRPr="008D2120">
        <w:rPr>
          <w:rFonts w:ascii="Arial Narrow" w:hAnsi="Arial Narrow"/>
        </w:rPr>
        <w:t>iznosu</w:t>
      </w:r>
      <w:proofErr w:type="spellEnd"/>
      <w:r w:rsidRPr="008D2120">
        <w:rPr>
          <w:rFonts w:ascii="Arial Narrow" w:hAnsi="Arial Narrow"/>
        </w:rPr>
        <w:t xml:space="preserve"> </w:t>
      </w:r>
      <w:proofErr w:type="spellStart"/>
      <w:r w:rsidRPr="008D2120">
        <w:rPr>
          <w:rFonts w:ascii="Arial Narrow" w:hAnsi="Arial Narrow"/>
        </w:rPr>
        <w:t>na</w:t>
      </w:r>
      <w:proofErr w:type="spellEnd"/>
      <w:r w:rsidRPr="008D2120">
        <w:rPr>
          <w:rFonts w:ascii="Arial Narrow" w:hAnsi="Arial Narrow"/>
        </w:rPr>
        <w:t xml:space="preserve"> </w:t>
      </w:r>
      <w:proofErr w:type="spellStart"/>
      <w:r w:rsidRPr="008D2120">
        <w:rPr>
          <w:rFonts w:ascii="Arial Narrow" w:hAnsi="Arial Narrow"/>
        </w:rPr>
        <w:t>najviše</w:t>
      </w:r>
      <w:proofErr w:type="spellEnd"/>
      <w:r w:rsidRPr="008D2120">
        <w:rPr>
          <w:rFonts w:ascii="Arial Narrow" w:hAnsi="Arial Narrow"/>
        </w:rPr>
        <w:t xml:space="preserve"> </w:t>
      </w:r>
      <w:proofErr w:type="spellStart"/>
      <w:r w:rsidRPr="008D2120">
        <w:rPr>
          <w:rFonts w:ascii="Arial Narrow" w:hAnsi="Arial Narrow"/>
        </w:rPr>
        <w:t>dvije</w:t>
      </w:r>
      <w:proofErr w:type="spellEnd"/>
      <w:r w:rsidRPr="008D2120">
        <w:rPr>
          <w:rFonts w:ascii="Arial Narrow" w:hAnsi="Arial Narrow"/>
        </w:rPr>
        <w:t xml:space="preserve"> </w:t>
      </w:r>
      <w:proofErr w:type="spellStart"/>
      <w:r w:rsidRPr="008D2120">
        <w:rPr>
          <w:rFonts w:ascii="Arial Narrow" w:hAnsi="Arial Narrow"/>
        </w:rPr>
        <w:t>decimale</w:t>
      </w:r>
      <w:proofErr w:type="spellEnd"/>
      <w:r w:rsidRPr="008D2120">
        <w:rPr>
          <w:rFonts w:ascii="Arial Narrow" w:hAnsi="Arial Narrow"/>
        </w:rPr>
        <w:t>.</w:t>
      </w:r>
    </w:p>
    <w:p w:rsidR="009559D1" w:rsidRDefault="009559D1" w:rsidP="00FC341D">
      <w:pPr>
        <w:spacing w:after="0" w:line="240" w:lineRule="auto"/>
        <w:jc w:val="both"/>
        <w:rPr>
          <w:rFonts w:ascii="Arial Narrow" w:hAnsi="Arial Narrow"/>
        </w:rPr>
      </w:pPr>
      <w:r>
        <w:rPr>
          <w:rFonts w:ascii="Arial Narrow" w:hAnsi="Arial Narrow"/>
        </w:rPr>
        <w:t>U</w:t>
      </w:r>
      <w:r w:rsidRPr="009559D1">
        <w:rPr>
          <w:rFonts w:ascii="Arial Narrow" w:hAnsi="Arial Narrow"/>
        </w:rPr>
        <w:t xml:space="preserve"> </w:t>
      </w:r>
      <w:proofErr w:type="spellStart"/>
      <w:r w:rsidRPr="009559D1">
        <w:rPr>
          <w:rFonts w:ascii="Arial Narrow" w:hAnsi="Arial Narrow"/>
        </w:rPr>
        <w:t>cijene</w:t>
      </w:r>
      <w:proofErr w:type="spellEnd"/>
      <w:r w:rsidRPr="009559D1">
        <w:rPr>
          <w:rFonts w:ascii="Arial Narrow" w:hAnsi="Arial Narrow"/>
        </w:rPr>
        <w:t xml:space="preserve"> u </w:t>
      </w:r>
      <w:proofErr w:type="spellStart"/>
      <w:r w:rsidRPr="009559D1">
        <w:rPr>
          <w:rFonts w:ascii="Arial Narrow" w:hAnsi="Arial Narrow"/>
        </w:rPr>
        <w:t>Troškovniku</w:t>
      </w:r>
      <w:proofErr w:type="spellEnd"/>
      <w:r w:rsidRPr="009559D1">
        <w:rPr>
          <w:rFonts w:ascii="Arial Narrow" w:hAnsi="Arial Narrow"/>
        </w:rPr>
        <w:t xml:space="preserve"> </w:t>
      </w:r>
      <w:proofErr w:type="spellStart"/>
      <w:r w:rsidRPr="009559D1">
        <w:rPr>
          <w:rFonts w:ascii="Arial Narrow" w:hAnsi="Arial Narrow"/>
        </w:rPr>
        <w:t>moraju</w:t>
      </w:r>
      <w:proofErr w:type="spellEnd"/>
      <w:r w:rsidRPr="009559D1">
        <w:rPr>
          <w:rFonts w:ascii="Arial Narrow" w:hAnsi="Arial Narrow"/>
        </w:rPr>
        <w:t xml:space="preserve"> </w:t>
      </w:r>
      <w:proofErr w:type="spellStart"/>
      <w:r w:rsidRPr="009559D1">
        <w:rPr>
          <w:rFonts w:ascii="Arial Narrow" w:hAnsi="Arial Narrow"/>
        </w:rPr>
        <w:t>biti</w:t>
      </w:r>
      <w:proofErr w:type="spellEnd"/>
      <w:r w:rsidRPr="009559D1">
        <w:rPr>
          <w:rFonts w:ascii="Arial Narrow" w:hAnsi="Arial Narrow"/>
        </w:rPr>
        <w:t xml:space="preserve"> </w:t>
      </w:r>
      <w:proofErr w:type="spellStart"/>
      <w:r w:rsidRPr="009559D1">
        <w:rPr>
          <w:rFonts w:ascii="Arial Narrow" w:hAnsi="Arial Narrow"/>
        </w:rPr>
        <w:t>uračunati</w:t>
      </w:r>
      <w:proofErr w:type="spellEnd"/>
      <w:r w:rsidRPr="009559D1">
        <w:rPr>
          <w:rFonts w:ascii="Arial Narrow" w:hAnsi="Arial Narrow"/>
        </w:rPr>
        <w:t xml:space="preserve"> </w:t>
      </w:r>
      <w:proofErr w:type="spellStart"/>
      <w:r w:rsidRPr="009559D1">
        <w:rPr>
          <w:rFonts w:ascii="Arial Narrow" w:hAnsi="Arial Narrow"/>
        </w:rPr>
        <w:t>svi</w:t>
      </w:r>
      <w:proofErr w:type="spellEnd"/>
      <w:r w:rsidRPr="009559D1">
        <w:rPr>
          <w:rFonts w:ascii="Arial Narrow" w:hAnsi="Arial Narrow"/>
        </w:rPr>
        <w:t xml:space="preserve"> </w:t>
      </w:r>
      <w:proofErr w:type="spellStart"/>
      <w:r w:rsidRPr="009559D1">
        <w:rPr>
          <w:rFonts w:ascii="Arial Narrow" w:hAnsi="Arial Narrow"/>
        </w:rPr>
        <w:t>troškovi</w:t>
      </w:r>
      <w:proofErr w:type="spellEnd"/>
      <w:r w:rsidRPr="009559D1">
        <w:rPr>
          <w:rFonts w:ascii="Arial Narrow" w:hAnsi="Arial Narrow"/>
        </w:rPr>
        <w:t xml:space="preserve"> i </w:t>
      </w:r>
      <w:proofErr w:type="spellStart"/>
      <w:r w:rsidRPr="009559D1">
        <w:rPr>
          <w:rFonts w:ascii="Arial Narrow" w:hAnsi="Arial Narrow"/>
        </w:rPr>
        <w:t>popusti</w:t>
      </w:r>
      <w:proofErr w:type="spellEnd"/>
      <w:r>
        <w:rPr>
          <w:rFonts w:ascii="Arial Narrow" w:hAnsi="Arial Narrow"/>
        </w:rPr>
        <w:t>.</w:t>
      </w:r>
    </w:p>
    <w:p w:rsidR="009559D1" w:rsidRPr="00C136AB" w:rsidRDefault="009559D1" w:rsidP="00B8277F">
      <w:pPr>
        <w:spacing w:after="0" w:line="240" w:lineRule="auto"/>
        <w:jc w:val="both"/>
        <w:rPr>
          <w:rFonts w:ascii="Arial Narrow" w:hAnsi="Arial Narrow"/>
          <w:lang w:val="hr-HR"/>
        </w:rPr>
      </w:pPr>
    </w:p>
    <w:p w:rsidR="00B8277F" w:rsidRPr="00C50ACB" w:rsidRDefault="00B8277F" w:rsidP="00B8277F">
      <w:pPr>
        <w:spacing w:after="0" w:line="240" w:lineRule="auto"/>
        <w:jc w:val="both"/>
        <w:rPr>
          <w:rFonts w:ascii="Arial Narrow" w:hAnsi="Arial Narrow"/>
          <w:lang w:val="hr-HR"/>
        </w:rPr>
      </w:pPr>
      <w:r w:rsidRPr="00C50ACB">
        <w:rPr>
          <w:rFonts w:ascii="Arial Narrow" w:hAnsi="Arial Narrow" w:cstheme="minorHAnsi"/>
          <w:lang w:val="hr-HR"/>
        </w:rPr>
        <w:t>Popunjen troškovnik ponuditelj je obvezan dostaviti u ponudi.</w:t>
      </w:r>
    </w:p>
    <w:p w:rsidR="0083718D" w:rsidRPr="00274F7A" w:rsidRDefault="0083718D" w:rsidP="007E3B19">
      <w:pPr>
        <w:spacing w:after="0" w:line="240" w:lineRule="auto"/>
        <w:jc w:val="both"/>
        <w:rPr>
          <w:rFonts w:ascii="Arial Narrow" w:hAnsi="Arial Narrow" w:cstheme="minorHAnsi"/>
          <w:lang w:val="hr-HR"/>
        </w:rPr>
      </w:pPr>
    </w:p>
    <w:p w:rsidR="00DC385F" w:rsidRPr="00DC385F" w:rsidRDefault="00DC385F" w:rsidP="00DC385F">
      <w:pPr>
        <w:spacing w:after="0" w:line="240" w:lineRule="auto"/>
        <w:jc w:val="both"/>
        <w:rPr>
          <w:rFonts w:ascii="Arial Narrow" w:hAnsi="Arial Narrow" w:cstheme="minorHAnsi"/>
          <w:b/>
          <w:lang w:val="hr-HR"/>
        </w:rPr>
      </w:pPr>
      <w:r w:rsidRPr="00DC385F">
        <w:rPr>
          <w:rFonts w:ascii="Arial Narrow" w:hAnsi="Arial Narrow" w:cstheme="minorHAnsi"/>
          <w:b/>
          <w:lang w:val="hr-HR"/>
        </w:rPr>
        <w:t>2.6. Mjesto isporuke</w:t>
      </w:r>
    </w:p>
    <w:p w:rsidR="00DC385F" w:rsidRDefault="00DC385F" w:rsidP="00DC385F">
      <w:pPr>
        <w:spacing w:after="0" w:line="240" w:lineRule="auto"/>
        <w:jc w:val="both"/>
        <w:rPr>
          <w:rFonts w:ascii="Arial Narrow" w:hAnsi="Arial Narrow" w:cstheme="minorHAnsi"/>
          <w:lang w:val="hr-HR"/>
        </w:rPr>
      </w:pPr>
      <w:r w:rsidRPr="00DC385F">
        <w:rPr>
          <w:rFonts w:ascii="Arial Narrow" w:hAnsi="Arial Narrow" w:cstheme="minorHAnsi"/>
          <w:lang w:val="hr-HR"/>
        </w:rPr>
        <w:t xml:space="preserve">Roba se isporučuje u Opću bolnicu Pula, fco </w:t>
      </w:r>
      <w:r w:rsidR="00CE7790">
        <w:rPr>
          <w:rFonts w:ascii="Arial Narrow" w:hAnsi="Arial Narrow" w:cstheme="minorHAnsi"/>
          <w:lang w:val="hr-HR"/>
        </w:rPr>
        <w:t>bolnička ljekarna</w:t>
      </w:r>
      <w:r w:rsidRPr="00DC385F">
        <w:rPr>
          <w:rFonts w:ascii="Arial Narrow" w:hAnsi="Arial Narrow" w:cstheme="minorHAnsi"/>
          <w:lang w:val="hr-HR"/>
        </w:rPr>
        <w:t xml:space="preserve"> na lokaciji </w:t>
      </w:r>
      <w:proofErr w:type="spellStart"/>
      <w:r w:rsidRPr="00DC385F">
        <w:rPr>
          <w:rFonts w:ascii="Arial Narrow" w:hAnsi="Arial Narrow" w:cstheme="minorHAnsi"/>
          <w:lang w:val="hr-HR"/>
        </w:rPr>
        <w:t>Santoriova</w:t>
      </w:r>
      <w:proofErr w:type="spellEnd"/>
      <w:r w:rsidRPr="00DC385F">
        <w:rPr>
          <w:rFonts w:ascii="Arial Narrow" w:hAnsi="Arial Narrow" w:cstheme="minorHAnsi"/>
          <w:lang w:val="hr-HR"/>
        </w:rPr>
        <w:t xml:space="preserve"> ulica - </w:t>
      </w:r>
      <w:proofErr w:type="spellStart"/>
      <w:r w:rsidRPr="00DC385F">
        <w:rPr>
          <w:rFonts w:ascii="Arial Narrow" w:hAnsi="Arial Narrow" w:cstheme="minorHAnsi"/>
          <w:lang w:val="hr-HR"/>
        </w:rPr>
        <w:t>Via</w:t>
      </w:r>
      <w:proofErr w:type="spellEnd"/>
      <w:r w:rsidRPr="00DC385F">
        <w:rPr>
          <w:rFonts w:ascii="Arial Narrow" w:hAnsi="Arial Narrow" w:cstheme="minorHAnsi"/>
          <w:lang w:val="hr-HR"/>
        </w:rPr>
        <w:t xml:space="preserve"> </w:t>
      </w:r>
      <w:proofErr w:type="spellStart"/>
      <w:r w:rsidRPr="00DC385F">
        <w:rPr>
          <w:rFonts w:ascii="Arial Narrow" w:hAnsi="Arial Narrow" w:cstheme="minorHAnsi"/>
          <w:lang w:val="hr-HR"/>
        </w:rPr>
        <w:t>Santorio</w:t>
      </w:r>
      <w:proofErr w:type="spellEnd"/>
      <w:r w:rsidRPr="00DC385F">
        <w:rPr>
          <w:rFonts w:ascii="Arial Narrow" w:hAnsi="Arial Narrow" w:cstheme="minorHAnsi"/>
          <w:lang w:val="hr-HR"/>
        </w:rPr>
        <w:t xml:space="preserve"> </w:t>
      </w:r>
      <w:proofErr w:type="spellStart"/>
      <w:r w:rsidRPr="00DC385F">
        <w:rPr>
          <w:rFonts w:ascii="Arial Narrow" w:hAnsi="Arial Narrow" w:cstheme="minorHAnsi"/>
          <w:lang w:val="hr-HR"/>
        </w:rPr>
        <w:t>Santorio</w:t>
      </w:r>
      <w:proofErr w:type="spellEnd"/>
      <w:r w:rsidRPr="00DC385F">
        <w:rPr>
          <w:rFonts w:ascii="Arial Narrow" w:hAnsi="Arial Narrow" w:cstheme="minorHAnsi"/>
          <w:lang w:val="hr-HR"/>
        </w:rPr>
        <w:t xml:space="preserve"> 24A, 52100 Pula.</w:t>
      </w:r>
    </w:p>
    <w:p w:rsidR="00F85825" w:rsidRDefault="00F85825" w:rsidP="00DC385F">
      <w:pPr>
        <w:spacing w:after="0" w:line="240" w:lineRule="auto"/>
        <w:jc w:val="both"/>
        <w:rPr>
          <w:rFonts w:ascii="Arial Narrow" w:hAnsi="Arial Narrow" w:cstheme="minorHAnsi"/>
          <w:lang w:val="hr-HR"/>
        </w:rPr>
      </w:pPr>
    </w:p>
    <w:p w:rsidR="00F85825" w:rsidRDefault="00F85825" w:rsidP="00F85825">
      <w:pPr>
        <w:spacing w:after="0" w:line="240" w:lineRule="auto"/>
        <w:jc w:val="both"/>
        <w:rPr>
          <w:rFonts w:ascii="Arial Narrow" w:hAnsi="Arial Narrow"/>
          <w:lang w:val="hr-HR"/>
        </w:rPr>
      </w:pPr>
      <w:r w:rsidRPr="004C69AF">
        <w:rPr>
          <w:rFonts w:ascii="Arial Narrow" w:hAnsi="Arial Narrow"/>
          <w:lang w:val="hr-HR"/>
        </w:rPr>
        <w:t>Roba mora biti isporučena nova, neoštećena, nekorištena i spremna za funkciju.</w:t>
      </w:r>
    </w:p>
    <w:p w:rsidR="00DC385F" w:rsidRPr="00DC385F" w:rsidRDefault="00DC385F" w:rsidP="00DC385F">
      <w:pPr>
        <w:spacing w:after="0" w:line="240" w:lineRule="auto"/>
        <w:jc w:val="both"/>
        <w:rPr>
          <w:rFonts w:ascii="Arial Narrow" w:hAnsi="Arial Narrow" w:cstheme="minorHAnsi"/>
          <w:lang w:val="hr-HR"/>
        </w:rPr>
      </w:pPr>
    </w:p>
    <w:p w:rsidR="00DC385F" w:rsidRPr="00DC385F" w:rsidRDefault="00DC385F" w:rsidP="00DC385F">
      <w:pPr>
        <w:spacing w:after="0" w:line="240" w:lineRule="auto"/>
        <w:jc w:val="both"/>
        <w:rPr>
          <w:rFonts w:ascii="Arial Narrow" w:hAnsi="Arial Narrow" w:cstheme="minorHAnsi"/>
          <w:b/>
          <w:lang w:val="hr-HR"/>
        </w:rPr>
      </w:pPr>
      <w:r w:rsidRPr="00DC385F">
        <w:rPr>
          <w:rFonts w:ascii="Arial Narrow" w:hAnsi="Arial Narrow" w:cstheme="minorHAnsi"/>
          <w:b/>
          <w:lang w:val="hr-HR"/>
        </w:rPr>
        <w:t>2.7. Rok isporuke</w:t>
      </w:r>
    </w:p>
    <w:p w:rsidR="00DC385F" w:rsidRPr="00DC385F" w:rsidRDefault="00DC385F" w:rsidP="00DC385F">
      <w:pPr>
        <w:spacing w:after="0" w:line="240" w:lineRule="auto"/>
        <w:jc w:val="both"/>
        <w:rPr>
          <w:rFonts w:ascii="Arial Narrow" w:hAnsi="Arial Narrow"/>
          <w:lang w:val="hr-HR"/>
        </w:rPr>
      </w:pPr>
      <w:r w:rsidRPr="00DC385F">
        <w:rPr>
          <w:rFonts w:ascii="Arial Narrow" w:hAnsi="Arial Narrow"/>
          <w:lang w:val="hr-HR"/>
        </w:rPr>
        <w:t>Rok isporuke je najkasnije 7 dana od narudžbe naručitelja sukladno zaprimljenim narudžbenicama.</w:t>
      </w:r>
    </w:p>
    <w:p w:rsidR="00DC385F" w:rsidRPr="00DC385F" w:rsidRDefault="00DC385F" w:rsidP="00DC385F">
      <w:pPr>
        <w:spacing w:after="0" w:line="240" w:lineRule="auto"/>
        <w:jc w:val="both"/>
        <w:rPr>
          <w:rFonts w:ascii="Arial Narrow" w:hAnsi="Arial Narrow" w:cstheme="minorHAnsi"/>
          <w:lang w:val="hr-HR"/>
        </w:rPr>
      </w:pPr>
    </w:p>
    <w:p w:rsidR="00DC385F" w:rsidRPr="00DC385F" w:rsidRDefault="00DC385F" w:rsidP="00DC385F">
      <w:pPr>
        <w:spacing w:after="0" w:line="240" w:lineRule="auto"/>
        <w:jc w:val="both"/>
        <w:rPr>
          <w:rFonts w:ascii="Arial Narrow" w:hAnsi="Arial Narrow"/>
          <w:b/>
          <w:lang w:val="hr-HR"/>
        </w:rPr>
      </w:pPr>
      <w:r w:rsidRPr="00DC385F">
        <w:rPr>
          <w:rFonts w:ascii="Arial Narrow" w:hAnsi="Arial Narrow"/>
          <w:b/>
          <w:lang w:val="hr-HR"/>
        </w:rPr>
        <w:t>2.9. Dinamika isporuke robe</w:t>
      </w:r>
    </w:p>
    <w:p w:rsidR="00DC385F" w:rsidRPr="00DC385F" w:rsidRDefault="00DC385F" w:rsidP="00DC385F">
      <w:pPr>
        <w:jc w:val="both"/>
        <w:rPr>
          <w:rFonts w:ascii="Arial Narrow" w:hAnsi="Arial Narrow"/>
          <w:b/>
          <w:lang w:val="hr-HR"/>
        </w:rPr>
      </w:pPr>
      <w:r w:rsidRPr="00DC385F">
        <w:rPr>
          <w:rFonts w:ascii="Arial Narrow" w:hAnsi="Arial Narrow"/>
          <w:lang w:val="hr-HR"/>
        </w:rPr>
        <w:t>Sukcesivno tijekom važenja ugovora o javnoj nabavi robe, a temeljem narudžbi naručitelja sukladno njegovim potrebama, u roku ne dužem od 7 dana.</w:t>
      </w:r>
    </w:p>
    <w:p w:rsidR="00DC385F" w:rsidRPr="00DC385F" w:rsidRDefault="00DC385F" w:rsidP="00DC385F">
      <w:pPr>
        <w:spacing w:after="0" w:line="240" w:lineRule="auto"/>
        <w:jc w:val="both"/>
        <w:rPr>
          <w:rFonts w:ascii="Arial Narrow" w:eastAsia="Times New Roman" w:hAnsi="Arial Narrow" w:cs="Arial"/>
          <w:snapToGrid w:val="0"/>
          <w:lang w:val="hr-HR"/>
        </w:rPr>
      </w:pPr>
      <w:r w:rsidRPr="00DC385F">
        <w:rPr>
          <w:rFonts w:ascii="Arial Narrow" w:eastAsia="Times New Roman" w:hAnsi="Arial Narrow" w:cs="Arial"/>
          <w:snapToGrid w:val="0"/>
          <w:lang w:val="hr-HR"/>
        </w:rPr>
        <w:t>Naručitelj će vršiti narudžbu prema svojim stvarnim potrebama, te nije u obvezi naručiti sve okvirne količine ove dokumentacije.</w:t>
      </w:r>
    </w:p>
    <w:p w:rsidR="00DC385F" w:rsidRPr="00DC385F" w:rsidRDefault="00DC385F" w:rsidP="00DC385F">
      <w:pPr>
        <w:spacing w:after="0" w:line="240" w:lineRule="auto"/>
        <w:jc w:val="both"/>
        <w:rPr>
          <w:rFonts w:ascii="Arial Narrow" w:hAnsi="Arial Narrow" w:cstheme="minorHAnsi"/>
          <w:lang w:val="hr-HR"/>
        </w:rPr>
      </w:pPr>
    </w:p>
    <w:p w:rsidR="00DC385F" w:rsidRPr="00DC385F" w:rsidRDefault="00DC385F" w:rsidP="00DC385F">
      <w:pPr>
        <w:spacing w:after="0" w:line="240" w:lineRule="auto"/>
        <w:jc w:val="both"/>
        <w:rPr>
          <w:rFonts w:ascii="Arial Narrow" w:hAnsi="Arial Narrow" w:cstheme="minorHAnsi"/>
          <w:lang w:val="hr-HR"/>
        </w:rPr>
      </w:pPr>
      <w:r w:rsidRPr="00DC385F">
        <w:rPr>
          <w:rFonts w:ascii="Arial Narrow" w:hAnsi="Arial Narrow" w:cstheme="minorHAnsi"/>
          <w:b/>
          <w:lang w:val="hr-HR"/>
        </w:rPr>
        <w:t>2.8. Rok početka i završetka izvršenja ugovora</w:t>
      </w:r>
    </w:p>
    <w:p w:rsidR="00DC385F" w:rsidRPr="00DC385F" w:rsidRDefault="00DC385F" w:rsidP="00DC385F">
      <w:pPr>
        <w:spacing w:after="0" w:line="240" w:lineRule="auto"/>
        <w:jc w:val="both"/>
        <w:rPr>
          <w:rFonts w:ascii="Arial Narrow" w:hAnsi="Arial Narrow" w:cstheme="minorHAnsi"/>
          <w:lang w:val="hr-HR"/>
        </w:rPr>
      </w:pPr>
      <w:r w:rsidRPr="00DC385F">
        <w:rPr>
          <w:rFonts w:ascii="Arial Narrow" w:hAnsi="Arial Narrow" w:cstheme="minorHAnsi"/>
          <w:lang w:val="hr-HR"/>
        </w:rPr>
        <w:t>Ugovorne strane sklapaju ugovor o javnoj nabavi u pisanom obliku u roku od 30 dana izvršnosti odluke o odabiru.</w:t>
      </w:r>
    </w:p>
    <w:p w:rsidR="00DC385F" w:rsidRPr="00DC385F" w:rsidRDefault="00DC385F" w:rsidP="00DC385F">
      <w:pPr>
        <w:spacing w:after="0" w:line="240" w:lineRule="auto"/>
        <w:jc w:val="both"/>
        <w:rPr>
          <w:rFonts w:ascii="Arial Narrow" w:hAnsi="Arial Narrow" w:cstheme="minorHAnsi"/>
          <w:lang w:val="hr-HR"/>
        </w:rPr>
      </w:pPr>
    </w:p>
    <w:p w:rsidR="00DC385F" w:rsidRDefault="00025A6A" w:rsidP="00DC385F">
      <w:pPr>
        <w:spacing w:after="0" w:line="240" w:lineRule="auto"/>
        <w:jc w:val="both"/>
        <w:rPr>
          <w:rFonts w:ascii="Arial Narrow" w:eastAsia="Times New Roman" w:hAnsi="Arial Narrow" w:cs="Arial"/>
          <w:i/>
          <w:snapToGrid w:val="0"/>
          <w:color w:val="000000"/>
          <w:lang w:val="hr-HR"/>
        </w:rPr>
      </w:pPr>
      <w:r w:rsidRPr="00E20DDB">
        <w:rPr>
          <w:rFonts w:ascii="Arial Narrow" w:eastAsia="Times New Roman" w:hAnsi="Arial Narrow" w:cs="Arial"/>
          <w:i/>
          <w:snapToGrid w:val="0"/>
          <w:color w:val="000000"/>
          <w:lang w:val="hr-HR"/>
        </w:rPr>
        <w:lastRenderedPageBreak/>
        <w:t>Ugovor prestaje istekom roka ili izvršenjem, a njegovo trajanje može se samo iznimno produžiti na razdoblje duže od jedne godine, zbog potrebe osiguranja kontinuirane opskrbe zdravstvene ustanove robom koja je predmet nabave, a sve u skladu s uvjetima iz dokumentacije o nabavi.</w:t>
      </w:r>
    </w:p>
    <w:p w:rsidR="00C410FB" w:rsidRPr="00110DF0" w:rsidRDefault="00C410FB" w:rsidP="00DC385F">
      <w:pPr>
        <w:spacing w:after="0" w:line="240" w:lineRule="auto"/>
        <w:jc w:val="both"/>
        <w:rPr>
          <w:rFonts w:ascii="Arial Narrow" w:eastAsia="Times New Roman" w:hAnsi="Arial Narrow" w:cs="Arial"/>
          <w:i/>
          <w:snapToGrid w:val="0"/>
          <w:color w:val="000000"/>
          <w:lang w:val="hr-HR"/>
        </w:rPr>
      </w:pPr>
    </w:p>
    <w:p w:rsidR="00DC385F" w:rsidRPr="00DC385F" w:rsidRDefault="00DC385F" w:rsidP="00DC385F">
      <w:pPr>
        <w:spacing w:after="0" w:line="240" w:lineRule="auto"/>
        <w:jc w:val="both"/>
        <w:rPr>
          <w:rFonts w:ascii="Arial Narrow" w:hAnsi="Arial Narrow" w:cstheme="minorHAnsi"/>
          <w:b/>
          <w:lang w:val="hr-HR"/>
        </w:rPr>
      </w:pPr>
      <w:r w:rsidRPr="00DC385F">
        <w:rPr>
          <w:rFonts w:ascii="Arial Narrow" w:hAnsi="Arial Narrow" w:cstheme="minorHAnsi"/>
          <w:b/>
          <w:lang w:val="hr-HR"/>
        </w:rPr>
        <w:t>2.9. Opcije i moguća obnavljanja ugovora</w:t>
      </w:r>
    </w:p>
    <w:p w:rsidR="00DC385F" w:rsidRPr="00DC385F" w:rsidRDefault="00DC385F" w:rsidP="00DC385F">
      <w:pPr>
        <w:spacing w:after="0" w:line="240" w:lineRule="auto"/>
        <w:jc w:val="both"/>
        <w:rPr>
          <w:rFonts w:ascii="Arial Narrow" w:hAnsi="Arial Narrow" w:cstheme="minorHAnsi"/>
          <w:lang w:val="hr-HR"/>
        </w:rPr>
      </w:pPr>
      <w:r w:rsidRPr="00DC385F">
        <w:rPr>
          <w:rFonts w:ascii="Arial Narrow" w:hAnsi="Arial Narrow" w:cstheme="minorHAnsi"/>
          <w:lang w:val="hr-HR"/>
        </w:rPr>
        <w:t>Naručitelj dokumentacijom nije predvidio opcije i obnavljanje ugovora.</w:t>
      </w:r>
    </w:p>
    <w:p w:rsidR="00F85825" w:rsidRPr="00274F7A" w:rsidRDefault="00F85825" w:rsidP="007E3B19">
      <w:pPr>
        <w:spacing w:after="0" w:line="240" w:lineRule="auto"/>
        <w:jc w:val="both"/>
        <w:rPr>
          <w:rFonts w:ascii="Arial Narrow" w:hAnsi="Arial Narrow" w:cstheme="minorHAnsi"/>
          <w:lang w:val="hr-HR"/>
        </w:rPr>
      </w:pPr>
    </w:p>
    <w:p w:rsidR="008E093F" w:rsidRPr="00274F7A" w:rsidRDefault="007E3B19" w:rsidP="00B66BC3">
      <w:pPr>
        <w:shd w:val="clear" w:color="auto" w:fill="F2F2F2" w:themeFill="background1" w:themeFillShade="F2"/>
        <w:spacing w:after="0" w:line="240" w:lineRule="auto"/>
        <w:jc w:val="both"/>
        <w:rPr>
          <w:rFonts w:ascii="Arial Narrow" w:hAnsi="Arial Narrow" w:cstheme="minorHAnsi"/>
          <w:b/>
          <w:lang w:val="hr-HR"/>
        </w:rPr>
      </w:pPr>
      <w:r w:rsidRPr="00274F7A">
        <w:rPr>
          <w:rFonts w:ascii="Arial Narrow" w:hAnsi="Arial Narrow" w:cstheme="minorHAnsi"/>
          <w:b/>
          <w:lang w:val="hr-HR"/>
        </w:rPr>
        <w:t xml:space="preserve">3. </w:t>
      </w:r>
      <w:r w:rsidR="001030B5" w:rsidRPr="00274F7A">
        <w:rPr>
          <w:rFonts w:ascii="Arial Narrow" w:hAnsi="Arial Narrow" w:cstheme="minorHAnsi"/>
          <w:b/>
          <w:lang w:val="hr-HR"/>
        </w:rPr>
        <w:t xml:space="preserve">OSNOVE ZA ISKLJUČENJE GOSPODARSKOG SUBJEKTA </w:t>
      </w:r>
    </w:p>
    <w:p w:rsidR="008471F1" w:rsidRPr="008471F1" w:rsidRDefault="008471F1" w:rsidP="008471F1">
      <w:pPr>
        <w:spacing w:after="0" w:line="240" w:lineRule="auto"/>
        <w:jc w:val="both"/>
        <w:rPr>
          <w:rFonts w:ascii="Arial Narrow" w:eastAsia="Calibri" w:hAnsi="Arial Narrow" w:cs="Calibri"/>
          <w:b/>
          <w:lang w:val="hr-HR"/>
        </w:rPr>
      </w:pPr>
      <w:r w:rsidRPr="008471F1">
        <w:rPr>
          <w:rFonts w:ascii="Arial Narrow" w:eastAsia="Calibri" w:hAnsi="Arial Narrow" w:cs="Calibri"/>
          <w:b/>
          <w:lang w:val="hr-HR"/>
        </w:rPr>
        <w:t>3.1.1. Sukladno odredbama članka 251. stavaka 1., 2. i 3. Zakona o javnoj nabavi (NN 120/2016, 114/2022 i 48/2026) naručitelj je obvezan isključiti ponuditelja iz postupka javne nabave u bilo kojem trenutku tijekom postupka javne nabave ako utvrdi da postoje sljedeće osnove za isključenje:</w:t>
      </w:r>
    </w:p>
    <w:p w:rsidR="008471F1" w:rsidRPr="008471F1" w:rsidRDefault="008471F1" w:rsidP="008471F1">
      <w:pPr>
        <w:spacing w:after="0" w:line="240" w:lineRule="auto"/>
        <w:jc w:val="both"/>
        <w:rPr>
          <w:rFonts w:ascii="Arial Narrow" w:eastAsia="Calibri" w:hAnsi="Arial Narrow" w:cs="Calibri"/>
          <w:b/>
          <w:lang w:val="hr-HR"/>
        </w:rPr>
      </w:pPr>
      <w:r w:rsidRPr="008471F1">
        <w:rPr>
          <w:rFonts w:ascii="Arial Narrow" w:eastAsia="Calibri" w:hAnsi="Arial Narrow" w:cs="Calibri"/>
          <w:b/>
          <w:lang w:val="hr-HR"/>
        </w:rPr>
        <w:t xml:space="preserve"> </w:t>
      </w:r>
    </w:p>
    <w:p w:rsidR="008471F1" w:rsidRPr="008471F1" w:rsidRDefault="008471F1" w:rsidP="008471F1">
      <w:pPr>
        <w:spacing w:after="0" w:line="240" w:lineRule="auto"/>
        <w:jc w:val="both"/>
        <w:rPr>
          <w:rFonts w:ascii="Arial Narrow" w:eastAsia="Calibri" w:hAnsi="Arial Narrow" w:cs="Calibri"/>
          <w:lang w:val="hr-HR"/>
        </w:rPr>
      </w:pPr>
      <w:r w:rsidRPr="008471F1">
        <w:rPr>
          <w:rFonts w:ascii="Arial Narrow" w:eastAsia="Calibri" w:hAnsi="Arial Narrow" w:cs="Calibri"/>
          <w:b/>
          <w:lang w:val="hr-HR"/>
        </w:rPr>
        <w:t>1.</w:t>
      </w:r>
      <w:r w:rsidRPr="008471F1">
        <w:rPr>
          <w:rFonts w:ascii="Arial Narrow" w:eastAsia="Calibri" w:hAnsi="Arial Narrow" w:cs="Calibri"/>
          <w:lang w:val="hr-HR"/>
        </w:rPr>
        <w:t xml:space="preserve"> ako je gospodarski subjekt koji ima poslovni </w:t>
      </w:r>
      <w:proofErr w:type="spellStart"/>
      <w:r w:rsidRPr="008471F1">
        <w:rPr>
          <w:rFonts w:ascii="Arial Narrow" w:eastAsia="Calibri" w:hAnsi="Arial Narrow" w:cs="Calibri"/>
          <w:lang w:val="hr-HR"/>
        </w:rPr>
        <w:t>nastan</w:t>
      </w:r>
      <w:proofErr w:type="spellEnd"/>
      <w:r w:rsidRPr="008471F1">
        <w:rPr>
          <w:rFonts w:ascii="Arial Narrow" w:eastAsia="Calibri" w:hAnsi="Arial Narrow" w:cs="Calibri"/>
          <w:lang w:val="hr-HR"/>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rsidR="008471F1" w:rsidRPr="008471F1" w:rsidRDefault="008471F1" w:rsidP="008471F1">
      <w:pPr>
        <w:spacing w:after="0" w:line="240" w:lineRule="auto"/>
        <w:jc w:val="both"/>
        <w:rPr>
          <w:rFonts w:ascii="Arial Narrow" w:eastAsia="Calibri" w:hAnsi="Arial Narrow" w:cs="Calibri"/>
          <w:lang w:val="hr-HR"/>
        </w:rPr>
      </w:pPr>
    </w:p>
    <w:p w:rsidR="008471F1" w:rsidRPr="008471F1" w:rsidRDefault="008471F1" w:rsidP="008471F1">
      <w:pPr>
        <w:spacing w:after="0" w:line="240" w:lineRule="auto"/>
        <w:jc w:val="both"/>
        <w:rPr>
          <w:rFonts w:ascii="Arial Narrow" w:eastAsia="Calibri" w:hAnsi="Arial Narrow" w:cs="Calibri"/>
          <w:lang w:val="hr-HR"/>
        </w:rPr>
      </w:pPr>
      <w:r w:rsidRPr="008471F1">
        <w:rPr>
          <w:rFonts w:ascii="Arial Narrow" w:eastAsia="Calibri" w:hAnsi="Arial Narrow" w:cs="Calibri"/>
          <w:lang w:val="hr-HR"/>
        </w:rPr>
        <w:t>a) sudjelovanje u zločinačkoj organizaciji, na temelju</w:t>
      </w:r>
    </w:p>
    <w:p w:rsidR="008471F1" w:rsidRPr="008471F1" w:rsidRDefault="008471F1" w:rsidP="008471F1">
      <w:pPr>
        <w:spacing w:after="0" w:line="240" w:lineRule="auto"/>
        <w:jc w:val="both"/>
        <w:rPr>
          <w:rFonts w:ascii="Arial Narrow" w:eastAsia="Calibri" w:hAnsi="Arial Narrow" w:cs="Calibri"/>
          <w:lang w:val="hr-HR"/>
        </w:rPr>
      </w:pPr>
      <w:r w:rsidRPr="008471F1">
        <w:rPr>
          <w:rFonts w:ascii="Arial Narrow" w:eastAsia="Calibri" w:hAnsi="Arial Narrow" w:cs="Calibri"/>
          <w:lang w:val="hr-HR"/>
        </w:rPr>
        <w:t>članka 328. (zločinačko udruženje) i članka 329. (počinjenje kaznenog djela u sastavu zločinačkog udruženja) Kaznenog zakona</w:t>
      </w:r>
    </w:p>
    <w:p w:rsidR="008471F1" w:rsidRPr="008471F1" w:rsidRDefault="008471F1" w:rsidP="008471F1">
      <w:pPr>
        <w:spacing w:after="0" w:line="240" w:lineRule="auto"/>
        <w:jc w:val="both"/>
        <w:rPr>
          <w:rFonts w:ascii="Arial Narrow" w:eastAsia="Calibri" w:hAnsi="Arial Narrow" w:cs="Calibri"/>
          <w:lang w:val="hr-HR"/>
        </w:rPr>
      </w:pPr>
      <w:r w:rsidRPr="008471F1">
        <w:rPr>
          <w:rFonts w:ascii="Arial Narrow" w:eastAsia="Calibri" w:hAnsi="Arial Narrow" w:cs="Calibri"/>
          <w:lang w:val="hr-HR"/>
        </w:rPr>
        <w:t>članka 333. (udruživanje za počinjenje kaznenih djela), iz Kaznenog zakona („Narodne novine“, br. 110/97., 27/98., 50/00., 129/00., 51/01., 111/03., 190/03., 105/04., 84/05., 71/06., 110/07., 152/08., 57/11., 77/11. i 143/12.)</w:t>
      </w:r>
    </w:p>
    <w:p w:rsidR="008471F1" w:rsidRPr="008471F1" w:rsidRDefault="008471F1" w:rsidP="008471F1">
      <w:pPr>
        <w:spacing w:after="0" w:line="240" w:lineRule="auto"/>
        <w:jc w:val="both"/>
        <w:rPr>
          <w:rFonts w:ascii="Arial Narrow" w:eastAsia="Calibri" w:hAnsi="Arial Narrow" w:cs="Calibri"/>
          <w:lang w:val="hr-HR"/>
        </w:rPr>
      </w:pPr>
    </w:p>
    <w:p w:rsidR="008471F1" w:rsidRPr="008471F1" w:rsidRDefault="008471F1" w:rsidP="008471F1">
      <w:pPr>
        <w:spacing w:after="0" w:line="240" w:lineRule="auto"/>
        <w:jc w:val="both"/>
        <w:rPr>
          <w:rFonts w:ascii="Arial Narrow" w:eastAsia="Calibri" w:hAnsi="Arial Narrow" w:cs="Calibri"/>
          <w:lang w:val="hr-HR"/>
        </w:rPr>
      </w:pPr>
      <w:r w:rsidRPr="008471F1">
        <w:rPr>
          <w:rFonts w:ascii="Arial Narrow" w:eastAsia="Calibri" w:hAnsi="Arial Narrow" w:cs="Calibri"/>
          <w:lang w:val="hr-HR"/>
        </w:rPr>
        <w:t>b) korupciju, na temelju</w:t>
      </w:r>
    </w:p>
    <w:p w:rsidR="008471F1" w:rsidRPr="008471F1" w:rsidRDefault="008471F1" w:rsidP="008471F1">
      <w:pPr>
        <w:spacing w:after="0" w:line="240" w:lineRule="auto"/>
        <w:jc w:val="both"/>
        <w:rPr>
          <w:rFonts w:ascii="Arial Narrow" w:eastAsia="Calibri" w:hAnsi="Arial Narrow" w:cs="Calibri"/>
          <w:lang w:val="hr-HR"/>
        </w:rPr>
      </w:pPr>
      <w:r w:rsidRPr="008471F1">
        <w:rPr>
          <w:rFonts w:ascii="Arial Narrow" w:eastAsia="Calibri" w:hAnsi="Arial Narrow" w:cs="Calibri"/>
          <w:lang w:val="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8471F1" w:rsidRPr="008471F1" w:rsidRDefault="008471F1" w:rsidP="008471F1">
      <w:pPr>
        <w:spacing w:after="0" w:line="240" w:lineRule="auto"/>
        <w:jc w:val="both"/>
        <w:rPr>
          <w:rFonts w:ascii="Arial Narrow" w:eastAsia="Calibri" w:hAnsi="Arial Narrow" w:cs="Calibri"/>
          <w:lang w:val="hr-HR"/>
        </w:rPr>
      </w:pPr>
      <w:r w:rsidRPr="008471F1">
        <w:rPr>
          <w:rFonts w:ascii="Arial Narrow" w:eastAsia="Calibri" w:hAnsi="Arial Narrow" w:cs="Calibri"/>
          <w:lang w:val="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8471F1" w:rsidRPr="008471F1" w:rsidRDefault="008471F1" w:rsidP="008471F1">
      <w:pPr>
        <w:spacing w:after="0" w:line="240" w:lineRule="auto"/>
        <w:jc w:val="both"/>
        <w:rPr>
          <w:rFonts w:ascii="Arial Narrow" w:eastAsia="Calibri" w:hAnsi="Arial Narrow" w:cs="Calibri"/>
          <w:lang w:val="hr-HR"/>
        </w:rPr>
      </w:pPr>
    </w:p>
    <w:p w:rsidR="008471F1" w:rsidRPr="008471F1" w:rsidRDefault="008471F1" w:rsidP="008471F1">
      <w:pPr>
        <w:spacing w:after="0" w:line="240" w:lineRule="auto"/>
        <w:jc w:val="both"/>
        <w:rPr>
          <w:rFonts w:ascii="Arial Narrow" w:eastAsia="Calibri" w:hAnsi="Arial Narrow" w:cs="Calibri"/>
          <w:lang w:val="hr-HR"/>
        </w:rPr>
      </w:pPr>
      <w:r w:rsidRPr="008471F1">
        <w:rPr>
          <w:rFonts w:ascii="Arial Narrow" w:eastAsia="Calibri" w:hAnsi="Arial Narrow" w:cs="Calibri"/>
          <w:lang w:val="hr-HR"/>
        </w:rPr>
        <w:t>c) prijevaru, na temelju</w:t>
      </w:r>
    </w:p>
    <w:p w:rsidR="008471F1" w:rsidRPr="008471F1" w:rsidRDefault="008471F1" w:rsidP="008471F1">
      <w:pPr>
        <w:spacing w:after="0" w:line="240" w:lineRule="auto"/>
        <w:jc w:val="both"/>
        <w:rPr>
          <w:rFonts w:ascii="Arial Narrow" w:eastAsia="Calibri" w:hAnsi="Arial Narrow" w:cs="Calibri"/>
          <w:lang w:val="hr-HR"/>
        </w:rPr>
      </w:pPr>
      <w:r w:rsidRPr="008471F1">
        <w:rPr>
          <w:rFonts w:ascii="Arial Narrow" w:eastAsia="Calibri" w:hAnsi="Arial Narrow" w:cs="Calibri"/>
          <w:lang w:val="hr-HR"/>
        </w:rPr>
        <w:t>članka 236. (prijevara), članka 247. (prijevara u gospodarskom poslovanju), članka 256. (utaja poreza ili carine), članka 258. (subvencijska prijevara), članka 278. (krivotvorenje isprave), članka 279. (krivotvorenje službene ili poslovne isprave) i članka 280. (zlouporaba osobne isprave) Kaznenog zakona</w:t>
      </w:r>
    </w:p>
    <w:p w:rsidR="008471F1" w:rsidRPr="008471F1" w:rsidRDefault="008471F1" w:rsidP="008471F1">
      <w:pPr>
        <w:spacing w:after="0" w:line="240" w:lineRule="auto"/>
        <w:jc w:val="both"/>
        <w:rPr>
          <w:rFonts w:ascii="Arial Narrow" w:eastAsia="Calibri" w:hAnsi="Arial Narrow" w:cs="Calibri"/>
          <w:lang w:val="hr-HR"/>
        </w:rPr>
      </w:pPr>
      <w:r w:rsidRPr="008471F1">
        <w:rPr>
          <w:rFonts w:ascii="Arial Narrow" w:eastAsia="Calibri" w:hAnsi="Arial Narrow" w:cs="Calibri"/>
          <w:lang w:val="hr-HR"/>
        </w:rPr>
        <w:t>članka 224. (prijevara), članka 293. (prijevara u gospodarskom poslovanju) i članka 286. (utaja poreza i drugih davanja) iz Kaznenog zakona („Narodne novine“, br. 110/97., 27/98., 50/00., 129/00., 51/01., 111/03., 190/03., 105/04., 84/05., 71/06., 110/07., 152/08., 57/11., 77/11. i 143/12.)</w:t>
      </w:r>
    </w:p>
    <w:p w:rsidR="008471F1" w:rsidRPr="008471F1" w:rsidRDefault="008471F1" w:rsidP="008471F1">
      <w:pPr>
        <w:spacing w:after="0" w:line="240" w:lineRule="auto"/>
        <w:jc w:val="both"/>
        <w:rPr>
          <w:rFonts w:ascii="Arial Narrow" w:eastAsia="Calibri" w:hAnsi="Arial Narrow" w:cs="Calibri"/>
          <w:lang w:val="hr-HR"/>
        </w:rPr>
      </w:pPr>
    </w:p>
    <w:p w:rsidR="008471F1" w:rsidRPr="008471F1" w:rsidRDefault="008471F1" w:rsidP="008471F1">
      <w:pPr>
        <w:spacing w:after="0" w:line="240" w:lineRule="auto"/>
        <w:jc w:val="both"/>
        <w:rPr>
          <w:rFonts w:ascii="Arial Narrow" w:eastAsia="Calibri" w:hAnsi="Arial Narrow" w:cs="Calibri"/>
          <w:lang w:val="hr-HR"/>
        </w:rPr>
      </w:pPr>
      <w:r w:rsidRPr="008471F1">
        <w:rPr>
          <w:rFonts w:ascii="Arial Narrow" w:eastAsia="Calibri" w:hAnsi="Arial Narrow" w:cs="Calibri"/>
          <w:lang w:val="hr-HR"/>
        </w:rPr>
        <w:t>d) terorizam ili kaznena djela povezana s terorističkim aktivnostima, na temelju</w:t>
      </w:r>
    </w:p>
    <w:p w:rsidR="008471F1" w:rsidRPr="008471F1" w:rsidRDefault="008471F1" w:rsidP="008471F1">
      <w:pPr>
        <w:spacing w:after="0" w:line="240" w:lineRule="auto"/>
        <w:jc w:val="both"/>
        <w:rPr>
          <w:rFonts w:ascii="Arial Narrow" w:eastAsia="Calibri" w:hAnsi="Arial Narrow" w:cs="Calibri"/>
          <w:lang w:val="hr-HR"/>
        </w:rPr>
      </w:pPr>
      <w:r w:rsidRPr="008471F1">
        <w:rPr>
          <w:rFonts w:ascii="Arial Narrow" w:eastAsia="Calibri" w:hAnsi="Arial Narrow" w:cs="Calibri"/>
          <w:lang w:val="hr-HR"/>
        </w:rPr>
        <w:t>članka 97. (terorizam), članka 99. (javno poticanje na terorizam), članka 100. (novačenje za terorizam), članka 101. (obuka za terorizam) i članka 102. (terorističko udruženje) Kaznenog zakona</w:t>
      </w:r>
    </w:p>
    <w:p w:rsidR="008471F1" w:rsidRPr="008471F1" w:rsidRDefault="008471F1" w:rsidP="008471F1">
      <w:pPr>
        <w:spacing w:after="0" w:line="240" w:lineRule="auto"/>
        <w:jc w:val="both"/>
        <w:rPr>
          <w:rFonts w:ascii="Arial Narrow" w:eastAsia="Calibri" w:hAnsi="Arial Narrow" w:cs="Calibri"/>
          <w:lang w:val="hr-HR"/>
        </w:rPr>
      </w:pPr>
      <w:r w:rsidRPr="008471F1">
        <w:rPr>
          <w:rFonts w:ascii="Arial Narrow" w:eastAsia="Calibri" w:hAnsi="Arial Narrow" w:cs="Calibri"/>
          <w:lang w:val="hr-HR"/>
        </w:rPr>
        <w:t>članka 169. (terorizam), članka 169.a (javno poticanje na terorizam) i članka 169.b (novačenje i obuka za terorizam) iz Kaznenog zakona („Narodne novine“, br. 110/97., 27/98., 50/00., 129/00., 51/01., 111/03., 190/03., 105/04., 84/05., 71/06., 110/07., 152/08., 57/11., 77/11. i 143/12.)</w:t>
      </w:r>
    </w:p>
    <w:p w:rsidR="008471F1" w:rsidRPr="008471F1" w:rsidRDefault="008471F1" w:rsidP="008471F1">
      <w:pPr>
        <w:spacing w:after="0" w:line="240" w:lineRule="auto"/>
        <w:jc w:val="both"/>
        <w:rPr>
          <w:rFonts w:ascii="Arial Narrow" w:eastAsia="Calibri" w:hAnsi="Arial Narrow" w:cs="Calibri"/>
          <w:lang w:val="hr-HR"/>
        </w:rPr>
      </w:pPr>
    </w:p>
    <w:p w:rsidR="008471F1" w:rsidRPr="008471F1" w:rsidRDefault="008471F1" w:rsidP="008471F1">
      <w:pPr>
        <w:spacing w:after="0" w:line="240" w:lineRule="auto"/>
        <w:jc w:val="both"/>
        <w:rPr>
          <w:rFonts w:ascii="Arial Narrow" w:eastAsia="Calibri" w:hAnsi="Arial Narrow" w:cs="Calibri"/>
          <w:lang w:val="hr-HR"/>
        </w:rPr>
      </w:pPr>
      <w:r w:rsidRPr="008471F1">
        <w:rPr>
          <w:rFonts w:ascii="Arial Narrow" w:eastAsia="Calibri" w:hAnsi="Arial Narrow" w:cs="Calibri"/>
          <w:lang w:val="hr-HR"/>
        </w:rPr>
        <w:t>e) pranje novca ili financiranje terorizma, na temelju</w:t>
      </w:r>
    </w:p>
    <w:p w:rsidR="008471F1" w:rsidRPr="008471F1" w:rsidRDefault="008471F1" w:rsidP="008471F1">
      <w:pPr>
        <w:spacing w:after="0" w:line="240" w:lineRule="auto"/>
        <w:jc w:val="both"/>
        <w:rPr>
          <w:rFonts w:ascii="Arial Narrow" w:eastAsia="Calibri" w:hAnsi="Arial Narrow" w:cs="Calibri"/>
          <w:lang w:val="hr-HR"/>
        </w:rPr>
      </w:pPr>
      <w:r w:rsidRPr="008471F1">
        <w:rPr>
          <w:rFonts w:ascii="Arial Narrow" w:eastAsia="Calibri" w:hAnsi="Arial Narrow" w:cs="Calibri"/>
          <w:lang w:val="hr-HR"/>
        </w:rPr>
        <w:t>članka 98. (financiranje terorizma) i članka 265. (pranje novca) Kaznenog zakona</w:t>
      </w:r>
    </w:p>
    <w:p w:rsidR="008471F1" w:rsidRPr="008471F1" w:rsidRDefault="008471F1" w:rsidP="008471F1">
      <w:pPr>
        <w:spacing w:after="0" w:line="240" w:lineRule="auto"/>
        <w:jc w:val="both"/>
        <w:rPr>
          <w:rFonts w:ascii="Arial Narrow" w:eastAsia="Calibri" w:hAnsi="Arial Narrow" w:cs="Calibri"/>
          <w:lang w:val="hr-HR"/>
        </w:rPr>
      </w:pPr>
      <w:r w:rsidRPr="008471F1">
        <w:rPr>
          <w:rFonts w:ascii="Arial Narrow" w:eastAsia="Calibri" w:hAnsi="Arial Narrow" w:cs="Calibri"/>
          <w:lang w:val="hr-HR"/>
        </w:rPr>
        <w:lastRenderedPageBreak/>
        <w:t>članka 279. (pranje novca) iz Kaznenog zakona („Narodne novine“, br. 110/97., 27/98., 50/00., 129/00., 51/01., 111/03., 190/03., 105/04., 84/05., 71/06., 110/07., 152/08., 57/11., 77/11. i 143/12.)</w:t>
      </w:r>
    </w:p>
    <w:p w:rsidR="008471F1" w:rsidRPr="008471F1" w:rsidRDefault="008471F1" w:rsidP="008471F1">
      <w:pPr>
        <w:spacing w:after="0" w:line="240" w:lineRule="auto"/>
        <w:jc w:val="both"/>
        <w:rPr>
          <w:rFonts w:ascii="Arial Narrow" w:eastAsia="Calibri" w:hAnsi="Arial Narrow" w:cs="Calibri"/>
          <w:lang w:val="hr-HR"/>
        </w:rPr>
      </w:pPr>
    </w:p>
    <w:p w:rsidR="008471F1" w:rsidRPr="008471F1" w:rsidRDefault="008471F1" w:rsidP="008471F1">
      <w:pPr>
        <w:spacing w:after="0" w:line="240" w:lineRule="auto"/>
        <w:jc w:val="both"/>
        <w:rPr>
          <w:rFonts w:ascii="Arial Narrow" w:eastAsia="Calibri" w:hAnsi="Arial Narrow" w:cs="Calibri"/>
          <w:lang w:val="hr-HR"/>
        </w:rPr>
      </w:pPr>
      <w:r w:rsidRPr="008471F1">
        <w:rPr>
          <w:rFonts w:ascii="Arial Narrow" w:eastAsia="Calibri" w:hAnsi="Arial Narrow" w:cs="Calibri"/>
          <w:lang w:val="hr-HR"/>
        </w:rPr>
        <w:t>f) dječji rad, ropstvo ili druge oblike trgovanja ljudima, na temelju</w:t>
      </w:r>
    </w:p>
    <w:p w:rsidR="008471F1" w:rsidRPr="008471F1" w:rsidRDefault="008471F1" w:rsidP="008471F1">
      <w:pPr>
        <w:spacing w:after="0" w:line="240" w:lineRule="auto"/>
        <w:jc w:val="both"/>
        <w:rPr>
          <w:rFonts w:ascii="Arial Narrow" w:eastAsia="Calibri" w:hAnsi="Arial Narrow" w:cs="Calibri"/>
          <w:lang w:val="hr-HR"/>
        </w:rPr>
      </w:pPr>
      <w:r w:rsidRPr="008471F1">
        <w:rPr>
          <w:rFonts w:ascii="Arial Narrow" w:eastAsia="Calibri" w:hAnsi="Arial Narrow" w:cs="Calibri"/>
          <w:lang w:val="hr-HR"/>
        </w:rPr>
        <w:t>članka 106. (trgovanje ljudima) Kaznenog zakona</w:t>
      </w:r>
    </w:p>
    <w:p w:rsidR="008471F1" w:rsidRPr="008471F1" w:rsidRDefault="008471F1" w:rsidP="008471F1">
      <w:pPr>
        <w:spacing w:after="0" w:line="240" w:lineRule="auto"/>
        <w:jc w:val="both"/>
        <w:rPr>
          <w:rFonts w:ascii="Arial Narrow" w:eastAsia="Calibri" w:hAnsi="Arial Narrow" w:cs="Calibri"/>
          <w:lang w:val="hr-HR"/>
        </w:rPr>
      </w:pPr>
      <w:r w:rsidRPr="008471F1">
        <w:rPr>
          <w:rFonts w:ascii="Arial Narrow" w:eastAsia="Calibri" w:hAnsi="Arial Narrow" w:cs="Calibri"/>
          <w:lang w:val="hr-HR"/>
        </w:rPr>
        <w:t>članka 175. (trgovanje ljudima i ropstvo) iz Kaznenog zakona („Narodne novine“, br. 110/97., 27/98., 50/00., 129/00., 51/01., 111/03., 190/03., 105/04., 84/05., 71/06., 110/07., 152/08., 57/11., 77/11. i 143/12.),</w:t>
      </w:r>
    </w:p>
    <w:p w:rsidR="008471F1" w:rsidRPr="008471F1" w:rsidRDefault="008471F1" w:rsidP="008471F1">
      <w:pPr>
        <w:spacing w:after="0" w:line="240" w:lineRule="auto"/>
        <w:jc w:val="both"/>
        <w:rPr>
          <w:rFonts w:ascii="Arial Narrow" w:eastAsia="Calibri" w:hAnsi="Arial Narrow" w:cs="Calibri"/>
          <w:lang w:val="hr-HR"/>
        </w:rPr>
      </w:pPr>
    </w:p>
    <w:p w:rsidR="008471F1" w:rsidRPr="008471F1" w:rsidRDefault="008471F1" w:rsidP="008471F1">
      <w:pPr>
        <w:spacing w:after="0" w:line="240" w:lineRule="auto"/>
        <w:jc w:val="both"/>
        <w:rPr>
          <w:rFonts w:ascii="Arial Narrow" w:eastAsia="Calibri" w:hAnsi="Arial Narrow" w:cs="Calibri"/>
          <w:lang w:val="hr-HR"/>
        </w:rPr>
      </w:pPr>
      <w:r w:rsidRPr="008471F1">
        <w:rPr>
          <w:rFonts w:ascii="Arial Narrow" w:eastAsia="Calibri" w:hAnsi="Arial Narrow" w:cs="Calibri"/>
          <w:lang w:val="hr-HR"/>
        </w:rPr>
        <w:t>g) kazneno djelo neisplate plaće, na temelju</w:t>
      </w:r>
    </w:p>
    <w:p w:rsidR="008471F1" w:rsidRPr="008471F1" w:rsidRDefault="008471F1" w:rsidP="008471F1">
      <w:pPr>
        <w:spacing w:after="0" w:line="240" w:lineRule="auto"/>
        <w:jc w:val="both"/>
        <w:rPr>
          <w:rFonts w:ascii="Arial Narrow" w:eastAsia="Calibri" w:hAnsi="Arial Narrow" w:cs="Calibri"/>
          <w:lang w:val="hr-HR"/>
        </w:rPr>
      </w:pPr>
      <w:r w:rsidRPr="008471F1">
        <w:rPr>
          <w:rFonts w:ascii="Arial Narrow" w:eastAsia="Calibri" w:hAnsi="Arial Narrow" w:cs="Calibri"/>
          <w:lang w:val="hr-HR"/>
        </w:rPr>
        <w:t>članka 132. (neisplata plaće) Kaznenog zakona,</w:t>
      </w:r>
    </w:p>
    <w:p w:rsidR="008471F1" w:rsidRPr="008471F1" w:rsidRDefault="008471F1" w:rsidP="008471F1">
      <w:pPr>
        <w:spacing w:after="0" w:line="240" w:lineRule="auto"/>
        <w:jc w:val="both"/>
        <w:rPr>
          <w:rFonts w:ascii="Arial Narrow" w:eastAsia="Calibri" w:hAnsi="Arial Narrow" w:cs="Calibri"/>
          <w:lang w:val="hr-HR"/>
        </w:rPr>
      </w:pPr>
    </w:p>
    <w:p w:rsidR="008471F1" w:rsidRPr="008471F1" w:rsidRDefault="008471F1" w:rsidP="008471F1">
      <w:pPr>
        <w:spacing w:after="0" w:line="240" w:lineRule="auto"/>
        <w:jc w:val="both"/>
        <w:rPr>
          <w:rFonts w:ascii="Arial Narrow" w:eastAsia="Calibri" w:hAnsi="Arial Narrow" w:cs="Calibri"/>
          <w:lang w:val="hr-HR"/>
        </w:rPr>
      </w:pPr>
      <w:r w:rsidRPr="008471F1">
        <w:rPr>
          <w:rFonts w:ascii="Arial Narrow" w:eastAsia="Calibri" w:hAnsi="Arial Narrow" w:cs="Calibri"/>
          <w:lang w:val="hr-HR"/>
        </w:rPr>
        <w:t>ili</w:t>
      </w:r>
    </w:p>
    <w:p w:rsidR="008471F1" w:rsidRPr="008471F1" w:rsidRDefault="008471F1" w:rsidP="008471F1">
      <w:pPr>
        <w:spacing w:after="0" w:line="240" w:lineRule="auto"/>
        <w:jc w:val="both"/>
        <w:rPr>
          <w:rFonts w:ascii="Arial Narrow" w:eastAsia="Calibri" w:hAnsi="Arial Narrow" w:cs="Calibri"/>
          <w:lang w:val="hr-HR"/>
        </w:rPr>
      </w:pPr>
      <w:r w:rsidRPr="008471F1">
        <w:rPr>
          <w:rFonts w:ascii="Arial Narrow" w:eastAsia="Calibri" w:hAnsi="Arial Narrow" w:cs="Calibri"/>
          <w:b/>
          <w:bCs/>
          <w:lang w:val="hr-HR"/>
        </w:rPr>
        <w:t>2.</w:t>
      </w:r>
      <w:r w:rsidRPr="008471F1">
        <w:rPr>
          <w:rFonts w:ascii="Arial Narrow" w:eastAsia="Calibri" w:hAnsi="Arial Narrow" w:cs="Calibri"/>
          <w:lang w:val="hr-HR"/>
        </w:rPr>
        <w:t xml:space="preserve"> ako je gospodarski subjekt koji nema poslovni </w:t>
      </w:r>
      <w:proofErr w:type="spellStart"/>
      <w:r w:rsidRPr="008471F1">
        <w:rPr>
          <w:rFonts w:ascii="Arial Narrow" w:eastAsia="Calibri" w:hAnsi="Arial Narrow" w:cs="Calibri"/>
          <w:lang w:val="hr-HR"/>
        </w:rPr>
        <w:t>nastan</w:t>
      </w:r>
      <w:proofErr w:type="spellEnd"/>
      <w:r w:rsidRPr="008471F1">
        <w:rPr>
          <w:rFonts w:ascii="Arial Narrow" w:eastAsia="Calibri" w:hAnsi="Arial Narrow" w:cs="Calibri"/>
          <w:lang w:val="hr-HR"/>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8471F1">
        <w:rPr>
          <w:rFonts w:ascii="Arial Narrow" w:eastAsia="Calibri" w:hAnsi="Arial Narrow" w:cs="Calibri"/>
          <w:lang w:val="hr-HR"/>
        </w:rPr>
        <w:t>podtočke</w:t>
      </w:r>
      <w:proofErr w:type="spellEnd"/>
      <w:r w:rsidRPr="008471F1">
        <w:rPr>
          <w:rFonts w:ascii="Arial Narrow" w:eastAsia="Calibri" w:hAnsi="Arial Narrow" w:cs="Calibri"/>
          <w:lang w:val="hr-HR"/>
        </w:rPr>
        <w:t xml:space="preserve"> od a) do g) ove dokumentacije o nabavi i za odgovarajuća kaznena djela koja, prema nacionalnim propisima države poslovnog </w:t>
      </w:r>
      <w:proofErr w:type="spellStart"/>
      <w:r w:rsidRPr="008471F1">
        <w:rPr>
          <w:rFonts w:ascii="Arial Narrow" w:eastAsia="Calibri" w:hAnsi="Arial Narrow" w:cs="Calibri"/>
          <w:lang w:val="hr-HR"/>
        </w:rPr>
        <w:t>nastana</w:t>
      </w:r>
      <w:proofErr w:type="spellEnd"/>
      <w:r w:rsidRPr="008471F1">
        <w:rPr>
          <w:rFonts w:ascii="Arial Narrow" w:eastAsia="Calibri" w:hAnsi="Arial Narrow" w:cs="Calibri"/>
          <w:lang w:val="hr-HR"/>
        </w:rPr>
        <w:t xml:space="preserve"> gospodarskog subjekta, odnosno države čiji je osoba državljanin, obuhvaćaju razloge za isključenje iz članka 57. stavka 1. točaka od (a) do (f) Direktive 2014/24/EU,</w:t>
      </w:r>
    </w:p>
    <w:p w:rsidR="008471F1" w:rsidRPr="008471F1" w:rsidRDefault="008471F1" w:rsidP="008471F1">
      <w:pPr>
        <w:spacing w:after="0" w:line="240" w:lineRule="auto"/>
        <w:jc w:val="both"/>
        <w:rPr>
          <w:rFonts w:ascii="Arial Narrow" w:eastAsia="Calibri" w:hAnsi="Arial Narrow" w:cs="Calibri"/>
          <w:lang w:val="hr-HR"/>
        </w:rPr>
      </w:pPr>
    </w:p>
    <w:p w:rsidR="008471F1" w:rsidRPr="008471F1" w:rsidRDefault="008471F1" w:rsidP="008471F1">
      <w:pPr>
        <w:spacing w:after="0" w:line="240" w:lineRule="auto"/>
        <w:jc w:val="both"/>
        <w:rPr>
          <w:rFonts w:ascii="Arial Narrow" w:eastAsia="Calibri" w:hAnsi="Arial Narrow" w:cs="Calibri"/>
          <w:bCs/>
          <w:lang w:val="hr-HR"/>
        </w:rPr>
      </w:pPr>
      <w:r w:rsidRPr="008471F1">
        <w:rPr>
          <w:rFonts w:ascii="Arial Narrow" w:eastAsia="Calibri" w:hAnsi="Arial Narrow" w:cs="Calibri"/>
          <w:bCs/>
          <w:lang w:val="hr-HR"/>
        </w:rPr>
        <w:t xml:space="preserve">ili  </w:t>
      </w:r>
    </w:p>
    <w:p w:rsidR="008471F1" w:rsidRPr="008471F1" w:rsidRDefault="008471F1" w:rsidP="008471F1">
      <w:pPr>
        <w:spacing w:after="0" w:line="240" w:lineRule="auto"/>
        <w:jc w:val="both"/>
        <w:rPr>
          <w:rFonts w:ascii="Arial Narrow" w:eastAsia="Calibri" w:hAnsi="Arial Narrow" w:cs="Calibri"/>
          <w:lang w:val="hr-HR"/>
        </w:rPr>
      </w:pPr>
      <w:r w:rsidRPr="008471F1">
        <w:rPr>
          <w:rFonts w:ascii="Arial Narrow" w:eastAsia="Calibri" w:hAnsi="Arial Narrow" w:cs="Calibri"/>
          <w:b/>
          <w:lang w:val="hr-HR"/>
        </w:rPr>
        <w:t xml:space="preserve">3. </w:t>
      </w:r>
      <w:r w:rsidRPr="008471F1">
        <w:rPr>
          <w:rFonts w:ascii="Arial Narrow" w:eastAsia="Calibri" w:hAnsi="Arial Narrow" w:cs="Calibri"/>
          <w:lang w:val="hr-HR"/>
        </w:rPr>
        <w:t>ako je pravomoćnom odlukom nadležnog tijela za zaštitu tržišnog natjecanja ili pravomoćnom sudskom odlukom utvrđeno da je gospodarski subjekt sudjelovao u zabranjenom sporazumu u smislu propisa o zaštiti tržišnog natjecanja.</w:t>
      </w:r>
    </w:p>
    <w:p w:rsidR="008471F1" w:rsidRPr="008471F1" w:rsidRDefault="008471F1" w:rsidP="008471F1">
      <w:pPr>
        <w:spacing w:after="0" w:line="240" w:lineRule="auto"/>
        <w:jc w:val="both"/>
        <w:rPr>
          <w:rFonts w:ascii="Arial Narrow" w:eastAsia="Calibri" w:hAnsi="Arial Narrow" w:cs="Calibri"/>
          <w:lang w:val="hr-HR"/>
        </w:rPr>
      </w:pPr>
    </w:p>
    <w:p w:rsidR="008471F1" w:rsidRPr="008471F1" w:rsidRDefault="008471F1" w:rsidP="008471F1">
      <w:pPr>
        <w:spacing w:after="0" w:line="240" w:lineRule="auto"/>
        <w:ind w:firstLine="360"/>
        <w:jc w:val="both"/>
        <w:rPr>
          <w:rFonts w:ascii="Arial Narrow" w:eastAsia="Calibri" w:hAnsi="Arial Narrow" w:cs="Calibri"/>
          <w:b/>
          <w:i/>
          <w:u w:val="single"/>
          <w:lang w:val="hr-HR"/>
        </w:rPr>
      </w:pPr>
      <w:r w:rsidRPr="008471F1">
        <w:rPr>
          <w:rFonts w:ascii="Arial Narrow" w:eastAsia="Calibri" w:hAnsi="Arial Narrow" w:cs="Calibri"/>
          <w:b/>
          <w:i/>
          <w:u w:val="single"/>
          <w:lang w:val="hr-HR"/>
        </w:rPr>
        <w:t>Za potrebe utvrđivanja okolnosti iz točke 3.1.1., gospodarski subjekt je obvezan u ponudi dostaviti:</w:t>
      </w:r>
    </w:p>
    <w:p w:rsidR="008471F1" w:rsidRPr="008471F1" w:rsidRDefault="008471F1" w:rsidP="008471F1">
      <w:pPr>
        <w:numPr>
          <w:ilvl w:val="0"/>
          <w:numId w:val="20"/>
        </w:numPr>
        <w:spacing w:after="0" w:line="240" w:lineRule="auto"/>
        <w:jc w:val="both"/>
        <w:rPr>
          <w:rFonts w:ascii="Arial Narrow" w:eastAsia="Calibri" w:hAnsi="Arial Narrow" w:cs="Calibri"/>
          <w:bCs/>
          <w:lang w:val="hr-HR"/>
        </w:rPr>
      </w:pPr>
      <w:r w:rsidRPr="008471F1">
        <w:rPr>
          <w:rFonts w:ascii="Arial Narrow" w:eastAsia="Calibri" w:hAnsi="Arial Narrow" w:cs="Calibri"/>
          <w:bCs/>
          <w:lang w:val="hr-HR"/>
        </w:rPr>
        <w:t xml:space="preserve">Izjavu o nepostojanju osnova za isključenje iz članka 251. ZJN 2016 (Prilog </w:t>
      </w:r>
      <w:r w:rsidR="002061CE">
        <w:rPr>
          <w:rFonts w:ascii="Arial Narrow" w:eastAsia="Calibri" w:hAnsi="Arial Narrow" w:cs="Calibri"/>
          <w:bCs/>
          <w:lang w:val="hr-HR"/>
        </w:rPr>
        <w:t>3</w:t>
      </w:r>
      <w:r w:rsidRPr="008471F1">
        <w:rPr>
          <w:rFonts w:ascii="Arial Narrow" w:eastAsia="Calibri" w:hAnsi="Arial Narrow" w:cs="Calibri"/>
          <w:bCs/>
          <w:lang w:val="hr-HR"/>
        </w:rPr>
        <w:t>) koja mora biti potpisana i ovjerena pečatom od strane osobe odgovorne za zastupanje gospodarskog subjekta.</w:t>
      </w:r>
    </w:p>
    <w:p w:rsidR="008471F1" w:rsidRPr="008471F1" w:rsidRDefault="008471F1" w:rsidP="008471F1">
      <w:pPr>
        <w:spacing w:after="0" w:line="240" w:lineRule="auto"/>
        <w:ind w:left="720"/>
        <w:jc w:val="both"/>
        <w:rPr>
          <w:rFonts w:ascii="Arial Narrow" w:eastAsia="Calibri" w:hAnsi="Arial Narrow" w:cs="Calibri"/>
          <w:bCs/>
          <w:lang w:val="hr-HR"/>
        </w:rPr>
      </w:pPr>
      <w:r w:rsidRPr="008471F1">
        <w:rPr>
          <w:rFonts w:ascii="Arial Narrow" w:eastAsia="Calibri" w:hAnsi="Arial Narrow" w:cs="Calibri"/>
          <w:bCs/>
          <w:lang w:val="hr-HR"/>
        </w:rPr>
        <w:t>Navedena izjava se dostavlja za gospodarski subjekt/te i svaku osobu koja je član upravnog, upravljačkog ili nadzornog tijela ili ima ovlasti zastupanja, donošenja odluka ili nadzora tog gospodarskog subjekta.</w:t>
      </w:r>
    </w:p>
    <w:p w:rsidR="008471F1" w:rsidRPr="008471F1" w:rsidRDefault="008471F1" w:rsidP="008471F1">
      <w:pPr>
        <w:spacing w:after="0" w:line="240" w:lineRule="auto"/>
        <w:ind w:left="720"/>
        <w:jc w:val="both"/>
        <w:rPr>
          <w:rFonts w:ascii="Arial Narrow" w:eastAsia="Calibri" w:hAnsi="Arial Narrow" w:cs="Calibri"/>
          <w:bCs/>
          <w:lang w:val="hr-HR"/>
        </w:rPr>
      </w:pPr>
      <w:r w:rsidRPr="008471F1">
        <w:rPr>
          <w:rFonts w:ascii="Arial Narrow" w:eastAsia="Calibri" w:hAnsi="Arial Narrow" w:cs="Calibri"/>
          <w:b/>
          <w:lang w:val="hr-HR"/>
        </w:rPr>
        <w:t>Napomena</w:t>
      </w:r>
      <w:r w:rsidRPr="008471F1">
        <w:rPr>
          <w:rFonts w:ascii="Arial Narrow" w:eastAsia="Calibri" w:hAnsi="Arial Narrow" w:cs="Calibri"/>
          <w:bCs/>
          <w:lang w:val="hr-HR"/>
        </w:rPr>
        <w:t>: Izjavu može dati osoba po zakonu ovlaštena za zastupanje gospodarskog subjekta za gospodarski subjekt i za sve osobe koje su članovi upravnog, upravljačkog ili nadzornog tijela ili imaju ovlasti zastupanja, donošenja odluka ili nadzora gospodarskog subjekta.</w:t>
      </w:r>
    </w:p>
    <w:p w:rsidR="008471F1" w:rsidRPr="008471F1" w:rsidRDefault="008471F1" w:rsidP="008471F1">
      <w:pPr>
        <w:spacing w:after="0" w:line="240" w:lineRule="auto"/>
        <w:ind w:left="720"/>
        <w:jc w:val="both"/>
        <w:rPr>
          <w:rFonts w:ascii="Arial Narrow" w:eastAsia="Calibri" w:hAnsi="Arial Narrow" w:cs="Calibri"/>
          <w:bCs/>
          <w:lang w:val="hr-HR"/>
        </w:rPr>
      </w:pPr>
      <w:r w:rsidRPr="008471F1">
        <w:rPr>
          <w:rFonts w:ascii="Arial Narrow" w:eastAsia="Calibri" w:hAnsi="Arial Narrow" w:cs="Calibri"/>
          <w:bCs/>
          <w:lang w:val="hr-HR"/>
        </w:rPr>
        <w:t xml:space="preserve">U slučaju sumnje u istinitost podataka navedenih u Izjavi o nepostojanju osnova za isključenje iz članka 251. ZJN 2016 (Prilog </w:t>
      </w:r>
      <w:r w:rsidR="002061CE">
        <w:rPr>
          <w:rFonts w:ascii="Arial Narrow" w:eastAsia="Calibri" w:hAnsi="Arial Narrow" w:cs="Calibri"/>
          <w:bCs/>
          <w:lang w:val="hr-HR"/>
        </w:rPr>
        <w:t>3</w:t>
      </w:r>
      <w:r w:rsidRPr="008471F1">
        <w:rPr>
          <w:rFonts w:ascii="Arial Narrow" w:eastAsia="Calibri" w:hAnsi="Arial Narrow" w:cs="Calibri"/>
          <w:bCs/>
          <w:lang w:val="hr-HR"/>
        </w:rPr>
        <w:t xml:space="preserve">), naručitelj će dodatno zatražiti od gospodarskog subjekta izvadak iz kaznene evidencije ili drugog odgovarajućeg registra ili, ako to nije moguće, jednakovrijedan dokument nadležne sudske ili upravne vlasti u državi poslovnog </w:t>
      </w:r>
      <w:proofErr w:type="spellStart"/>
      <w:r w:rsidRPr="008471F1">
        <w:rPr>
          <w:rFonts w:ascii="Arial Narrow" w:eastAsia="Calibri" w:hAnsi="Arial Narrow" w:cs="Calibri"/>
          <w:bCs/>
          <w:lang w:val="hr-HR"/>
        </w:rPr>
        <w:t>nastana</w:t>
      </w:r>
      <w:proofErr w:type="spellEnd"/>
      <w:r w:rsidRPr="008471F1">
        <w:rPr>
          <w:rFonts w:ascii="Arial Narrow" w:eastAsia="Calibri" w:hAnsi="Arial Narrow" w:cs="Calibri"/>
          <w:bCs/>
          <w:lang w:val="hr-HR"/>
        </w:rPr>
        <w:t xml:space="preserve"> gospodarskog subjekta, odnosno državi čiji je osoba državljanin.</w:t>
      </w:r>
    </w:p>
    <w:p w:rsidR="008471F1" w:rsidRPr="008471F1" w:rsidRDefault="008471F1" w:rsidP="008471F1">
      <w:pPr>
        <w:spacing w:after="0" w:line="240" w:lineRule="auto"/>
        <w:ind w:firstLine="720"/>
        <w:jc w:val="both"/>
        <w:rPr>
          <w:rFonts w:ascii="Arial Narrow" w:eastAsia="Calibri" w:hAnsi="Arial Narrow" w:cs="Calibri"/>
          <w:b/>
          <w:lang w:val="hr-HR"/>
        </w:rPr>
      </w:pPr>
    </w:p>
    <w:p w:rsidR="008471F1" w:rsidRPr="008471F1" w:rsidRDefault="008471F1" w:rsidP="008471F1">
      <w:pPr>
        <w:spacing w:after="0" w:line="240" w:lineRule="auto"/>
        <w:ind w:firstLine="720"/>
        <w:jc w:val="both"/>
        <w:rPr>
          <w:rFonts w:ascii="Arial Narrow" w:eastAsia="Calibri" w:hAnsi="Arial Narrow" w:cs="Calibri"/>
          <w:b/>
          <w:lang w:val="hr-HR"/>
        </w:rPr>
      </w:pPr>
      <w:r w:rsidRPr="008471F1">
        <w:rPr>
          <w:rFonts w:ascii="Arial Narrow" w:eastAsia="Calibri" w:hAnsi="Arial Narrow" w:cs="Calibri"/>
          <w:b/>
          <w:lang w:val="hr-HR"/>
        </w:rPr>
        <w:t>Izjava ne smije biti starija od 3 (tri) mjeseci računajući od dana početka postupka javne nabave.</w:t>
      </w:r>
    </w:p>
    <w:p w:rsidR="008471F1" w:rsidRPr="008471F1" w:rsidRDefault="008471F1" w:rsidP="008471F1">
      <w:pPr>
        <w:spacing w:after="0"/>
        <w:jc w:val="both"/>
        <w:rPr>
          <w:rFonts w:ascii="Arial Narrow" w:eastAsia="Calibri" w:hAnsi="Arial Narrow" w:cs="Calibri"/>
          <w:i/>
          <w:u w:val="single"/>
          <w:lang w:val="hr-HR"/>
        </w:rPr>
      </w:pPr>
    </w:p>
    <w:p w:rsidR="008471F1" w:rsidRPr="008471F1" w:rsidRDefault="008471F1" w:rsidP="008471F1">
      <w:pPr>
        <w:spacing w:after="0"/>
        <w:jc w:val="both"/>
        <w:rPr>
          <w:rFonts w:ascii="Arial Narrow" w:eastAsia="Calibri" w:hAnsi="Arial Narrow" w:cs="Calibri"/>
          <w:lang w:val="hr-HR"/>
        </w:rPr>
      </w:pPr>
      <w:r w:rsidRPr="008471F1">
        <w:rPr>
          <w:rFonts w:ascii="Arial Narrow" w:eastAsia="Calibri" w:hAnsi="Arial Narrow" w:cs="Calibri"/>
          <w:b/>
          <w:lang w:val="hr-HR"/>
        </w:rPr>
        <w:t xml:space="preserve">3.1.2. Naručitelj će isključiti gospodarskog subjekta iz postupka javne nabave ako utvrdi da gospodarski subjekt nije ispunio obveze plaćanja dospjelih poreznih obveza i obveza za mirovinsko i zdravstveno osiguranje: </w:t>
      </w:r>
    </w:p>
    <w:p w:rsidR="008471F1" w:rsidRPr="008471F1" w:rsidRDefault="008471F1" w:rsidP="008471F1">
      <w:pPr>
        <w:spacing w:after="0" w:line="240" w:lineRule="auto"/>
        <w:jc w:val="both"/>
        <w:rPr>
          <w:rFonts w:ascii="Arial Narrow" w:eastAsia="Calibri" w:hAnsi="Arial Narrow" w:cs="Calibri"/>
          <w:lang w:val="hr-HR"/>
        </w:rPr>
      </w:pPr>
      <w:r w:rsidRPr="008471F1">
        <w:rPr>
          <w:rFonts w:ascii="Arial Narrow" w:eastAsia="Calibri" w:hAnsi="Arial Narrow" w:cs="Calibri"/>
          <w:b/>
          <w:lang w:val="hr-HR"/>
        </w:rPr>
        <w:t>1.</w:t>
      </w:r>
      <w:r w:rsidRPr="008471F1">
        <w:rPr>
          <w:rFonts w:ascii="Arial Narrow" w:eastAsia="Calibri" w:hAnsi="Arial Narrow" w:cs="Calibri"/>
          <w:lang w:val="hr-HR"/>
        </w:rPr>
        <w:t xml:space="preserve"> u Republici Hrvatskoj, ako gospodarski subjekt ima poslovni </w:t>
      </w:r>
      <w:proofErr w:type="spellStart"/>
      <w:r w:rsidRPr="008471F1">
        <w:rPr>
          <w:rFonts w:ascii="Arial Narrow" w:eastAsia="Calibri" w:hAnsi="Arial Narrow" w:cs="Calibri"/>
          <w:lang w:val="hr-HR"/>
        </w:rPr>
        <w:t>nastan</w:t>
      </w:r>
      <w:proofErr w:type="spellEnd"/>
      <w:r w:rsidRPr="008471F1">
        <w:rPr>
          <w:rFonts w:ascii="Arial Narrow" w:eastAsia="Calibri" w:hAnsi="Arial Narrow" w:cs="Calibri"/>
          <w:lang w:val="hr-HR"/>
        </w:rPr>
        <w:t xml:space="preserve"> u Republici Hrvatskoj, ili </w:t>
      </w:r>
    </w:p>
    <w:p w:rsidR="008471F1" w:rsidRPr="008471F1" w:rsidRDefault="008471F1" w:rsidP="008471F1">
      <w:pPr>
        <w:spacing w:after="0" w:line="240" w:lineRule="auto"/>
        <w:jc w:val="both"/>
        <w:rPr>
          <w:rFonts w:ascii="Arial Narrow" w:eastAsia="Calibri" w:hAnsi="Arial Narrow" w:cs="Calibri"/>
          <w:lang w:val="hr-HR"/>
        </w:rPr>
      </w:pPr>
      <w:r w:rsidRPr="008471F1">
        <w:rPr>
          <w:rFonts w:ascii="Arial Narrow" w:eastAsia="Calibri" w:hAnsi="Arial Narrow" w:cs="Calibri"/>
          <w:b/>
          <w:lang w:val="hr-HR"/>
        </w:rPr>
        <w:t>2.</w:t>
      </w:r>
      <w:r w:rsidRPr="008471F1">
        <w:rPr>
          <w:rFonts w:ascii="Arial Narrow" w:eastAsia="Calibri" w:hAnsi="Arial Narrow" w:cs="Calibri"/>
          <w:lang w:val="hr-HR"/>
        </w:rPr>
        <w:t xml:space="preserve"> u Republici Hrvatskoj ili u državi poslovnog </w:t>
      </w:r>
      <w:proofErr w:type="spellStart"/>
      <w:r w:rsidRPr="008471F1">
        <w:rPr>
          <w:rFonts w:ascii="Arial Narrow" w:eastAsia="Calibri" w:hAnsi="Arial Narrow" w:cs="Calibri"/>
          <w:lang w:val="hr-HR"/>
        </w:rPr>
        <w:t>nastana</w:t>
      </w:r>
      <w:proofErr w:type="spellEnd"/>
      <w:r w:rsidRPr="008471F1">
        <w:rPr>
          <w:rFonts w:ascii="Arial Narrow" w:eastAsia="Calibri" w:hAnsi="Arial Narrow" w:cs="Calibri"/>
          <w:lang w:val="hr-HR"/>
        </w:rPr>
        <w:t xml:space="preserve"> gospodarskog subjekta, ako gospodarski subjekt nema poslovni </w:t>
      </w:r>
      <w:proofErr w:type="spellStart"/>
      <w:r w:rsidRPr="008471F1">
        <w:rPr>
          <w:rFonts w:ascii="Arial Narrow" w:eastAsia="Calibri" w:hAnsi="Arial Narrow" w:cs="Calibri"/>
          <w:lang w:val="hr-HR"/>
        </w:rPr>
        <w:t>nastan</w:t>
      </w:r>
      <w:proofErr w:type="spellEnd"/>
      <w:r w:rsidRPr="008471F1">
        <w:rPr>
          <w:rFonts w:ascii="Arial Narrow" w:eastAsia="Calibri" w:hAnsi="Arial Narrow" w:cs="Calibri"/>
          <w:lang w:val="hr-HR"/>
        </w:rPr>
        <w:t xml:space="preserve"> u Republici Hrvatskoj.  </w:t>
      </w:r>
    </w:p>
    <w:p w:rsidR="008471F1" w:rsidRPr="009328BF" w:rsidRDefault="008471F1" w:rsidP="008471F1">
      <w:pPr>
        <w:spacing w:after="0" w:line="240" w:lineRule="auto"/>
        <w:jc w:val="both"/>
        <w:rPr>
          <w:rFonts w:ascii="Arial Narrow" w:eastAsia="Calibri" w:hAnsi="Arial Narrow" w:cs="Calibri"/>
          <w:lang w:val="hr-HR"/>
        </w:rPr>
      </w:pPr>
      <w:r w:rsidRPr="008471F1">
        <w:rPr>
          <w:rFonts w:ascii="Arial Narrow" w:eastAsia="Calibri" w:hAnsi="Arial Narrow" w:cs="Calibri"/>
          <w:lang w:val="hr-HR"/>
        </w:rPr>
        <w:t xml:space="preserve">Iznimno, sukladno članku 252. stavak 2. Zakona o javnoj nabavi </w:t>
      </w:r>
      <w:r w:rsidRPr="009328BF">
        <w:rPr>
          <w:rFonts w:ascii="Arial Narrow" w:eastAsia="Calibri" w:hAnsi="Arial Narrow" w:cs="Calibri"/>
          <w:lang w:val="hr-HR"/>
        </w:rPr>
        <w:t xml:space="preserve">(NN 120/2016, 114/2022 i 48/2026) naručitelj neće isključiti gospodarskog subjekta iz postupka javne nabave ako mu sukladno posebnom propisu plaćanje obveza nije dopušteno ili mu je odobrena odgoda plaćanja. </w:t>
      </w:r>
    </w:p>
    <w:p w:rsidR="008471F1" w:rsidRPr="008471F1" w:rsidRDefault="008471F1" w:rsidP="008471F1">
      <w:pPr>
        <w:spacing w:after="0" w:line="240" w:lineRule="auto"/>
        <w:jc w:val="both"/>
        <w:rPr>
          <w:rFonts w:ascii="Arial Narrow" w:eastAsia="Calibri" w:hAnsi="Arial Narrow" w:cs="Calibri"/>
          <w:lang w:val="hr-HR"/>
        </w:rPr>
      </w:pPr>
      <w:r w:rsidRPr="009328BF">
        <w:rPr>
          <w:rFonts w:ascii="Arial Narrow" w:eastAsia="Calibri" w:hAnsi="Arial Narrow" w:cs="Calibri"/>
          <w:lang w:val="hr-HR"/>
        </w:rPr>
        <w:t>Sukladno članku 252. stavku 3. Zakona o javnoj nabavi (NN 120/2016, 114/2022 i 48/2026), naručitelj neće isključiti gospodarskog subjekta ako su dospjele porezne obveze i obveze za mirovinsko i zdravstveno osiguranje manje od 1.000,00 EUR.</w:t>
      </w:r>
    </w:p>
    <w:p w:rsidR="008471F1" w:rsidRPr="008471F1" w:rsidRDefault="008471F1" w:rsidP="008471F1">
      <w:pPr>
        <w:spacing w:after="0" w:line="240" w:lineRule="auto"/>
        <w:jc w:val="both"/>
        <w:rPr>
          <w:rFonts w:ascii="Arial Narrow" w:eastAsia="Calibri" w:hAnsi="Arial Narrow" w:cs="Calibri"/>
          <w:lang w:val="hr-HR"/>
        </w:rPr>
      </w:pPr>
    </w:p>
    <w:p w:rsidR="008471F1" w:rsidRPr="008471F1" w:rsidRDefault="008471F1" w:rsidP="008471F1">
      <w:pPr>
        <w:spacing w:after="0" w:line="240" w:lineRule="auto"/>
        <w:ind w:firstLine="360"/>
        <w:jc w:val="both"/>
        <w:rPr>
          <w:rFonts w:ascii="Arial Narrow" w:eastAsia="Calibri" w:hAnsi="Arial Narrow" w:cs="Calibri"/>
          <w:b/>
          <w:i/>
          <w:u w:val="single"/>
          <w:lang w:val="hr-HR"/>
        </w:rPr>
      </w:pPr>
      <w:r w:rsidRPr="008471F1">
        <w:rPr>
          <w:rFonts w:ascii="Arial Narrow" w:eastAsia="Calibri" w:hAnsi="Arial Narrow" w:cs="Calibri"/>
          <w:b/>
          <w:i/>
          <w:u w:val="single"/>
          <w:lang w:val="hr-HR"/>
        </w:rPr>
        <w:t xml:space="preserve">Za potrebe utvrđivanja okolnosti iz točke 3.1.2., gospodarski subjekt je obvezan u ponudi dostaviti: </w:t>
      </w:r>
    </w:p>
    <w:p w:rsidR="008471F1" w:rsidRPr="008471F1" w:rsidRDefault="008471F1" w:rsidP="008471F1">
      <w:pPr>
        <w:numPr>
          <w:ilvl w:val="0"/>
          <w:numId w:val="1"/>
        </w:numPr>
        <w:spacing w:after="0" w:line="240" w:lineRule="auto"/>
        <w:contextualSpacing/>
        <w:jc w:val="both"/>
        <w:rPr>
          <w:rFonts w:ascii="Arial Narrow" w:eastAsia="Calibri" w:hAnsi="Arial Narrow" w:cs="Calibri"/>
          <w:b/>
          <w:lang w:val="hr-HR"/>
        </w:rPr>
      </w:pPr>
      <w:r w:rsidRPr="008471F1">
        <w:rPr>
          <w:rFonts w:ascii="Arial Narrow" w:eastAsia="Calibri" w:hAnsi="Arial Narrow" w:cs="Calibri"/>
          <w:b/>
          <w:lang w:val="hr-HR"/>
        </w:rPr>
        <w:t>Potvrdu porezne uprave o stanju duga koja ne smije biti starija od 3 (tri) mjeseca od dana početka postupka javne nabave</w:t>
      </w:r>
    </w:p>
    <w:p w:rsidR="008471F1" w:rsidRPr="008471F1" w:rsidRDefault="008471F1" w:rsidP="008471F1">
      <w:pPr>
        <w:numPr>
          <w:ilvl w:val="0"/>
          <w:numId w:val="1"/>
        </w:numPr>
        <w:spacing w:after="0" w:line="240" w:lineRule="auto"/>
        <w:contextualSpacing/>
        <w:jc w:val="both"/>
        <w:rPr>
          <w:rFonts w:ascii="Arial Narrow" w:eastAsia="Calibri" w:hAnsi="Arial Narrow" w:cs="Calibri"/>
          <w:lang w:val="hr-HR"/>
        </w:rPr>
      </w:pPr>
      <w:r w:rsidRPr="008471F1">
        <w:rPr>
          <w:rFonts w:ascii="Arial Narrow" w:eastAsia="Calibri" w:hAnsi="Arial Narrow" w:cs="Calibri"/>
          <w:lang w:val="hr-HR"/>
        </w:rPr>
        <w:t>važeći jednakovrijedni dokument nadležnog tijela države sjedišta gospodarskog subjekta, ako se ne izdaje potvrda iz točke 1,</w:t>
      </w:r>
    </w:p>
    <w:p w:rsidR="008471F1" w:rsidRPr="008471F1" w:rsidRDefault="008471F1" w:rsidP="008471F1">
      <w:pPr>
        <w:numPr>
          <w:ilvl w:val="0"/>
          <w:numId w:val="1"/>
        </w:numPr>
        <w:spacing w:after="0" w:line="240" w:lineRule="auto"/>
        <w:contextualSpacing/>
        <w:jc w:val="both"/>
        <w:rPr>
          <w:rFonts w:ascii="Arial Narrow" w:eastAsia="Calibri" w:hAnsi="Arial Narrow" w:cs="Calibri"/>
          <w:lang w:val="hr-HR"/>
        </w:rPr>
      </w:pPr>
      <w:r w:rsidRPr="008471F1">
        <w:rPr>
          <w:rFonts w:ascii="Arial Narrow" w:eastAsia="Calibri" w:hAnsi="Arial Narrow" w:cs="Calibri"/>
          <w:lang w:val="hr-HR"/>
        </w:rPr>
        <w:t xml:space="preserve">izjavu pod prisegom ili odgovarajućom izjavom osobe koja je po zakonu ovlaštena za zastupanje gospodarskog subjekta ispred nadležne sudske ili upravne vlasti ili bilježnika ili nadležnog strukovnog ili trgovinskog tijela u državi sjedišta gospodarskog subjekta. Izjava ne smije biti starija od 3 (tri) mjeseca </w:t>
      </w:r>
      <w:r w:rsidRPr="00E87F21">
        <w:rPr>
          <w:rFonts w:ascii="Arial Narrow" w:eastAsia="Calibri" w:hAnsi="Arial Narrow" w:cs="Calibri"/>
          <w:lang w:val="hr-HR"/>
        </w:rPr>
        <w:t>računajući od dana početka postupka javne nabave, ako se u državi sjedišta gospodarskog subjekta ne izdaje potvrda iz točke 1. ili jednakovrijedni dokument iz točke 2.</w:t>
      </w:r>
      <w:r w:rsidRPr="008471F1">
        <w:rPr>
          <w:rFonts w:ascii="Arial Narrow" w:eastAsia="Calibri" w:hAnsi="Arial Narrow" w:cs="Calibri"/>
          <w:lang w:val="hr-HR"/>
        </w:rPr>
        <w:cr/>
        <w:t>U slučaju postojanja sumnje u istinitost podataka navedenih u dokumentima koje su ponuditelji dostavili, naručitelj može radi provjere istinitosti podataka:</w:t>
      </w:r>
    </w:p>
    <w:p w:rsidR="008471F1" w:rsidRPr="008471F1" w:rsidRDefault="008471F1" w:rsidP="008471F1">
      <w:pPr>
        <w:spacing w:after="0" w:line="240" w:lineRule="auto"/>
        <w:ind w:firstLine="720"/>
        <w:jc w:val="both"/>
        <w:rPr>
          <w:rFonts w:ascii="Arial Narrow" w:eastAsia="Calibri" w:hAnsi="Arial Narrow" w:cs="Calibri"/>
          <w:lang w:val="hr-HR"/>
        </w:rPr>
      </w:pPr>
      <w:r w:rsidRPr="008471F1">
        <w:rPr>
          <w:rFonts w:ascii="Arial Narrow" w:eastAsia="Calibri" w:hAnsi="Arial Narrow" w:cs="Calibri"/>
          <w:lang w:val="hr-HR"/>
        </w:rPr>
        <w:t>- od ponuditelja zatražiti da u primjerenom roku dostave izvornike ili ovjerene preslike tih dokumenata i/ili,</w:t>
      </w:r>
    </w:p>
    <w:p w:rsidR="008471F1" w:rsidRPr="008471F1" w:rsidRDefault="008471F1" w:rsidP="008471F1">
      <w:pPr>
        <w:spacing w:after="0" w:line="240" w:lineRule="auto"/>
        <w:ind w:firstLine="720"/>
        <w:jc w:val="both"/>
        <w:rPr>
          <w:rFonts w:ascii="Arial Narrow" w:eastAsia="Calibri" w:hAnsi="Arial Narrow" w:cs="Calibri"/>
          <w:lang w:val="hr-HR"/>
        </w:rPr>
      </w:pPr>
      <w:r w:rsidRPr="008471F1">
        <w:rPr>
          <w:rFonts w:ascii="Arial Narrow" w:eastAsia="Calibri" w:hAnsi="Arial Narrow" w:cs="Calibri"/>
          <w:lang w:val="hr-HR"/>
        </w:rPr>
        <w:t>- obratiti se izdavatelju dokumenata i/ili nadležnim tijelima.</w:t>
      </w:r>
    </w:p>
    <w:p w:rsidR="008E093F" w:rsidRPr="00274F7A" w:rsidRDefault="008E093F" w:rsidP="007E3B19">
      <w:pPr>
        <w:spacing w:after="0" w:line="240" w:lineRule="auto"/>
        <w:jc w:val="both"/>
        <w:rPr>
          <w:rFonts w:ascii="Arial Narrow" w:hAnsi="Arial Narrow" w:cstheme="minorHAnsi"/>
          <w:b/>
          <w:lang w:val="hr-HR"/>
        </w:rPr>
      </w:pPr>
    </w:p>
    <w:p w:rsidR="00B82D33" w:rsidRPr="00274F7A" w:rsidRDefault="00B82D33" w:rsidP="00773BA2">
      <w:pPr>
        <w:spacing w:after="0" w:line="240" w:lineRule="auto"/>
        <w:jc w:val="both"/>
        <w:rPr>
          <w:rFonts w:ascii="Arial Narrow" w:hAnsi="Arial Narrow" w:cstheme="minorHAnsi"/>
          <w:b/>
          <w:lang w:val="hr-HR"/>
        </w:rPr>
      </w:pPr>
    </w:p>
    <w:p w:rsidR="003B0119" w:rsidRPr="00274F7A" w:rsidRDefault="003B0119" w:rsidP="00B66BC3">
      <w:pPr>
        <w:shd w:val="clear" w:color="auto" w:fill="F2F2F2" w:themeFill="background1" w:themeFillShade="F2"/>
        <w:spacing w:after="0" w:line="240" w:lineRule="auto"/>
        <w:jc w:val="both"/>
        <w:rPr>
          <w:rFonts w:ascii="Arial Narrow" w:hAnsi="Arial Narrow" w:cstheme="minorHAnsi"/>
          <w:b/>
          <w:lang w:val="hr-HR"/>
        </w:rPr>
      </w:pPr>
      <w:r w:rsidRPr="00274F7A">
        <w:rPr>
          <w:rFonts w:ascii="Arial Narrow" w:hAnsi="Arial Narrow" w:cstheme="minorHAnsi"/>
          <w:b/>
          <w:lang w:val="hr-HR"/>
        </w:rPr>
        <w:t xml:space="preserve">4. </w:t>
      </w:r>
      <w:r w:rsidR="00EB6AFD" w:rsidRPr="00274F7A">
        <w:rPr>
          <w:rFonts w:ascii="Arial Narrow" w:hAnsi="Arial Narrow" w:cstheme="minorHAnsi"/>
          <w:b/>
          <w:lang w:val="hr-HR"/>
        </w:rPr>
        <w:t>KRITERIJ ZA ODABIR GOSPODARSKOG SUBJEKTA (UVJETI SPOSOBNOSTI)</w:t>
      </w:r>
    </w:p>
    <w:p w:rsidR="00136368" w:rsidRDefault="00136368" w:rsidP="003B0119">
      <w:pPr>
        <w:spacing w:after="0" w:line="240" w:lineRule="auto"/>
        <w:jc w:val="both"/>
        <w:rPr>
          <w:rFonts w:ascii="Arial Narrow" w:hAnsi="Arial Narrow" w:cstheme="minorHAnsi"/>
          <w:lang w:val="hr-HR"/>
        </w:rPr>
      </w:pPr>
    </w:p>
    <w:p w:rsidR="007E6282" w:rsidRDefault="007E6282" w:rsidP="003B0119">
      <w:pPr>
        <w:spacing w:after="0" w:line="240" w:lineRule="auto"/>
        <w:jc w:val="both"/>
        <w:rPr>
          <w:rFonts w:ascii="Arial Narrow" w:hAnsi="Arial Narrow" w:cstheme="minorHAnsi"/>
          <w:lang w:val="hr-HR"/>
        </w:rPr>
      </w:pPr>
      <w:r w:rsidRPr="00274F7A">
        <w:rPr>
          <w:rFonts w:ascii="Arial Narrow" w:hAnsi="Arial Narrow" w:cstheme="minorHAnsi"/>
          <w:lang w:val="hr-HR"/>
        </w:rPr>
        <w:t>Sve dokumente koje naručitelj zahtijeva kao dokaze sposobnosti ponuditelji mogu dostaviti u neovjerenoj preslici. Neovjerenom preslikom  smatra se i neovjereni ispis elektroničke isprave. Naručitelj može naknadno tražiti iste ovjerene.</w:t>
      </w:r>
    </w:p>
    <w:p w:rsidR="000121F0" w:rsidRPr="00274F7A" w:rsidRDefault="000121F0" w:rsidP="003B0119">
      <w:pPr>
        <w:spacing w:after="0" w:line="240" w:lineRule="auto"/>
        <w:jc w:val="both"/>
        <w:rPr>
          <w:rFonts w:ascii="Arial Narrow" w:hAnsi="Arial Narrow" w:cstheme="minorHAnsi"/>
          <w:lang w:val="hr-HR"/>
        </w:rPr>
      </w:pPr>
    </w:p>
    <w:p w:rsidR="007F0D45" w:rsidRPr="00C50ACB" w:rsidRDefault="007F0D45" w:rsidP="007F0D45">
      <w:pPr>
        <w:spacing w:after="0" w:line="240" w:lineRule="auto"/>
        <w:jc w:val="both"/>
        <w:rPr>
          <w:rFonts w:ascii="Arial Narrow" w:hAnsi="Arial Narrow" w:cstheme="minorHAnsi"/>
          <w:b/>
          <w:lang w:val="hr-HR"/>
        </w:rPr>
      </w:pPr>
      <w:r w:rsidRPr="00C50ACB">
        <w:rPr>
          <w:rFonts w:ascii="Arial Narrow" w:hAnsi="Arial Narrow" w:cstheme="minorHAnsi"/>
          <w:b/>
          <w:lang w:val="hr-HR"/>
        </w:rPr>
        <w:t xml:space="preserve">4.1. </w:t>
      </w:r>
      <w:r>
        <w:rPr>
          <w:rFonts w:ascii="Arial Narrow" w:hAnsi="Arial Narrow" w:cstheme="minorHAnsi"/>
          <w:b/>
          <w:lang w:val="hr-HR"/>
        </w:rPr>
        <w:t>Sposobnost</w:t>
      </w:r>
      <w:r w:rsidRPr="00C50ACB">
        <w:rPr>
          <w:rFonts w:ascii="Arial Narrow" w:hAnsi="Arial Narrow" w:cstheme="minorHAnsi"/>
          <w:b/>
          <w:lang w:val="hr-HR"/>
        </w:rPr>
        <w:t xml:space="preserve"> za obavljanje profesionalne djelatnosti</w:t>
      </w:r>
    </w:p>
    <w:p w:rsidR="007F0D45" w:rsidRPr="006973BF" w:rsidRDefault="007F0D45" w:rsidP="007F0D45">
      <w:pPr>
        <w:spacing w:after="0" w:line="240" w:lineRule="auto"/>
        <w:jc w:val="both"/>
        <w:rPr>
          <w:rFonts w:ascii="Arial Narrow" w:hAnsi="Arial Narrow"/>
          <w:lang w:val="hr-HR"/>
        </w:rPr>
      </w:pPr>
      <w:r w:rsidRPr="006973BF">
        <w:rPr>
          <w:rFonts w:ascii="Arial Narrow" w:hAnsi="Arial Narrow"/>
          <w:lang w:val="hr-HR"/>
        </w:rPr>
        <w:t xml:space="preserve">Gospodarski subjekt mora dokazati upis u sudski, obrtni, strukovni ili drugi odgovarajući registar u državi njegova poslovnog </w:t>
      </w:r>
      <w:proofErr w:type="spellStart"/>
      <w:r w:rsidRPr="006973BF">
        <w:rPr>
          <w:rFonts w:ascii="Arial Narrow" w:hAnsi="Arial Narrow"/>
          <w:lang w:val="hr-HR"/>
        </w:rPr>
        <w:t>nastana</w:t>
      </w:r>
      <w:proofErr w:type="spellEnd"/>
      <w:r w:rsidRPr="006973BF">
        <w:rPr>
          <w:rFonts w:ascii="Arial Narrow" w:hAnsi="Arial Narrow"/>
          <w:lang w:val="hr-HR"/>
        </w:rPr>
        <w:t>.</w:t>
      </w:r>
    </w:p>
    <w:p w:rsidR="007F0D45" w:rsidRPr="00C50ACB" w:rsidRDefault="007F0D45" w:rsidP="007F0D45">
      <w:pPr>
        <w:spacing w:after="0" w:line="240" w:lineRule="auto"/>
        <w:jc w:val="both"/>
        <w:rPr>
          <w:rFonts w:ascii="Arial Narrow" w:hAnsi="Arial Narrow" w:cstheme="minorHAnsi"/>
          <w:lang w:val="hr-HR"/>
        </w:rPr>
      </w:pPr>
      <w:r w:rsidRPr="00C50ACB">
        <w:rPr>
          <w:rFonts w:ascii="Arial Narrow" w:hAnsi="Arial Narrow" w:cstheme="minorHAnsi"/>
          <w:lang w:val="hr-HR"/>
        </w:rPr>
        <w:t xml:space="preserve"> </w:t>
      </w:r>
    </w:p>
    <w:p w:rsidR="007F0D45" w:rsidRPr="004619C3" w:rsidRDefault="007F0D45" w:rsidP="007F0D45">
      <w:pPr>
        <w:spacing w:after="0" w:line="240" w:lineRule="auto"/>
        <w:ind w:firstLine="360"/>
        <w:jc w:val="both"/>
        <w:rPr>
          <w:rFonts w:ascii="Arial Narrow" w:hAnsi="Arial Narrow" w:cstheme="minorHAnsi"/>
          <w:b/>
          <w:i/>
          <w:u w:val="single"/>
          <w:lang w:val="hr-HR"/>
        </w:rPr>
      </w:pPr>
      <w:r w:rsidRPr="004619C3">
        <w:rPr>
          <w:rFonts w:ascii="Arial Narrow" w:hAnsi="Arial Narrow" w:cstheme="minorHAnsi"/>
          <w:b/>
          <w:i/>
          <w:u w:val="single"/>
          <w:lang w:val="hr-HR"/>
        </w:rPr>
        <w:t>Za potrebe utvrđivanja okolnosti iz točke 4.1. gospodarski subjekt je obvezan u ponudi dostaviti:</w:t>
      </w:r>
    </w:p>
    <w:p w:rsidR="00136368" w:rsidRPr="00136368" w:rsidRDefault="007F0D45" w:rsidP="00136368">
      <w:pPr>
        <w:pStyle w:val="ListParagraph"/>
        <w:numPr>
          <w:ilvl w:val="0"/>
          <w:numId w:val="2"/>
        </w:numPr>
        <w:shd w:val="clear" w:color="auto" w:fill="D9D9D9" w:themeFill="background1" w:themeFillShade="D9"/>
        <w:spacing w:after="0" w:line="240" w:lineRule="auto"/>
        <w:jc w:val="both"/>
        <w:rPr>
          <w:rFonts w:ascii="Arial Narrow" w:hAnsi="Arial Narrow" w:cstheme="minorHAnsi"/>
          <w:lang w:val="hr-HR"/>
        </w:rPr>
      </w:pPr>
      <w:r>
        <w:rPr>
          <w:rFonts w:ascii="Arial Narrow" w:hAnsi="Arial Narrow" w:cstheme="minorHAnsi"/>
          <w:b/>
          <w:lang w:val="hr-HR"/>
        </w:rPr>
        <w:t>I</w:t>
      </w:r>
      <w:r w:rsidRPr="006973BF">
        <w:rPr>
          <w:rFonts w:ascii="Arial Narrow" w:hAnsi="Arial Narrow" w:cstheme="minorHAnsi"/>
          <w:b/>
          <w:lang w:val="hr-HR"/>
        </w:rPr>
        <w:t xml:space="preserve">zvadak iz sudskog, obrtnog, strukovnog ili drugog odgovarajućeg registra koji se vodi u državi članici njegova poslovnog </w:t>
      </w:r>
      <w:proofErr w:type="spellStart"/>
      <w:r w:rsidRPr="006973BF">
        <w:rPr>
          <w:rFonts w:ascii="Arial Narrow" w:hAnsi="Arial Narrow" w:cstheme="minorHAnsi"/>
          <w:b/>
          <w:lang w:val="hr-HR"/>
        </w:rPr>
        <w:t>nastana</w:t>
      </w:r>
      <w:proofErr w:type="spellEnd"/>
      <w:r w:rsidRPr="006973BF">
        <w:rPr>
          <w:rFonts w:ascii="Arial Narrow" w:hAnsi="Arial Narrow" w:cstheme="minorHAnsi"/>
          <w:b/>
          <w:lang w:val="hr-HR"/>
        </w:rPr>
        <w:t xml:space="preserve">. </w:t>
      </w:r>
    </w:p>
    <w:p w:rsidR="007F0D45" w:rsidRPr="006973BF" w:rsidRDefault="007F0D45" w:rsidP="00136368">
      <w:pPr>
        <w:pStyle w:val="ListParagraph"/>
        <w:spacing w:after="0" w:line="240" w:lineRule="auto"/>
        <w:jc w:val="both"/>
        <w:rPr>
          <w:rFonts w:ascii="Arial Narrow" w:hAnsi="Arial Narrow" w:cstheme="minorHAnsi"/>
          <w:lang w:val="hr-HR"/>
        </w:rPr>
      </w:pPr>
      <w:r w:rsidRPr="006973BF">
        <w:rPr>
          <w:rFonts w:ascii="Arial Narrow" w:hAnsi="Arial Narrow" w:cstheme="minorHAnsi"/>
          <w:lang w:val="hr-HR"/>
        </w:rPr>
        <w:t>Traženi do</w:t>
      </w:r>
      <w:r w:rsidR="00793040">
        <w:rPr>
          <w:rFonts w:ascii="Arial Narrow" w:hAnsi="Arial Narrow" w:cstheme="minorHAnsi"/>
          <w:lang w:val="hr-HR"/>
        </w:rPr>
        <w:t xml:space="preserve">kaz ne smije biti stariji </w:t>
      </w:r>
      <w:r w:rsidR="00B1192C">
        <w:rPr>
          <w:rFonts w:ascii="Arial Narrow" w:hAnsi="Arial Narrow" w:cstheme="minorHAnsi"/>
          <w:lang w:val="hr-HR"/>
        </w:rPr>
        <w:t xml:space="preserve">3 mjeseca </w:t>
      </w:r>
      <w:r w:rsidRPr="006973BF">
        <w:rPr>
          <w:rFonts w:ascii="Arial Narrow" w:hAnsi="Arial Narrow" w:cstheme="minorHAnsi"/>
          <w:lang w:val="hr-HR"/>
        </w:rPr>
        <w:t xml:space="preserve">od dana </w:t>
      </w:r>
      <w:r w:rsidR="00793040">
        <w:rPr>
          <w:rFonts w:ascii="Arial Narrow" w:hAnsi="Arial Narrow" w:cstheme="minorHAnsi"/>
          <w:lang w:val="hr-HR"/>
        </w:rPr>
        <w:t>početka postupka javne nabave</w:t>
      </w:r>
      <w:r>
        <w:rPr>
          <w:rFonts w:ascii="Arial Narrow" w:hAnsi="Arial Narrow" w:cstheme="minorHAnsi"/>
          <w:lang w:val="hr-HR"/>
        </w:rPr>
        <w:t>.</w:t>
      </w:r>
    </w:p>
    <w:p w:rsidR="007F0D45" w:rsidRPr="00274F7A" w:rsidRDefault="007F0D45" w:rsidP="003B0119">
      <w:pPr>
        <w:spacing w:after="0" w:line="240" w:lineRule="auto"/>
        <w:jc w:val="both"/>
        <w:rPr>
          <w:rFonts w:ascii="Arial Narrow" w:hAnsi="Arial Narrow" w:cstheme="minorHAnsi"/>
          <w:lang w:val="hr-HR"/>
        </w:rPr>
      </w:pPr>
    </w:p>
    <w:p w:rsidR="002F6B8B" w:rsidRPr="00274F7A" w:rsidRDefault="00E949A3" w:rsidP="0096473E">
      <w:pPr>
        <w:spacing w:after="0" w:line="240" w:lineRule="auto"/>
        <w:jc w:val="both"/>
        <w:rPr>
          <w:rFonts w:ascii="Arial Narrow" w:hAnsi="Arial Narrow" w:cstheme="minorHAnsi"/>
          <w:lang w:val="hr-HR"/>
        </w:rPr>
      </w:pPr>
      <w:r>
        <w:rPr>
          <w:rFonts w:ascii="Arial Narrow" w:hAnsi="Arial Narrow" w:cstheme="minorHAnsi"/>
          <w:b/>
          <w:lang w:val="hr-HR"/>
        </w:rPr>
        <w:t>4.2. Uvjeti</w:t>
      </w:r>
      <w:r w:rsidR="0096473E" w:rsidRPr="00274F7A">
        <w:rPr>
          <w:rFonts w:ascii="Arial Narrow" w:hAnsi="Arial Narrow" w:cstheme="minorHAnsi"/>
          <w:b/>
          <w:lang w:val="hr-HR"/>
        </w:rPr>
        <w:t xml:space="preserve"> ekonomske i financijske sposob</w:t>
      </w:r>
      <w:r w:rsidR="00D3590D">
        <w:rPr>
          <w:rFonts w:ascii="Arial Narrow" w:hAnsi="Arial Narrow" w:cstheme="minorHAnsi"/>
          <w:b/>
          <w:lang w:val="hr-HR"/>
        </w:rPr>
        <w:t>nosti</w:t>
      </w:r>
    </w:p>
    <w:p w:rsidR="00E720D3" w:rsidRPr="00274F7A" w:rsidRDefault="00E720D3" w:rsidP="003B0119">
      <w:pPr>
        <w:spacing w:after="0" w:line="240" w:lineRule="auto"/>
        <w:jc w:val="both"/>
        <w:rPr>
          <w:rFonts w:ascii="Arial Narrow" w:hAnsi="Arial Narrow" w:cstheme="minorHAnsi"/>
          <w:lang w:val="hr-HR"/>
        </w:rPr>
      </w:pPr>
      <w:r w:rsidRPr="00274F7A">
        <w:rPr>
          <w:rFonts w:ascii="Arial Narrow" w:hAnsi="Arial Narrow" w:cstheme="minorHAnsi"/>
          <w:lang w:val="hr-HR"/>
        </w:rPr>
        <w:t>Ne traži se ovom dokumentacijom o nabavi.</w:t>
      </w:r>
    </w:p>
    <w:p w:rsidR="00D3590D" w:rsidRPr="00274F7A" w:rsidRDefault="00D3590D" w:rsidP="003B0119">
      <w:pPr>
        <w:pStyle w:val="ListParagraph"/>
        <w:spacing w:after="0" w:line="240" w:lineRule="auto"/>
        <w:ind w:left="792"/>
        <w:jc w:val="both"/>
        <w:rPr>
          <w:rFonts w:ascii="Arial Narrow" w:hAnsi="Arial Narrow" w:cstheme="minorHAnsi"/>
          <w:b/>
          <w:i/>
          <w:lang w:val="hr-HR"/>
        </w:rPr>
      </w:pPr>
    </w:p>
    <w:p w:rsidR="002F6B8B" w:rsidRDefault="00E949A3" w:rsidP="0096473E">
      <w:pPr>
        <w:spacing w:after="0" w:line="240" w:lineRule="auto"/>
        <w:jc w:val="both"/>
        <w:rPr>
          <w:rFonts w:ascii="Arial Narrow" w:hAnsi="Arial Narrow" w:cstheme="minorHAnsi"/>
          <w:b/>
          <w:lang w:val="hr-HR"/>
        </w:rPr>
      </w:pPr>
      <w:r w:rsidRPr="00121EF7">
        <w:rPr>
          <w:rFonts w:ascii="Arial Narrow" w:hAnsi="Arial Narrow" w:cstheme="minorHAnsi"/>
          <w:b/>
          <w:lang w:val="hr-HR"/>
        </w:rPr>
        <w:t>4.3. Uvjeti</w:t>
      </w:r>
      <w:r w:rsidR="0096473E" w:rsidRPr="00121EF7">
        <w:rPr>
          <w:rFonts w:ascii="Arial Narrow" w:hAnsi="Arial Narrow" w:cstheme="minorHAnsi"/>
          <w:b/>
          <w:lang w:val="hr-HR"/>
        </w:rPr>
        <w:t xml:space="preserve"> tehničke i stručne sposob</w:t>
      </w:r>
      <w:r w:rsidR="00D3590D" w:rsidRPr="00121EF7">
        <w:rPr>
          <w:rFonts w:ascii="Arial Narrow" w:hAnsi="Arial Narrow" w:cstheme="minorHAnsi"/>
          <w:b/>
          <w:lang w:val="hr-HR"/>
        </w:rPr>
        <w:t>nosti</w:t>
      </w:r>
    </w:p>
    <w:p w:rsidR="00A33D4D" w:rsidRDefault="00A33D4D" w:rsidP="00A33D4D">
      <w:pPr>
        <w:spacing w:after="0" w:line="240" w:lineRule="auto"/>
        <w:ind w:firstLine="360"/>
        <w:jc w:val="both"/>
        <w:rPr>
          <w:rFonts w:ascii="Arial Narrow" w:hAnsi="Arial Narrow" w:cstheme="minorHAnsi"/>
          <w:b/>
          <w:i/>
          <w:u w:val="single"/>
          <w:lang w:val="hr-HR"/>
        </w:rPr>
      </w:pPr>
    </w:p>
    <w:p w:rsidR="00A33D4D" w:rsidRPr="00A33D4D" w:rsidRDefault="00A33D4D" w:rsidP="00A33D4D">
      <w:pPr>
        <w:spacing w:after="0" w:line="240" w:lineRule="auto"/>
        <w:ind w:firstLine="360"/>
        <w:jc w:val="both"/>
        <w:rPr>
          <w:rFonts w:ascii="Arial Narrow" w:hAnsi="Arial Narrow" w:cstheme="minorHAnsi"/>
          <w:b/>
          <w:i/>
          <w:u w:val="single"/>
          <w:lang w:val="hr-HR"/>
        </w:rPr>
      </w:pPr>
      <w:r w:rsidRPr="00A33D4D">
        <w:rPr>
          <w:rFonts w:ascii="Arial Narrow" w:hAnsi="Arial Narrow" w:cstheme="minorHAnsi"/>
          <w:b/>
          <w:i/>
          <w:u w:val="single"/>
          <w:lang w:val="hr-HR"/>
        </w:rPr>
        <w:t>Za potrebe utvrđivanja okolnosti iz točke 4.3. gospodarski subjekt je obvezan u ponudi dostaviti:</w:t>
      </w:r>
    </w:p>
    <w:p w:rsidR="00CC0A92" w:rsidRPr="00CC0A92" w:rsidRDefault="00A33D4D" w:rsidP="00CC0A92">
      <w:pPr>
        <w:pStyle w:val="ListParagraph"/>
        <w:numPr>
          <w:ilvl w:val="0"/>
          <w:numId w:val="2"/>
        </w:numPr>
        <w:shd w:val="clear" w:color="auto" w:fill="D9D9D9" w:themeFill="background1" w:themeFillShade="D9"/>
        <w:spacing w:after="0" w:line="240" w:lineRule="auto"/>
        <w:jc w:val="both"/>
        <w:rPr>
          <w:rFonts w:ascii="Arial Narrow" w:hAnsi="Arial Narrow"/>
          <w:lang w:val="hr-HR"/>
        </w:rPr>
      </w:pPr>
      <w:r w:rsidRPr="000121F0">
        <w:rPr>
          <w:rFonts w:ascii="Arial Narrow" w:hAnsi="Arial Narrow" w:cstheme="minorHAnsi"/>
          <w:b/>
          <w:lang w:val="hr-HR"/>
        </w:rPr>
        <w:t xml:space="preserve">Katalog, izvod iz kataloga ili prospekt, na hrvatskom ili engleskom jeziku. </w:t>
      </w:r>
    </w:p>
    <w:p w:rsidR="000121F0" w:rsidRPr="000121F0" w:rsidRDefault="000121F0" w:rsidP="00CC0A92">
      <w:pPr>
        <w:pStyle w:val="ListParagraph"/>
        <w:spacing w:after="0" w:line="240" w:lineRule="auto"/>
        <w:jc w:val="both"/>
        <w:rPr>
          <w:rFonts w:ascii="Arial Narrow" w:hAnsi="Arial Narrow"/>
          <w:lang w:val="hr-HR"/>
        </w:rPr>
      </w:pPr>
      <w:r w:rsidRPr="000121F0">
        <w:rPr>
          <w:rFonts w:ascii="Arial Narrow" w:hAnsi="Arial Narrow"/>
          <w:lang w:val="hr-HR"/>
        </w:rPr>
        <w:t>a kojim se nedvojbeno dokazuje, a naruči</w:t>
      </w:r>
      <w:r w:rsidR="00E20DDB">
        <w:rPr>
          <w:rFonts w:ascii="Arial Narrow" w:hAnsi="Arial Narrow"/>
          <w:lang w:val="hr-HR"/>
        </w:rPr>
        <w:t>telj može prepoznati da ponuđena</w:t>
      </w:r>
      <w:r w:rsidRPr="000121F0">
        <w:rPr>
          <w:rFonts w:ascii="Arial Narrow" w:hAnsi="Arial Narrow"/>
          <w:lang w:val="hr-HR"/>
        </w:rPr>
        <w:t xml:space="preserve"> </w:t>
      </w:r>
      <w:r w:rsidR="00E20DDB">
        <w:rPr>
          <w:rFonts w:ascii="Arial Narrow" w:hAnsi="Arial Narrow"/>
          <w:lang w:val="hr-HR"/>
        </w:rPr>
        <w:t>roba</w:t>
      </w:r>
      <w:r w:rsidRPr="000121F0">
        <w:rPr>
          <w:rFonts w:ascii="Arial Narrow" w:hAnsi="Arial Narrow"/>
          <w:lang w:val="hr-HR"/>
        </w:rPr>
        <w:t xml:space="preserve"> odgovara navedenom u </w:t>
      </w:r>
      <w:r w:rsidR="00E20DDB">
        <w:rPr>
          <w:rFonts w:ascii="Arial Narrow" w:hAnsi="Arial Narrow"/>
          <w:lang w:val="hr-HR"/>
        </w:rPr>
        <w:t xml:space="preserve">troškovniku – tehničkoj </w:t>
      </w:r>
      <w:r w:rsidRPr="000121F0">
        <w:rPr>
          <w:rFonts w:ascii="Arial Narrow" w:hAnsi="Arial Narrow"/>
          <w:lang w:val="hr-HR"/>
        </w:rPr>
        <w:t xml:space="preserve">specifikaciji. </w:t>
      </w:r>
      <w:r w:rsidRPr="000121F0">
        <w:rPr>
          <w:rFonts w:ascii="Arial Narrow" w:hAnsi="Arial Narrow"/>
        </w:rPr>
        <w:t xml:space="preserve">U </w:t>
      </w:r>
      <w:proofErr w:type="spellStart"/>
      <w:r w:rsidRPr="000121F0">
        <w:rPr>
          <w:rFonts w:ascii="Arial Narrow" w:hAnsi="Arial Narrow"/>
        </w:rPr>
        <w:t>istima</w:t>
      </w:r>
      <w:proofErr w:type="spellEnd"/>
      <w:r w:rsidRPr="000121F0">
        <w:rPr>
          <w:rFonts w:ascii="Arial Narrow" w:hAnsi="Arial Narrow"/>
        </w:rPr>
        <w:t xml:space="preserve"> se mora </w:t>
      </w:r>
      <w:proofErr w:type="spellStart"/>
      <w:r w:rsidRPr="000121F0">
        <w:rPr>
          <w:rFonts w:ascii="Arial Narrow" w:hAnsi="Arial Narrow"/>
        </w:rPr>
        <w:t>jasno</w:t>
      </w:r>
      <w:proofErr w:type="spellEnd"/>
      <w:r w:rsidRPr="000121F0">
        <w:rPr>
          <w:rFonts w:ascii="Arial Narrow" w:hAnsi="Arial Narrow"/>
        </w:rPr>
        <w:t xml:space="preserve"> </w:t>
      </w:r>
      <w:proofErr w:type="spellStart"/>
      <w:r w:rsidRPr="000121F0">
        <w:rPr>
          <w:rFonts w:ascii="Arial Narrow" w:hAnsi="Arial Narrow"/>
        </w:rPr>
        <w:t>naznačiti</w:t>
      </w:r>
      <w:proofErr w:type="spellEnd"/>
      <w:r w:rsidRPr="000121F0">
        <w:rPr>
          <w:rFonts w:ascii="Arial Narrow" w:hAnsi="Arial Narrow"/>
        </w:rPr>
        <w:t xml:space="preserve"> </w:t>
      </w:r>
      <w:proofErr w:type="spellStart"/>
      <w:r w:rsidRPr="000121F0">
        <w:rPr>
          <w:rFonts w:ascii="Arial Narrow" w:hAnsi="Arial Narrow"/>
        </w:rPr>
        <w:t>na</w:t>
      </w:r>
      <w:proofErr w:type="spellEnd"/>
      <w:r w:rsidRPr="000121F0">
        <w:rPr>
          <w:rFonts w:ascii="Arial Narrow" w:hAnsi="Arial Narrow"/>
        </w:rPr>
        <w:t xml:space="preserve"> </w:t>
      </w:r>
      <w:proofErr w:type="spellStart"/>
      <w:r w:rsidRPr="000121F0">
        <w:rPr>
          <w:rFonts w:ascii="Arial Narrow" w:hAnsi="Arial Narrow"/>
        </w:rPr>
        <w:t>koju</w:t>
      </w:r>
      <w:proofErr w:type="spellEnd"/>
      <w:r w:rsidRPr="000121F0">
        <w:rPr>
          <w:rFonts w:ascii="Arial Narrow" w:hAnsi="Arial Narrow"/>
        </w:rPr>
        <w:t xml:space="preserve"> </w:t>
      </w:r>
      <w:proofErr w:type="spellStart"/>
      <w:r w:rsidRPr="000121F0">
        <w:rPr>
          <w:rFonts w:ascii="Arial Narrow" w:hAnsi="Arial Narrow"/>
        </w:rPr>
        <w:t>stavku</w:t>
      </w:r>
      <w:proofErr w:type="spellEnd"/>
      <w:r w:rsidRPr="000121F0">
        <w:rPr>
          <w:rFonts w:ascii="Arial Narrow" w:hAnsi="Arial Narrow"/>
        </w:rPr>
        <w:t xml:space="preserve"> </w:t>
      </w:r>
      <w:proofErr w:type="spellStart"/>
      <w:r w:rsidRPr="000121F0">
        <w:rPr>
          <w:rFonts w:ascii="Arial Narrow" w:hAnsi="Arial Narrow"/>
        </w:rPr>
        <w:t>iz</w:t>
      </w:r>
      <w:proofErr w:type="spellEnd"/>
      <w:r w:rsidRPr="000121F0">
        <w:rPr>
          <w:rFonts w:ascii="Arial Narrow" w:hAnsi="Arial Narrow"/>
        </w:rPr>
        <w:t xml:space="preserve"> </w:t>
      </w:r>
      <w:proofErr w:type="spellStart"/>
      <w:r w:rsidRPr="000121F0">
        <w:rPr>
          <w:rFonts w:ascii="Arial Narrow" w:hAnsi="Arial Narrow"/>
        </w:rPr>
        <w:t>tehničke</w:t>
      </w:r>
      <w:proofErr w:type="spellEnd"/>
      <w:r w:rsidRPr="000121F0">
        <w:rPr>
          <w:rFonts w:ascii="Arial Narrow" w:hAnsi="Arial Narrow"/>
        </w:rPr>
        <w:t xml:space="preserve"> </w:t>
      </w:r>
      <w:proofErr w:type="spellStart"/>
      <w:r w:rsidRPr="000121F0">
        <w:rPr>
          <w:rFonts w:ascii="Arial Narrow" w:hAnsi="Arial Narrow"/>
        </w:rPr>
        <w:t>specifikacije-troškovnika</w:t>
      </w:r>
      <w:proofErr w:type="spellEnd"/>
      <w:r w:rsidRPr="000121F0">
        <w:rPr>
          <w:rFonts w:ascii="Arial Narrow" w:hAnsi="Arial Narrow"/>
        </w:rPr>
        <w:t xml:space="preserve"> se ono </w:t>
      </w:r>
      <w:proofErr w:type="spellStart"/>
      <w:r w:rsidRPr="000121F0">
        <w:rPr>
          <w:rFonts w:ascii="Arial Narrow" w:hAnsi="Arial Narrow"/>
        </w:rPr>
        <w:t>odnosi</w:t>
      </w:r>
      <w:proofErr w:type="spellEnd"/>
      <w:r w:rsidRPr="000121F0">
        <w:rPr>
          <w:rFonts w:ascii="Arial Narrow" w:hAnsi="Arial Narrow"/>
        </w:rPr>
        <w:t>.</w:t>
      </w:r>
      <w:r w:rsidRPr="000121F0">
        <w:rPr>
          <w:rFonts w:ascii="Arial Narrow" w:hAnsi="Arial Narrow"/>
          <w:lang w:val="hr-HR"/>
        </w:rPr>
        <w:t xml:space="preserve"> Tražene tehničke karakteristike robe koja se nudi moraju biti jasno vidljivo označene (npr. obojane markerom, podcrtane, zaokružene...)</w:t>
      </w:r>
    </w:p>
    <w:p w:rsidR="000121F0" w:rsidRDefault="000121F0" w:rsidP="000121F0">
      <w:pPr>
        <w:spacing w:after="0"/>
        <w:ind w:left="720"/>
        <w:jc w:val="both"/>
        <w:rPr>
          <w:rFonts w:ascii="Arial Narrow" w:hAnsi="Arial Narrow"/>
          <w:lang w:val="hr-HR"/>
        </w:rPr>
      </w:pPr>
      <w:r w:rsidRPr="00BF30B5">
        <w:rPr>
          <w:rFonts w:ascii="Arial Narrow" w:hAnsi="Arial Narrow"/>
          <w:lang w:val="hr-HR"/>
        </w:rPr>
        <w:t xml:space="preserve">Iznimno ukoliko se iz priloženog kataloga, izvoda iz kataloga, prospekta, izvoda iz prospekta, tehničke specifikacije proizvođača, fotografije proizvoda ne može utvrditi tražena karakteristika, ponuditelji su dužni za tu karakteristiku dostaviti izjavu proizvođača ili ovlaštenog zastupnika za EU (ako proizvođač ima sjedište u trećim zemljama) na hrvatskom ili engleskom jeziku kojom se nedvojbeno potvrđuje tražena karakteristika. Izjava proizvođača ili ovlaštenog zastupnika za EU mora biti izdana na poslovnom pismu (memorandumu) proizvođača ili ovlaštenog zastupnika za EU te mora biti potpisana od strane davatelja izjave te sadržavati naznaku imena i prezimena, funkcije i kontakt podataka davatelja izjave. </w:t>
      </w:r>
    </w:p>
    <w:p w:rsidR="000121F0" w:rsidRPr="00BF30B5" w:rsidRDefault="000121F0" w:rsidP="000121F0">
      <w:pPr>
        <w:spacing w:after="0" w:line="240" w:lineRule="auto"/>
        <w:ind w:left="1080"/>
        <w:jc w:val="both"/>
        <w:rPr>
          <w:rFonts w:ascii="Arial Narrow" w:hAnsi="Arial Narrow"/>
          <w:lang w:val="hr-HR"/>
        </w:rPr>
      </w:pPr>
    </w:p>
    <w:p w:rsidR="000121F0" w:rsidRDefault="000121F0" w:rsidP="000121F0">
      <w:pPr>
        <w:spacing w:after="0" w:line="240" w:lineRule="auto"/>
        <w:ind w:left="720"/>
        <w:jc w:val="both"/>
        <w:rPr>
          <w:rFonts w:ascii="Arial Narrow" w:hAnsi="Arial Narrow"/>
          <w:lang w:val="hr-HR"/>
        </w:rPr>
      </w:pPr>
      <w:r w:rsidRPr="00BF30B5">
        <w:rPr>
          <w:rFonts w:ascii="Arial Narrow" w:hAnsi="Arial Narrow"/>
          <w:lang w:val="hr-HR"/>
        </w:rPr>
        <w:t>Naručitelj zadržava pravo provjere autentičnosti dostavljenih kataloga, izvoda iz kataloga, prospekta, izvoda iz prospekta, tehničke specifikacije proizvođača, fotografije proizvoda, izjave proizvođača ili njegova ovlaštenog zastupnika te se na zahtjev naručitelja ista mora potvrditi</w:t>
      </w:r>
      <w:r w:rsidRPr="0078605B">
        <w:rPr>
          <w:rFonts w:ascii="Arial Narrow" w:hAnsi="Arial Narrow"/>
          <w:lang w:val="hr-HR"/>
        </w:rPr>
        <w:t xml:space="preserve">. </w:t>
      </w:r>
    </w:p>
    <w:p w:rsidR="000121F0" w:rsidRDefault="000121F0" w:rsidP="000121F0">
      <w:pPr>
        <w:spacing w:after="0" w:line="240" w:lineRule="auto"/>
        <w:ind w:left="360"/>
        <w:jc w:val="both"/>
        <w:rPr>
          <w:rFonts w:ascii="Arial Narrow" w:hAnsi="Arial Narrow"/>
          <w:lang w:val="hr-HR"/>
        </w:rPr>
      </w:pPr>
    </w:p>
    <w:p w:rsidR="000121F0" w:rsidRPr="00CC0A92" w:rsidRDefault="000121F0" w:rsidP="00CC0A92">
      <w:pPr>
        <w:spacing w:after="0" w:line="240" w:lineRule="auto"/>
        <w:ind w:left="720"/>
        <w:jc w:val="both"/>
        <w:rPr>
          <w:rFonts w:ascii="Arial Narrow" w:hAnsi="Arial Narrow"/>
        </w:rPr>
      </w:pPr>
      <w:proofErr w:type="spellStart"/>
      <w:r w:rsidRPr="0078605B">
        <w:rPr>
          <w:rFonts w:ascii="Arial Narrow" w:hAnsi="Arial Narrow"/>
        </w:rPr>
        <w:t>Ponuditelji</w:t>
      </w:r>
      <w:proofErr w:type="spellEnd"/>
      <w:r w:rsidRPr="0078605B">
        <w:rPr>
          <w:rFonts w:ascii="Arial Narrow" w:hAnsi="Arial Narrow"/>
        </w:rPr>
        <w:t xml:space="preserve"> </w:t>
      </w:r>
      <w:proofErr w:type="spellStart"/>
      <w:r w:rsidRPr="0078605B">
        <w:rPr>
          <w:rFonts w:ascii="Arial Narrow" w:hAnsi="Arial Narrow"/>
        </w:rPr>
        <w:t>su</w:t>
      </w:r>
      <w:proofErr w:type="spellEnd"/>
      <w:r w:rsidRPr="0078605B">
        <w:rPr>
          <w:rFonts w:ascii="Arial Narrow" w:hAnsi="Arial Narrow"/>
        </w:rPr>
        <w:t xml:space="preserve"> </w:t>
      </w:r>
      <w:proofErr w:type="spellStart"/>
      <w:r w:rsidRPr="0078605B">
        <w:rPr>
          <w:rFonts w:ascii="Arial Narrow" w:hAnsi="Arial Narrow"/>
        </w:rPr>
        <w:t>dužni</w:t>
      </w:r>
      <w:proofErr w:type="spellEnd"/>
      <w:r w:rsidRPr="0078605B">
        <w:rPr>
          <w:rFonts w:ascii="Arial Narrow" w:hAnsi="Arial Narrow"/>
        </w:rPr>
        <w:t xml:space="preserve"> </w:t>
      </w:r>
      <w:proofErr w:type="spellStart"/>
      <w:r w:rsidRPr="0078605B">
        <w:rPr>
          <w:rFonts w:ascii="Arial Narrow" w:hAnsi="Arial Narrow"/>
        </w:rPr>
        <w:t>ukoliko</w:t>
      </w:r>
      <w:proofErr w:type="spellEnd"/>
      <w:r w:rsidRPr="0078605B">
        <w:rPr>
          <w:rFonts w:ascii="Arial Narrow" w:hAnsi="Arial Narrow"/>
        </w:rPr>
        <w:t xml:space="preserve"> </w:t>
      </w:r>
      <w:proofErr w:type="spellStart"/>
      <w:r w:rsidRPr="0078605B">
        <w:rPr>
          <w:rFonts w:ascii="Arial Narrow" w:hAnsi="Arial Narrow"/>
        </w:rPr>
        <w:t>zaprime</w:t>
      </w:r>
      <w:proofErr w:type="spellEnd"/>
      <w:r w:rsidRPr="0078605B">
        <w:rPr>
          <w:rFonts w:ascii="Arial Narrow" w:hAnsi="Arial Narrow"/>
        </w:rPr>
        <w:t xml:space="preserve"> </w:t>
      </w:r>
      <w:proofErr w:type="spellStart"/>
      <w:r w:rsidRPr="0078605B">
        <w:rPr>
          <w:rFonts w:ascii="Arial Narrow" w:hAnsi="Arial Narrow"/>
        </w:rPr>
        <w:t>pisani</w:t>
      </w:r>
      <w:proofErr w:type="spellEnd"/>
      <w:r w:rsidRPr="0078605B">
        <w:rPr>
          <w:rFonts w:ascii="Arial Narrow" w:hAnsi="Arial Narrow"/>
        </w:rPr>
        <w:t xml:space="preserve"> </w:t>
      </w:r>
      <w:proofErr w:type="spellStart"/>
      <w:r w:rsidRPr="0078605B">
        <w:rPr>
          <w:rFonts w:ascii="Arial Narrow" w:hAnsi="Arial Narrow"/>
        </w:rPr>
        <w:t>zahtjev</w:t>
      </w:r>
      <w:proofErr w:type="spellEnd"/>
      <w:r w:rsidRPr="0078605B">
        <w:rPr>
          <w:rFonts w:ascii="Arial Narrow" w:hAnsi="Arial Narrow"/>
        </w:rPr>
        <w:t xml:space="preserve"> </w:t>
      </w:r>
      <w:proofErr w:type="spellStart"/>
      <w:r w:rsidRPr="0078605B">
        <w:rPr>
          <w:rFonts w:ascii="Arial Narrow" w:hAnsi="Arial Narrow"/>
        </w:rPr>
        <w:t>Naručitelja</w:t>
      </w:r>
      <w:proofErr w:type="spellEnd"/>
      <w:r w:rsidRPr="0078605B">
        <w:rPr>
          <w:rFonts w:ascii="Arial Narrow" w:hAnsi="Arial Narrow"/>
        </w:rPr>
        <w:t xml:space="preserve">, </w:t>
      </w:r>
      <w:proofErr w:type="spellStart"/>
      <w:r w:rsidRPr="0078605B">
        <w:rPr>
          <w:rFonts w:ascii="Arial Narrow" w:hAnsi="Arial Narrow"/>
        </w:rPr>
        <w:t>dostaviti</w:t>
      </w:r>
      <w:proofErr w:type="spellEnd"/>
      <w:r w:rsidRPr="0078605B">
        <w:rPr>
          <w:rFonts w:ascii="Arial Narrow" w:hAnsi="Arial Narrow"/>
        </w:rPr>
        <w:t xml:space="preserve"> </w:t>
      </w:r>
      <w:proofErr w:type="spellStart"/>
      <w:r w:rsidRPr="0078605B">
        <w:rPr>
          <w:rFonts w:ascii="Arial Narrow" w:hAnsi="Arial Narrow"/>
        </w:rPr>
        <w:t>prijevod</w:t>
      </w:r>
      <w:proofErr w:type="spellEnd"/>
      <w:r>
        <w:rPr>
          <w:rFonts w:ascii="Arial Narrow" w:hAnsi="Arial Narrow"/>
        </w:rPr>
        <w:t xml:space="preserve"> </w:t>
      </w:r>
      <w:r w:rsidRPr="0078605B">
        <w:rPr>
          <w:rFonts w:ascii="Arial Narrow" w:hAnsi="Arial Narrow"/>
          <w:lang w:val="hr-HR"/>
        </w:rPr>
        <w:t>kataloga, izvoda iz kataloga, prospekta, izvoda iz prospekta, tehničke specifikacije proizvođača, fotografije proizvoda, izjave proizvođača ili njegova ovlaštenog zastupnika</w:t>
      </w:r>
      <w:r>
        <w:rPr>
          <w:rFonts w:ascii="Arial Narrow" w:hAnsi="Arial Narrow"/>
          <w:lang w:val="hr-HR"/>
        </w:rPr>
        <w:t xml:space="preserve"> na hrvatskom jeziku</w:t>
      </w:r>
      <w:r w:rsidRPr="0078605B">
        <w:rPr>
          <w:rFonts w:ascii="Arial Narrow" w:hAnsi="Arial Narrow"/>
        </w:rPr>
        <w:t xml:space="preserve">. </w:t>
      </w:r>
    </w:p>
    <w:p w:rsidR="000A3AA1" w:rsidRDefault="000A3AA1" w:rsidP="0096473E">
      <w:pPr>
        <w:spacing w:after="0" w:line="240" w:lineRule="auto"/>
        <w:jc w:val="both"/>
        <w:rPr>
          <w:rFonts w:ascii="Arial Narrow" w:hAnsi="Arial Narrow" w:cstheme="minorHAnsi"/>
          <w:b/>
          <w:lang w:val="hr-HR"/>
        </w:rPr>
      </w:pPr>
    </w:p>
    <w:p w:rsidR="007F2428" w:rsidRPr="00E4481B" w:rsidRDefault="007F2428" w:rsidP="007F2428">
      <w:pPr>
        <w:spacing w:after="0" w:line="240" w:lineRule="auto"/>
        <w:ind w:left="360"/>
        <w:jc w:val="both"/>
        <w:rPr>
          <w:rFonts w:ascii="Arial Narrow" w:hAnsi="Arial Narrow" w:cstheme="minorHAnsi"/>
          <w:b/>
          <w:i/>
          <w:u w:val="single"/>
          <w:lang w:val="hr-HR"/>
        </w:rPr>
      </w:pPr>
      <w:r>
        <w:rPr>
          <w:rFonts w:ascii="Arial Narrow" w:hAnsi="Arial Narrow" w:cstheme="minorHAnsi"/>
          <w:b/>
          <w:lang w:val="hr-HR"/>
        </w:rPr>
        <w:tab/>
        <w:t>2.</w:t>
      </w:r>
      <w:r w:rsidRPr="007F2428">
        <w:rPr>
          <w:rFonts w:ascii="Arial Narrow" w:hAnsi="Arial Narrow" w:cstheme="minorHAnsi"/>
          <w:b/>
          <w:i/>
          <w:u w:val="single"/>
          <w:lang w:val="hr-HR"/>
        </w:rPr>
        <w:t xml:space="preserve"> </w:t>
      </w:r>
      <w:r w:rsidRPr="00A54B21">
        <w:rPr>
          <w:rFonts w:ascii="Arial Narrow" w:hAnsi="Arial Narrow" w:cstheme="minorHAnsi"/>
          <w:b/>
          <w:i/>
          <w:u w:val="single"/>
          <w:lang w:val="hr-HR"/>
        </w:rPr>
        <w:t xml:space="preserve">Za potrebe utvrđivanja okolnosti iz točke 4.3. </w:t>
      </w:r>
      <w:r w:rsidRPr="00B8133A">
        <w:rPr>
          <w:rFonts w:ascii="Arial Narrow" w:hAnsi="Arial Narrow" w:cstheme="minorHAnsi"/>
          <w:b/>
          <w:i/>
          <w:u w:val="single"/>
          <w:lang w:val="hr-HR"/>
        </w:rPr>
        <w:t xml:space="preserve">naručitelj može </w:t>
      </w:r>
      <w:r w:rsidRPr="00A54B21">
        <w:rPr>
          <w:rFonts w:ascii="Arial Narrow" w:hAnsi="Arial Narrow" w:cstheme="minorHAnsi"/>
          <w:b/>
          <w:i/>
          <w:u w:val="single"/>
          <w:lang w:val="hr-HR"/>
        </w:rPr>
        <w:t>u roku ne kraćem od 5 dana zatražiti od gospodarskog subjekta da dostavi:</w:t>
      </w:r>
    </w:p>
    <w:p w:rsidR="007F2428" w:rsidRPr="0014284E" w:rsidRDefault="007F2428" w:rsidP="007F2428">
      <w:pPr>
        <w:pStyle w:val="ListParagraph"/>
        <w:numPr>
          <w:ilvl w:val="0"/>
          <w:numId w:val="2"/>
        </w:numPr>
        <w:spacing w:after="0" w:line="240" w:lineRule="auto"/>
        <w:jc w:val="both"/>
        <w:rPr>
          <w:rFonts w:ascii="Arial Narrow" w:hAnsi="Arial Narrow"/>
          <w:lang w:val="hr-HR"/>
        </w:rPr>
      </w:pPr>
      <w:r w:rsidRPr="00E4481B">
        <w:rPr>
          <w:rFonts w:ascii="Arial Narrow" w:hAnsi="Arial Narrow"/>
          <w:b/>
          <w:lang w:val="hr-HR"/>
        </w:rPr>
        <w:t>Uzorke</w:t>
      </w:r>
      <w:r w:rsidRPr="0014284E">
        <w:rPr>
          <w:rFonts w:ascii="Arial Narrow" w:hAnsi="Arial Narrow"/>
          <w:b/>
          <w:lang w:val="hr-HR"/>
        </w:rPr>
        <w:t xml:space="preserve"> </w:t>
      </w:r>
      <w:r w:rsidRPr="0014284E">
        <w:rPr>
          <w:rFonts w:ascii="Arial Narrow" w:hAnsi="Arial Narrow"/>
          <w:lang w:val="hr-HR"/>
        </w:rPr>
        <w:t>za stavku iz tehničke specifikacije– troškovnika označene zvjezdicom  kako bi se utvrdilo da li ponuđena roba zadovoljava potrebe naručitelja. Uzorak mora biti obilježen na način da je jasno vidljivo broj stavke tehničke specifikacije i grupe predmeta  nabave.</w:t>
      </w:r>
      <w:r w:rsidRPr="0014284E">
        <w:rPr>
          <w:lang w:val="hr-HR"/>
        </w:rPr>
        <w:t xml:space="preserve"> </w:t>
      </w:r>
      <w:r w:rsidRPr="0014284E">
        <w:rPr>
          <w:rFonts w:ascii="Arial Narrow" w:hAnsi="Arial Narrow"/>
          <w:lang w:val="hr-HR"/>
        </w:rPr>
        <w:t>Naručitelj zadržava pravo provjere autentičnosti dostavljenih uzoraka proizvoda te se na zahtjev naručitelja isti mora potvrditi.</w:t>
      </w:r>
    </w:p>
    <w:p w:rsidR="007F2428" w:rsidRDefault="007F2428" w:rsidP="007F2428">
      <w:pPr>
        <w:spacing w:after="0" w:line="240" w:lineRule="auto"/>
        <w:ind w:firstLine="720"/>
        <w:jc w:val="both"/>
        <w:rPr>
          <w:rFonts w:ascii="Arial Narrow" w:hAnsi="Arial Narrow"/>
          <w:lang w:val="hr-HR"/>
        </w:rPr>
      </w:pPr>
      <w:r w:rsidRPr="00CA677B">
        <w:rPr>
          <w:rFonts w:ascii="Arial Narrow" w:hAnsi="Arial Narrow"/>
          <w:lang w:val="hr-HR"/>
        </w:rPr>
        <w:t>Dostavljeni uzorci smatrati će se gratis uzorcima i neće se vraćati ponuditeljima</w:t>
      </w:r>
    </w:p>
    <w:p w:rsidR="008471F1" w:rsidRPr="008471F1" w:rsidRDefault="008471F1" w:rsidP="008471F1">
      <w:pPr>
        <w:spacing w:after="0" w:line="240" w:lineRule="auto"/>
        <w:ind w:firstLine="720"/>
        <w:jc w:val="both"/>
        <w:rPr>
          <w:rFonts w:ascii="Arial Narrow" w:hAnsi="Arial Narrow" w:cstheme="minorHAnsi"/>
          <w:b/>
          <w:lang w:val="hr-HR"/>
        </w:rPr>
      </w:pPr>
      <w:r w:rsidRPr="008471F1">
        <w:rPr>
          <w:rFonts w:ascii="Arial Narrow" w:hAnsi="Arial Narrow" w:cstheme="minorHAnsi"/>
          <w:b/>
          <w:lang w:val="hr-HR"/>
        </w:rPr>
        <w:t>Napomena:</w:t>
      </w:r>
    </w:p>
    <w:p w:rsidR="008471F1" w:rsidRPr="00B031CF" w:rsidRDefault="008471F1" w:rsidP="008471F1">
      <w:pPr>
        <w:spacing w:after="0" w:line="240" w:lineRule="auto"/>
        <w:ind w:firstLine="720"/>
        <w:jc w:val="both"/>
        <w:rPr>
          <w:rFonts w:ascii="Arial Narrow" w:hAnsi="Arial Narrow" w:cstheme="minorHAnsi"/>
          <w:lang w:val="hr-HR"/>
        </w:rPr>
      </w:pPr>
      <w:r w:rsidRPr="00B031CF">
        <w:rPr>
          <w:rFonts w:ascii="Arial Narrow" w:hAnsi="Arial Narrow" w:cstheme="minorHAnsi"/>
          <w:lang w:val="hr-HR"/>
        </w:rPr>
        <w:t>Zbog ekonomičnosti predmeta nabave Naručitelj neće tražiti uzorke za ponuđenu robu koja je trenutno u uporabi na odjelima Opće bolnice Pula</w:t>
      </w:r>
    </w:p>
    <w:p w:rsidR="00E20DDB" w:rsidRDefault="00E20DDB" w:rsidP="0096473E">
      <w:pPr>
        <w:spacing w:after="0" w:line="240" w:lineRule="auto"/>
        <w:jc w:val="both"/>
        <w:rPr>
          <w:rFonts w:ascii="Arial Narrow" w:hAnsi="Arial Narrow" w:cstheme="minorHAnsi"/>
          <w:b/>
          <w:lang w:val="hr-HR"/>
        </w:rPr>
      </w:pPr>
    </w:p>
    <w:p w:rsidR="000960A6" w:rsidRPr="00274F7A" w:rsidRDefault="0065276F" w:rsidP="0096473E">
      <w:pPr>
        <w:spacing w:after="0" w:line="240" w:lineRule="auto"/>
        <w:jc w:val="both"/>
        <w:rPr>
          <w:rFonts w:ascii="Arial Narrow" w:hAnsi="Arial Narrow" w:cstheme="minorHAnsi"/>
          <w:b/>
          <w:lang w:val="hr-HR"/>
        </w:rPr>
      </w:pPr>
      <w:r w:rsidRPr="00274F7A">
        <w:rPr>
          <w:rFonts w:ascii="Arial Narrow" w:hAnsi="Arial Narrow" w:cstheme="minorHAnsi"/>
          <w:b/>
          <w:lang w:val="hr-HR"/>
        </w:rPr>
        <w:t>4.4.</w:t>
      </w:r>
      <w:r w:rsidRPr="00274F7A">
        <w:rPr>
          <w:rFonts w:ascii="Arial Narrow" w:hAnsi="Arial Narrow"/>
          <w:b/>
        </w:rPr>
        <w:t xml:space="preserve"> </w:t>
      </w:r>
      <w:proofErr w:type="spellStart"/>
      <w:r w:rsidRPr="00274F7A">
        <w:rPr>
          <w:rFonts w:ascii="Arial Narrow" w:hAnsi="Arial Narrow"/>
          <w:b/>
        </w:rPr>
        <w:t>Oslanjanje</w:t>
      </w:r>
      <w:proofErr w:type="spellEnd"/>
      <w:r w:rsidRPr="00274F7A">
        <w:rPr>
          <w:rFonts w:ascii="Arial Narrow" w:hAnsi="Arial Narrow"/>
          <w:b/>
        </w:rPr>
        <w:t xml:space="preserve"> </w:t>
      </w:r>
      <w:proofErr w:type="spellStart"/>
      <w:r w:rsidRPr="00274F7A">
        <w:rPr>
          <w:rFonts w:ascii="Arial Narrow" w:hAnsi="Arial Narrow"/>
          <w:b/>
        </w:rPr>
        <w:t>na</w:t>
      </w:r>
      <w:proofErr w:type="spellEnd"/>
      <w:r w:rsidRPr="00274F7A">
        <w:rPr>
          <w:rFonts w:ascii="Arial Narrow" w:hAnsi="Arial Narrow"/>
          <w:b/>
        </w:rPr>
        <w:t xml:space="preserve"> </w:t>
      </w:r>
      <w:proofErr w:type="spellStart"/>
      <w:r w:rsidRPr="00274F7A">
        <w:rPr>
          <w:rFonts w:ascii="Arial Narrow" w:hAnsi="Arial Narrow"/>
          <w:b/>
        </w:rPr>
        <w:t>sposobnost</w:t>
      </w:r>
      <w:proofErr w:type="spellEnd"/>
      <w:r w:rsidRPr="00274F7A">
        <w:rPr>
          <w:rFonts w:ascii="Arial Narrow" w:hAnsi="Arial Narrow"/>
          <w:b/>
        </w:rPr>
        <w:t xml:space="preserve"> </w:t>
      </w:r>
      <w:proofErr w:type="spellStart"/>
      <w:r w:rsidRPr="00274F7A">
        <w:rPr>
          <w:rFonts w:ascii="Arial Narrow" w:hAnsi="Arial Narrow"/>
          <w:b/>
        </w:rPr>
        <w:t>drugih</w:t>
      </w:r>
      <w:proofErr w:type="spellEnd"/>
      <w:r w:rsidRPr="00274F7A">
        <w:rPr>
          <w:rFonts w:ascii="Arial Narrow" w:hAnsi="Arial Narrow"/>
          <w:b/>
        </w:rPr>
        <w:t xml:space="preserve"> </w:t>
      </w:r>
      <w:proofErr w:type="spellStart"/>
      <w:r w:rsidRPr="00274F7A">
        <w:rPr>
          <w:rFonts w:ascii="Arial Narrow" w:hAnsi="Arial Narrow"/>
          <w:b/>
        </w:rPr>
        <w:t>subjekata</w:t>
      </w:r>
      <w:proofErr w:type="spellEnd"/>
      <w:r w:rsidRPr="00274F7A">
        <w:rPr>
          <w:rFonts w:ascii="Arial Narrow" w:hAnsi="Arial Narrow" w:cstheme="minorHAnsi"/>
          <w:b/>
          <w:lang w:val="hr-HR"/>
        </w:rPr>
        <w:t xml:space="preserve"> </w:t>
      </w:r>
    </w:p>
    <w:p w:rsidR="005273F3" w:rsidRPr="00AD0D8F" w:rsidRDefault="005273F3" w:rsidP="005273F3">
      <w:pPr>
        <w:spacing w:after="0" w:line="240" w:lineRule="auto"/>
        <w:jc w:val="both"/>
        <w:rPr>
          <w:rFonts w:ascii="Arial Narrow" w:hAnsi="Arial Narrow" w:cstheme="minorHAnsi"/>
          <w:lang w:val="hr-HR"/>
        </w:rPr>
      </w:pPr>
      <w:r w:rsidRPr="00AD0D8F">
        <w:rPr>
          <w:rFonts w:ascii="Arial Narrow" w:hAnsi="Arial Narrow" w:cstheme="minorHAnsi"/>
          <w:lang w:val="hr-HR"/>
        </w:rPr>
        <w:t xml:space="preserve">Gospodarski subjekt može se u postupku javne nabave radi dokazivanja ispunjavanja kriterija za odabir gospodarskog subjekta, a koji se odnose na ekonomsku i financijsku sposobnost, te tehničku i stručnu sposobnost, osloniti na sposobnost drugih subjekata, bez obzira na pravnu prirodu njihova međusobnog odnosa. </w:t>
      </w:r>
    </w:p>
    <w:p w:rsidR="005273F3" w:rsidRPr="00AD0D8F" w:rsidRDefault="005273F3" w:rsidP="005273F3">
      <w:pPr>
        <w:spacing w:after="0" w:line="240" w:lineRule="auto"/>
        <w:jc w:val="both"/>
        <w:rPr>
          <w:rFonts w:ascii="Arial Narrow" w:hAnsi="Arial Narrow" w:cstheme="minorHAnsi"/>
          <w:lang w:val="hr-HR"/>
        </w:rPr>
      </w:pPr>
      <w:r w:rsidRPr="00AD0D8F">
        <w:rPr>
          <w:rFonts w:ascii="Arial Narrow" w:hAnsi="Arial Narrow" w:cstheme="minorHAnsi"/>
          <w:lang w:val="hr-HR"/>
        </w:rPr>
        <w:t xml:space="preserve"> Ako se gospodarski subjekt oslanja na sposobnost drugih subjekata, mora dokazati naručitelju da će imati na raspolaganju potrebne resurse za izvršenje ugovora, primjerice prihvaćanjem obveze drugih subjekata da će te resurse staviti na raspolaganje gospodarskom subjektu. </w:t>
      </w:r>
    </w:p>
    <w:p w:rsidR="005273F3" w:rsidRPr="00AD0D8F" w:rsidRDefault="005273F3" w:rsidP="005273F3">
      <w:pPr>
        <w:spacing w:after="0" w:line="240" w:lineRule="auto"/>
        <w:jc w:val="both"/>
        <w:rPr>
          <w:rFonts w:ascii="Arial Narrow" w:hAnsi="Arial Narrow" w:cstheme="minorHAnsi"/>
          <w:lang w:val="hr-HR"/>
        </w:rPr>
      </w:pPr>
      <w:r w:rsidRPr="00AD0D8F">
        <w:rPr>
          <w:rFonts w:ascii="Arial Narrow" w:hAnsi="Arial Narrow" w:cstheme="minorHAnsi"/>
          <w:lang w:val="hr-HR"/>
        </w:rPr>
        <w:t xml:space="preserve">Naručitelj će provjeriti ispunjavaju li drugi subjekti na čiju se sposobnost gospodarski subjekt oslanja relevantne kriterije za odabir gospodarskog subjekta (uvjete sposobnosti) te postoje li osnove za njihovo isključenje. </w:t>
      </w:r>
    </w:p>
    <w:p w:rsidR="005273F3" w:rsidRPr="00AD0D8F" w:rsidRDefault="005273F3" w:rsidP="005273F3">
      <w:pPr>
        <w:spacing w:after="0" w:line="240" w:lineRule="auto"/>
        <w:jc w:val="both"/>
        <w:rPr>
          <w:rFonts w:ascii="Arial Narrow" w:hAnsi="Arial Narrow" w:cstheme="minorHAnsi"/>
          <w:lang w:val="hr-HR"/>
        </w:rPr>
      </w:pPr>
      <w:r w:rsidRPr="00AD0D8F">
        <w:rPr>
          <w:rFonts w:ascii="Arial Narrow" w:hAnsi="Arial Narrow" w:cstheme="minorHAnsi"/>
          <w:lang w:val="hr-HR"/>
        </w:rPr>
        <w:t xml:space="preserve"> </w:t>
      </w:r>
    </w:p>
    <w:p w:rsidR="005273F3" w:rsidRPr="00AD0D8F" w:rsidRDefault="005273F3" w:rsidP="005273F3">
      <w:pPr>
        <w:spacing w:after="0" w:line="240" w:lineRule="auto"/>
        <w:jc w:val="both"/>
        <w:rPr>
          <w:rFonts w:ascii="Arial Narrow" w:hAnsi="Arial Narrow" w:cstheme="minorHAnsi"/>
          <w:lang w:val="hr-HR"/>
        </w:rPr>
      </w:pPr>
      <w:r w:rsidRPr="00AD0D8F">
        <w:rPr>
          <w:rFonts w:ascii="Arial Narrow" w:hAnsi="Arial Narrow" w:cstheme="minorHAnsi"/>
          <w:lang w:val="hr-HR"/>
        </w:rPr>
        <w:t xml:space="preserve">Naručitelj će od gospodarskog subjekta zahtijevati da zamijeni subjekt na čiju se sposobnost oslonio radi dokazivanja kriterija za odabir ako, na temelju navedene provjere, utvrdi da kod tog subjekta postoje osnove za isključenje ili da ne udovoljava relevantnim kriterijima za odabir gospodarskog subjekta. </w:t>
      </w:r>
    </w:p>
    <w:p w:rsidR="005273F3" w:rsidRPr="00AD0D8F" w:rsidRDefault="005273F3" w:rsidP="005273F3">
      <w:pPr>
        <w:spacing w:after="0" w:line="240" w:lineRule="auto"/>
        <w:jc w:val="both"/>
        <w:rPr>
          <w:rFonts w:ascii="Arial Narrow" w:hAnsi="Arial Narrow" w:cstheme="minorHAnsi"/>
          <w:lang w:val="hr-HR"/>
        </w:rPr>
      </w:pPr>
      <w:r w:rsidRPr="00AD0D8F">
        <w:rPr>
          <w:rFonts w:ascii="Arial Narrow" w:hAnsi="Arial Narrow" w:cstheme="minorHAnsi"/>
          <w:lang w:val="hr-HR"/>
        </w:rPr>
        <w:t xml:space="preserve">Ako se gospodarski subjekt oslanja na sposobnost drugih subjekata radi dokazivanja ispunjavanja kriterija ekonomske i financijske sposobnosti, njihova odgovornost za izvršenje ugovora je solidarna. </w:t>
      </w:r>
    </w:p>
    <w:p w:rsidR="005273F3" w:rsidRPr="00AD0D8F" w:rsidRDefault="005273F3" w:rsidP="005273F3">
      <w:pPr>
        <w:spacing w:after="0" w:line="240" w:lineRule="auto"/>
        <w:jc w:val="both"/>
        <w:rPr>
          <w:rFonts w:ascii="Arial Narrow" w:hAnsi="Arial Narrow" w:cstheme="minorHAnsi"/>
          <w:lang w:val="hr-HR"/>
        </w:rPr>
      </w:pPr>
      <w:r w:rsidRPr="00AD0D8F">
        <w:rPr>
          <w:rFonts w:ascii="Arial Narrow" w:hAnsi="Arial Narrow" w:cstheme="minorHAnsi"/>
          <w:lang w:val="hr-HR"/>
        </w:rPr>
        <w:t xml:space="preserve"> </w:t>
      </w:r>
    </w:p>
    <w:p w:rsidR="005273F3" w:rsidRPr="00AD0D8F" w:rsidRDefault="005273F3" w:rsidP="005273F3">
      <w:pPr>
        <w:spacing w:after="0" w:line="240" w:lineRule="auto"/>
        <w:jc w:val="both"/>
        <w:rPr>
          <w:rFonts w:ascii="Arial Narrow" w:hAnsi="Arial Narrow" w:cstheme="minorHAnsi"/>
          <w:lang w:val="hr-HR"/>
        </w:rPr>
      </w:pPr>
      <w:r w:rsidRPr="00AD0D8F">
        <w:rPr>
          <w:rFonts w:ascii="Arial Narrow" w:hAnsi="Arial Narrow" w:cstheme="minorHAnsi"/>
          <w:lang w:val="hr-HR"/>
        </w:rPr>
        <w:t xml:space="preserve">U slučaju oslanjanja na sposobnost drugih subjekata gospodarski subjekt u ponudi kao dokaz dostavlja potpisanu i ovjerenu Izjavu o stavljanju resursa na raspolaganje ili Ugovor/sporazum o poslovnoj/tehničkoj suradnji iz kojega je vidljivo koji se resursi međusobno ustupaju. </w:t>
      </w:r>
    </w:p>
    <w:p w:rsidR="001B28F8" w:rsidRDefault="005273F3" w:rsidP="00E1425B">
      <w:pPr>
        <w:spacing w:after="0" w:line="240" w:lineRule="auto"/>
        <w:jc w:val="both"/>
        <w:rPr>
          <w:rFonts w:ascii="Arial Narrow" w:hAnsi="Arial Narrow" w:cstheme="minorHAnsi"/>
          <w:lang w:val="hr-HR"/>
        </w:rPr>
      </w:pPr>
      <w:r w:rsidRPr="00AD0D8F">
        <w:rPr>
          <w:rFonts w:ascii="Arial Narrow" w:hAnsi="Arial Narrow" w:cstheme="minorHAnsi"/>
          <w:lang w:val="hr-HR"/>
        </w:rPr>
        <w:t xml:space="preserve">Izjava o stavljanju resursa na raspolaganje ili Ugovor/sporazum o poslovno/tehničkoj suradnji mora minimalno sadržavati: naziv i sjedište gospodarskog subjekta koji ustupa resurse te naziv i sjedište ponuditelja kojemu ustupa resurse, jasno i točno navedene resurse koje stavlja na raspolaganje te način na koji se stavljaju na raspolaganje u svrhu izvršenja ugovora, potpis ovlaštene osobe gospodarskog subjekta koji stavlja resurse na raspolaganje, odnosno u slučaju Ugovora/sporazuma o poslovnoj suradnji potpis i pečat ugovornih strana. </w:t>
      </w:r>
    </w:p>
    <w:p w:rsidR="001B28F8" w:rsidRDefault="001B28F8" w:rsidP="00E1425B">
      <w:pPr>
        <w:spacing w:after="0" w:line="240" w:lineRule="auto"/>
        <w:jc w:val="both"/>
        <w:rPr>
          <w:rFonts w:ascii="Arial Narrow" w:hAnsi="Arial Narrow" w:cstheme="minorHAnsi"/>
          <w:lang w:val="hr-HR"/>
        </w:rPr>
      </w:pPr>
    </w:p>
    <w:p w:rsidR="00DC385F" w:rsidRPr="00274F7A" w:rsidRDefault="00DC385F" w:rsidP="00E1425B">
      <w:pPr>
        <w:spacing w:after="0" w:line="240" w:lineRule="auto"/>
        <w:jc w:val="both"/>
        <w:rPr>
          <w:rFonts w:ascii="Arial Narrow" w:hAnsi="Arial Narrow" w:cstheme="minorHAnsi"/>
          <w:lang w:val="hr-HR"/>
        </w:rPr>
      </w:pPr>
    </w:p>
    <w:p w:rsidR="000F1989" w:rsidRPr="00274F7A" w:rsidRDefault="00F024D7" w:rsidP="00B66BC3">
      <w:pPr>
        <w:shd w:val="clear" w:color="auto" w:fill="F2F2F2" w:themeFill="background1" w:themeFillShade="F2"/>
        <w:spacing w:after="0" w:line="240" w:lineRule="auto"/>
        <w:jc w:val="both"/>
        <w:rPr>
          <w:rFonts w:ascii="Arial Narrow" w:hAnsi="Arial Narrow" w:cstheme="minorHAnsi"/>
          <w:b/>
          <w:lang w:val="hr-HR"/>
        </w:rPr>
      </w:pPr>
      <w:r w:rsidRPr="00274F7A">
        <w:rPr>
          <w:rFonts w:ascii="Arial Narrow" w:hAnsi="Arial Narrow" w:cstheme="minorHAnsi"/>
          <w:b/>
          <w:lang w:val="hr-HR"/>
        </w:rPr>
        <w:t>5</w:t>
      </w:r>
      <w:r w:rsidR="00EE302F" w:rsidRPr="00274F7A">
        <w:rPr>
          <w:rFonts w:ascii="Arial Narrow" w:hAnsi="Arial Narrow" w:cstheme="minorHAnsi"/>
          <w:b/>
          <w:lang w:val="hr-HR"/>
        </w:rPr>
        <w:t xml:space="preserve">. </w:t>
      </w:r>
      <w:r w:rsidR="00264E79" w:rsidRPr="00274F7A">
        <w:rPr>
          <w:rFonts w:ascii="Arial Narrow" w:hAnsi="Arial Narrow" w:cstheme="minorHAnsi"/>
          <w:b/>
          <w:lang w:val="hr-HR"/>
        </w:rPr>
        <w:t>PODACI O PONUDI</w:t>
      </w:r>
    </w:p>
    <w:p w:rsidR="00E1425B" w:rsidRPr="00274F7A" w:rsidRDefault="00E1425B" w:rsidP="00EE302F">
      <w:pPr>
        <w:spacing w:after="0" w:line="240" w:lineRule="auto"/>
        <w:jc w:val="both"/>
        <w:rPr>
          <w:rFonts w:ascii="Arial Narrow" w:hAnsi="Arial Narrow" w:cstheme="minorHAnsi"/>
          <w:b/>
          <w:lang w:val="hr-HR"/>
        </w:rPr>
      </w:pPr>
    </w:p>
    <w:p w:rsidR="00D12670" w:rsidRPr="00274F7A" w:rsidRDefault="00F024D7" w:rsidP="00EE302F">
      <w:pPr>
        <w:spacing w:after="0" w:line="240" w:lineRule="auto"/>
        <w:jc w:val="both"/>
        <w:rPr>
          <w:rFonts w:ascii="Arial Narrow" w:hAnsi="Arial Narrow" w:cstheme="minorHAnsi"/>
          <w:b/>
          <w:lang w:val="hr-HR"/>
        </w:rPr>
      </w:pPr>
      <w:r w:rsidRPr="00274F7A">
        <w:rPr>
          <w:rFonts w:ascii="Arial Narrow" w:hAnsi="Arial Narrow" w:cstheme="minorHAnsi"/>
          <w:b/>
          <w:lang w:val="hr-HR"/>
        </w:rPr>
        <w:t>5</w:t>
      </w:r>
      <w:r w:rsidR="00EE302F" w:rsidRPr="00274F7A">
        <w:rPr>
          <w:rFonts w:ascii="Arial Narrow" w:hAnsi="Arial Narrow" w:cstheme="minorHAnsi"/>
          <w:b/>
          <w:lang w:val="hr-HR"/>
        </w:rPr>
        <w:t>.1. Sadržaj i način izrade ponude</w:t>
      </w:r>
      <w:r w:rsidR="00D12670" w:rsidRPr="00274F7A">
        <w:rPr>
          <w:rFonts w:ascii="Arial Narrow" w:hAnsi="Arial Narrow" w:cstheme="minorHAnsi"/>
          <w:b/>
          <w:lang w:val="hr-HR"/>
        </w:rPr>
        <w:t xml:space="preserve">   </w:t>
      </w:r>
    </w:p>
    <w:p w:rsidR="00D12670" w:rsidRPr="00274F7A" w:rsidRDefault="00D12670" w:rsidP="00EE302F">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Ponuda je izjava volje Ponuditelja u pisanom obliku da će isporučiti robu, pružiti usluge ili izvesti radove u skladu s uvjetima i zahtjevima iz dokumentacije o nabavi. Predajom svoje ponude u obliku i na način kako je to određeno ovom </w:t>
      </w:r>
      <w:r w:rsidRPr="00274F7A">
        <w:rPr>
          <w:rFonts w:ascii="Arial Narrow" w:hAnsi="Arial Narrow" w:cstheme="minorHAnsi"/>
          <w:lang w:val="hr-HR"/>
        </w:rPr>
        <w:lastRenderedPageBreak/>
        <w:t xml:space="preserve">dokumentacijom o nabavi, ponuditelj je izjavio volju u pisanom obliku da će  izvršiti isporuku robe u skladu s uvjetima i zahtjevima iz ove dokumentacije o nabavi. </w:t>
      </w:r>
    </w:p>
    <w:p w:rsidR="00D12670" w:rsidRPr="00274F7A" w:rsidRDefault="00D12670" w:rsidP="00EE302F">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Pri izradi ponude Ponuditelj se mora pridržavati zahtjeva i uvjeta iz dokumentacije o nabavi te ne smije mijenjati i nadopunjavati propisani tekst dokumentacije o nabavi.  </w:t>
      </w:r>
    </w:p>
    <w:p w:rsidR="00FE1986" w:rsidRPr="00274F7A" w:rsidRDefault="001F0779" w:rsidP="00FE1986">
      <w:pPr>
        <w:spacing w:after="0" w:line="240" w:lineRule="auto"/>
        <w:jc w:val="both"/>
        <w:rPr>
          <w:rFonts w:ascii="Arial Narrow" w:hAnsi="Arial Narrow" w:cstheme="minorHAnsi"/>
          <w:lang w:val="hr-HR"/>
        </w:rPr>
      </w:pPr>
      <w:r w:rsidRPr="00274F7A">
        <w:rPr>
          <w:rFonts w:ascii="Arial Narrow" w:hAnsi="Arial Narrow" w:cstheme="minorHAnsi"/>
          <w:lang w:val="hr-HR"/>
        </w:rPr>
        <w:t>U roku za dostavu ponude ponuditelj može izmijeniti svoju ponudu ili od nje odustati. Ako ponuditelj tijekom roka z</w:t>
      </w:r>
      <w:r w:rsidR="005273F3">
        <w:rPr>
          <w:rFonts w:ascii="Arial Narrow" w:hAnsi="Arial Narrow" w:cstheme="minorHAnsi"/>
          <w:lang w:val="hr-HR"/>
        </w:rPr>
        <w:t>a dostavu ponuda mijenja ponudu</w:t>
      </w:r>
      <w:r w:rsidRPr="00274F7A">
        <w:rPr>
          <w:rFonts w:ascii="Arial Narrow" w:hAnsi="Arial Narrow" w:cstheme="minorHAnsi"/>
          <w:lang w:val="hr-HR"/>
        </w:rPr>
        <w:t>, smatra se da je ponuda dostavljena u trenutku dostave  posljednje izmjene ponude. Nakon isteka roka za dostavu ponuda, ponuda ili konačna ponuda se ne smije mijenjati.</w:t>
      </w:r>
    </w:p>
    <w:p w:rsidR="00FE1986" w:rsidRPr="00274F7A" w:rsidRDefault="00FE1986" w:rsidP="00FE1986">
      <w:pPr>
        <w:spacing w:after="0" w:line="240" w:lineRule="auto"/>
        <w:jc w:val="both"/>
        <w:rPr>
          <w:rFonts w:ascii="Arial Narrow" w:hAnsi="Arial Narrow" w:cstheme="minorHAnsi"/>
          <w:lang w:val="hr-HR"/>
        </w:rPr>
      </w:pPr>
      <w:r w:rsidRPr="00BE48DA">
        <w:rPr>
          <w:rFonts w:ascii="Arial Narrow" w:hAnsi="Arial Narrow" w:cstheme="minorHAnsi"/>
          <w:lang w:val="hr-HR"/>
        </w:rPr>
        <w:t xml:space="preserve">Ponuda </w:t>
      </w:r>
      <w:r w:rsidR="00BE48DA" w:rsidRPr="00BE48DA">
        <w:rPr>
          <w:rFonts w:ascii="Arial Narrow" w:hAnsi="Arial Narrow" w:cstheme="minorHAnsi"/>
          <w:lang w:val="hr-HR"/>
        </w:rPr>
        <w:t xml:space="preserve">najmanje </w:t>
      </w:r>
      <w:r w:rsidR="00D26606" w:rsidRPr="00BE48DA">
        <w:rPr>
          <w:rFonts w:ascii="Arial Narrow" w:hAnsi="Arial Narrow" w:cstheme="minorHAnsi"/>
          <w:lang w:val="hr-HR"/>
        </w:rPr>
        <w:t>sadrži</w:t>
      </w:r>
      <w:r w:rsidRPr="00BE48DA">
        <w:rPr>
          <w:rFonts w:ascii="Arial Narrow" w:hAnsi="Arial Narrow" w:cstheme="minorHAnsi"/>
          <w:lang w:val="hr-HR"/>
        </w:rPr>
        <w:t>:</w:t>
      </w:r>
    </w:p>
    <w:p w:rsidR="00FE1986" w:rsidRPr="00274F7A" w:rsidRDefault="00FE1986" w:rsidP="00FE1986">
      <w:pPr>
        <w:spacing w:after="0" w:line="240" w:lineRule="auto"/>
        <w:jc w:val="both"/>
        <w:rPr>
          <w:rFonts w:ascii="Arial Narrow" w:hAnsi="Arial Narrow" w:cstheme="minorHAnsi"/>
          <w:lang w:val="hr-HR"/>
        </w:rPr>
      </w:pPr>
      <w:r w:rsidRPr="00274F7A">
        <w:rPr>
          <w:rFonts w:ascii="Arial Narrow" w:hAnsi="Arial Narrow" w:cstheme="minorHAnsi"/>
          <w:lang w:val="hr-HR"/>
        </w:rPr>
        <w:t>•</w:t>
      </w:r>
      <w:r w:rsidRPr="00274F7A">
        <w:rPr>
          <w:rFonts w:ascii="Arial Narrow" w:hAnsi="Arial Narrow" w:cstheme="minorHAnsi"/>
          <w:lang w:val="hr-HR"/>
        </w:rPr>
        <w:tab/>
        <w:t>Ponudbeni list popunjen i ovjeren od odgovo</w:t>
      </w:r>
      <w:r w:rsidR="00696F01" w:rsidRPr="00274F7A">
        <w:rPr>
          <w:rFonts w:ascii="Arial Narrow" w:hAnsi="Arial Narrow" w:cstheme="minorHAnsi"/>
          <w:lang w:val="hr-HR"/>
        </w:rPr>
        <w:t>rne osobe ponuditelja (Prilog 1</w:t>
      </w:r>
      <w:r w:rsidRPr="00274F7A">
        <w:rPr>
          <w:rFonts w:ascii="Arial Narrow" w:hAnsi="Arial Narrow" w:cstheme="minorHAnsi"/>
          <w:lang w:val="hr-HR"/>
        </w:rPr>
        <w:t>)</w:t>
      </w:r>
    </w:p>
    <w:p w:rsidR="00136368" w:rsidRDefault="00FE1986" w:rsidP="00FE1986">
      <w:pPr>
        <w:spacing w:after="0" w:line="240" w:lineRule="auto"/>
        <w:jc w:val="both"/>
        <w:rPr>
          <w:rFonts w:ascii="Arial Narrow" w:hAnsi="Arial Narrow" w:cstheme="minorHAnsi"/>
          <w:lang w:val="hr-HR"/>
        </w:rPr>
      </w:pPr>
      <w:r w:rsidRPr="00274F7A">
        <w:rPr>
          <w:rFonts w:ascii="Arial Narrow" w:hAnsi="Arial Narrow" w:cstheme="minorHAnsi"/>
          <w:lang w:val="hr-HR"/>
        </w:rPr>
        <w:t>•</w:t>
      </w:r>
      <w:r w:rsidRPr="00274F7A">
        <w:rPr>
          <w:rFonts w:ascii="Arial Narrow" w:hAnsi="Arial Narrow" w:cstheme="minorHAnsi"/>
          <w:lang w:val="hr-HR"/>
        </w:rPr>
        <w:tab/>
      </w:r>
      <w:r w:rsidR="005273F3">
        <w:rPr>
          <w:rFonts w:ascii="Arial Narrow" w:hAnsi="Arial Narrow" w:cstheme="minorHAnsi"/>
          <w:lang w:val="hr-HR"/>
        </w:rPr>
        <w:t>Troškovnik</w:t>
      </w:r>
      <w:r w:rsidR="000F2652">
        <w:rPr>
          <w:rFonts w:ascii="Arial Narrow" w:hAnsi="Arial Narrow" w:cstheme="minorHAnsi"/>
          <w:lang w:val="hr-HR"/>
        </w:rPr>
        <w:t xml:space="preserve"> – tehnička specifikacija</w:t>
      </w:r>
      <w:r w:rsidR="009F14C2">
        <w:rPr>
          <w:rFonts w:ascii="Arial Narrow" w:hAnsi="Arial Narrow" w:cstheme="minorHAnsi"/>
          <w:lang w:val="hr-HR"/>
        </w:rPr>
        <w:t xml:space="preserve"> </w:t>
      </w:r>
      <w:r w:rsidR="005273F3">
        <w:rPr>
          <w:rFonts w:ascii="Arial Narrow" w:hAnsi="Arial Narrow" w:cstheme="minorHAnsi"/>
          <w:lang w:val="hr-HR"/>
        </w:rPr>
        <w:t>(Prilog 2)</w:t>
      </w:r>
    </w:p>
    <w:p w:rsidR="00731605" w:rsidRDefault="00EA358A" w:rsidP="00FE1986">
      <w:pPr>
        <w:spacing w:after="0" w:line="240" w:lineRule="auto"/>
        <w:jc w:val="both"/>
        <w:rPr>
          <w:rFonts w:ascii="Arial Narrow" w:hAnsi="Arial Narrow" w:cstheme="minorHAnsi"/>
          <w:lang w:val="hr-HR"/>
        </w:rPr>
      </w:pPr>
      <w:r>
        <w:rPr>
          <w:rFonts w:ascii="Arial Narrow" w:hAnsi="Arial Narrow" w:cstheme="minorHAnsi"/>
          <w:lang w:val="hr-HR"/>
        </w:rPr>
        <w:t>•</w:t>
      </w:r>
      <w:r>
        <w:rPr>
          <w:rFonts w:ascii="Arial Narrow" w:hAnsi="Arial Narrow" w:cstheme="minorHAnsi"/>
          <w:lang w:val="hr-HR"/>
        </w:rPr>
        <w:tab/>
        <w:t>Izjavu</w:t>
      </w:r>
      <w:r w:rsidR="00FE1986" w:rsidRPr="00274F7A">
        <w:rPr>
          <w:rFonts w:ascii="Arial Narrow" w:hAnsi="Arial Narrow" w:cstheme="minorHAnsi"/>
          <w:lang w:val="hr-HR"/>
        </w:rPr>
        <w:t xml:space="preserve"> ponuditelja o prihvaćanju opći</w:t>
      </w:r>
      <w:r w:rsidR="00E376E1">
        <w:rPr>
          <w:rFonts w:ascii="Arial Narrow" w:hAnsi="Arial Narrow" w:cstheme="minorHAnsi"/>
          <w:lang w:val="hr-HR"/>
        </w:rPr>
        <w:t>h</w:t>
      </w:r>
      <w:r w:rsidR="00652CF9">
        <w:rPr>
          <w:rFonts w:ascii="Arial Narrow" w:hAnsi="Arial Narrow" w:cstheme="minorHAnsi"/>
          <w:lang w:val="hr-HR"/>
        </w:rPr>
        <w:t xml:space="preserve"> uvjeta (Prilog 4</w:t>
      </w:r>
      <w:r w:rsidR="008440A1" w:rsidRPr="00274F7A">
        <w:rPr>
          <w:rFonts w:ascii="Arial Narrow" w:hAnsi="Arial Narrow" w:cstheme="minorHAnsi"/>
          <w:lang w:val="hr-HR"/>
        </w:rPr>
        <w:t>)</w:t>
      </w:r>
    </w:p>
    <w:p w:rsidR="007742AB" w:rsidRPr="007742AB" w:rsidRDefault="007742AB" w:rsidP="007742AB">
      <w:pPr>
        <w:spacing w:after="0" w:line="240" w:lineRule="auto"/>
        <w:jc w:val="both"/>
        <w:rPr>
          <w:rFonts w:ascii="Arial Narrow" w:hAnsi="Arial Narrow" w:cstheme="minorHAnsi"/>
          <w:lang w:val="hr-HR"/>
        </w:rPr>
      </w:pPr>
      <w:r w:rsidRPr="00274F7A">
        <w:rPr>
          <w:rFonts w:ascii="Arial Narrow" w:hAnsi="Arial Narrow" w:cstheme="minorHAnsi"/>
          <w:lang w:val="hr-HR"/>
        </w:rPr>
        <w:t>•</w:t>
      </w:r>
      <w:r>
        <w:rPr>
          <w:rFonts w:ascii="Arial Narrow" w:hAnsi="Arial Narrow" w:cstheme="minorHAnsi"/>
          <w:lang w:val="hr-HR"/>
        </w:rPr>
        <w:tab/>
      </w:r>
      <w:r w:rsidR="002061CE" w:rsidRPr="002061CE">
        <w:rPr>
          <w:rFonts w:ascii="Arial Narrow" w:hAnsi="Arial Narrow" w:cstheme="minorHAnsi"/>
          <w:lang w:val="hr-HR"/>
        </w:rPr>
        <w:t xml:space="preserve">Izjava o nepostojanju osnova za isključenje iz članka 251. ZJN 2016 (Prilog </w:t>
      </w:r>
      <w:r w:rsidR="002061CE">
        <w:rPr>
          <w:rFonts w:ascii="Arial Narrow" w:hAnsi="Arial Narrow" w:cstheme="minorHAnsi"/>
          <w:lang w:val="hr-HR"/>
        </w:rPr>
        <w:t>3</w:t>
      </w:r>
      <w:r w:rsidR="002061CE" w:rsidRPr="002061CE">
        <w:rPr>
          <w:rFonts w:ascii="Arial Narrow" w:hAnsi="Arial Narrow" w:cstheme="minorHAnsi"/>
          <w:lang w:val="hr-HR"/>
        </w:rPr>
        <w:t>)</w:t>
      </w:r>
    </w:p>
    <w:p w:rsidR="00FE7BB7" w:rsidRPr="002666CB" w:rsidRDefault="002666CB" w:rsidP="002666CB">
      <w:pPr>
        <w:spacing w:after="0" w:line="240" w:lineRule="auto"/>
        <w:jc w:val="both"/>
        <w:rPr>
          <w:rFonts w:ascii="Arial Narrow" w:hAnsi="Arial Narrow" w:cstheme="minorHAnsi"/>
          <w:lang w:val="hr-HR"/>
        </w:rPr>
      </w:pPr>
      <w:r w:rsidRPr="002666CB">
        <w:rPr>
          <w:rFonts w:ascii="Arial Narrow" w:hAnsi="Arial Narrow" w:cstheme="minorHAnsi"/>
          <w:lang w:val="hr-HR"/>
        </w:rPr>
        <w:t>•</w:t>
      </w:r>
      <w:r w:rsidRPr="002666CB">
        <w:rPr>
          <w:rFonts w:ascii="Arial Narrow" w:hAnsi="Arial Narrow" w:cstheme="minorHAnsi"/>
          <w:lang w:val="hr-HR"/>
        </w:rPr>
        <w:tab/>
        <w:t>Potv</w:t>
      </w:r>
      <w:r w:rsidR="00B031CF">
        <w:rPr>
          <w:rFonts w:ascii="Arial Narrow" w:hAnsi="Arial Narrow" w:cstheme="minorHAnsi"/>
          <w:lang w:val="hr-HR"/>
        </w:rPr>
        <w:t xml:space="preserve">rdu porezne uprave </w:t>
      </w:r>
    </w:p>
    <w:p w:rsidR="002666CB" w:rsidRDefault="002666CB" w:rsidP="002666CB">
      <w:pPr>
        <w:spacing w:after="0" w:line="240" w:lineRule="auto"/>
        <w:jc w:val="both"/>
        <w:rPr>
          <w:rFonts w:ascii="Arial Narrow" w:hAnsi="Arial Narrow" w:cstheme="minorHAnsi"/>
          <w:lang w:val="hr-HR"/>
        </w:rPr>
      </w:pPr>
      <w:r w:rsidRPr="002666CB">
        <w:rPr>
          <w:rFonts w:ascii="Arial Narrow" w:hAnsi="Arial Narrow" w:cstheme="minorHAnsi"/>
          <w:lang w:val="hr-HR"/>
        </w:rPr>
        <w:t>•</w:t>
      </w:r>
      <w:r w:rsidRPr="002666CB">
        <w:rPr>
          <w:rFonts w:ascii="Arial Narrow" w:hAnsi="Arial Narrow" w:cstheme="minorHAnsi"/>
          <w:lang w:val="hr-HR"/>
        </w:rPr>
        <w:tab/>
        <w:t>Izvadak iz sudskog, obrtnog, strukovnog ili drugog odgovarajućeg registra</w:t>
      </w:r>
    </w:p>
    <w:p w:rsidR="0057628B" w:rsidRPr="004C69AF" w:rsidRDefault="000F2652" w:rsidP="00EE302F">
      <w:pPr>
        <w:spacing w:after="0" w:line="240" w:lineRule="auto"/>
        <w:jc w:val="both"/>
        <w:rPr>
          <w:rFonts w:ascii="Arial Narrow" w:hAnsi="Arial Narrow" w:cstheme="minorHAnsi"/>
          <w:lang w:val="hr-HR"/>
        </w:rPr>
      </w:pPr>
      <w:r w:rsidRPr="000F2652">
        <w:rPr>
          <w:rFonts w:ascii="Arial Narrow" w:hAnsi="Arial Narrow" w:cstheme="minorHAnsi"/>
          <w:lang w:val="hr-HR"/>
        </w:rPr>
        <w:t>•</w:t>
      </w:r>
      <w:r w:rsidRPr="000F2652">
        <w:rPr>
          <w:rFonts w:ascii="Arial Narrow" w:hAnsi="Arial Narrow" w:cstheme="minorHAnsi"/>
          <w:lang w:val="hr-HR"/>
        </w:rPr>
        <w:tab/>
      </w:r>
      <w:r>
        <w:rPr>
          <w:rFonts w:ascii="Arial Narrow" w:hAnsi="Arial Narrow" w:cstheme="minorHAnsi"/>
          <w:lang w:val="hr-HR"/>
        </w:rPr>
        <w:t>Katalog, izvod iz kataloga ili prospekt</w:t>
      </w:r>
    </w:p>
    <w:p w:rsidR="00330416" w:rsidRDefault="00330416" w:rsidP="00EE302F">
      <w:pPr>
        <w:spacing w:after="0" w:line="240" w:lineRule="auto"/>
        <w:jc w:val="both"/>
        <w:rPr>
          <w:rFonts w:ascii="Arial Narrow" w:hAnsi="Arial Narrow" w:cstheme="minorHAnsi"/>
          <w:b/>
          <w:lang w:val="hr-HR"/>
        </w:rPr>
      </w:pPr>
    </w:p>
    <w:p w:rsidR="00FD6A7F" w:rsidRPr="00274F7A" w:rsidRDefault="00F024D7" w:rsidP="00EE302F">
      <w:pPr>
        <w:spacing w:after="0" w:line="240" w:lineRule="auto"/>
        <w:jc w:val="both"/>
        <w:rPr>
          <w:rFonts w:ascii="Arial Narrow" w:hAnsi="Arial Narrow" w:cstheme="minorHAnsi"/>
          <w:b/>
          <w:lang w:val="hr-HR"/>
        </w:rPr>
      </w:pPr>
      <w:r w:rsidRPr="00274F7A">
        <w:rPr>
          <w:rFonts w:ascii="Arial Narrow" w:hAnsi="Arial Narrow" w:cstheme="minorHAnsi"/>
          <w:b/>
          <w:lang w:val="hr-HR"/>
        </w:rPr>
        <w:t>5</w:t>
      </w:r>
      <w:r w:rsidR="00EE302F" w:rsidRPr="00274F7A">
        <w:rPr>
          <w:rFonts w:ascii="Arial Narrow" w:hAnsi="Arial Narrow" w:cstheme="minorHAnsi"/>
          <w:b/>
          <w:lang w:val="hr-HR"/>
        </w:rPr>
        <w:t xml:space="preserve">.2. Način dostave ponude </w:t>
      </w:r>
    </w:p>
    <w:p w:rsidR="00FE1986" w:rsidRPr="00274F7A" w:rsidRDefault="00FE1986" w:rsidP="00FE1986">
      <w:pPr>
        <w:spacing w:after="0" w:line="240" w:lineRule="auto"/>
        <w:jc w:val="both"/>
        <w:rPr>
          <w:rFonts w:ascii="Arial Narrow" w:hAnsi="Arial Narrow" w:cstheme="minorHAnsi"/>
          <w:lang w:val="hr-HR"/>
        </w:rPr>
      </w:pPr>
      <w:r w:rsidRPr="00274F7A">
        <w:rPr>
          <w:rFonts w:ascii="Arial Narrow" w:hAnsi="Arial Narrow" w:cstheme="minorHAnsi"/>
          <w:lang w:val="hr-HR"/>
        </w:rPr>
        <w:t>Ponuda mora biti uvezena u cjelinu jamstvenikom, s pečatom na poleđini, na način koji onemogućava naknadno umetanje ili vađenje listova ili dijelova ponude. Stranice ponude se označavaju brojem na način da je vidljiv redni broj stranice i ukupan broj stranice ponude.</w:t>
      </w:r>
    </w:p>
    <w:p w:rsidR="00794FA8" w:rsidRDefault="00FE1986" w:rsidP="00EE302F">
      <w:pPr>
        <w:spacing w:after="0" w:line="240" w:lineRule="auto"/>
        <w:jc w:val="both"/>
        <w:rPr>
          <w:rFonts w:ascii="Arial Narrow" w:hAnsi="Arial Narrow" w:cstheme="minorHAnsi"/>
          <w:lang w:val="hr-HR"/>
        </w:rPr>
      </w:pPr>
      <w:r w:rsidRPr="00274F7A">
        <w:rPr>
          <w:rFonts w:ascii="Arial Narrow" w:hAnsi="Arial Narrow" w:cstheme="minorHAnsi"/>
          <w:lang w:val="hr-HR"/>
        </w:rPr>
        <w:t>Ponuda se dostavlja u zatvorenoj omotnici, na kojoj mora biti naznačeno:</w:t>
      </w:r>
    </w:p>
    <w:p w:rsidR="00C61C14" w:rsidRPr="00274F7A" w:rsidRDefault="00C61C14" w:rsidP="00EE302F">
      <w:pPr>
        <w:spacing w:after="0" w:line="240" w:lineRule="auto"/>
        <w:jc w:val="both"/>
        <w:rPr>
          <w:rFonts w:ascii="Arial Narrow" w:hAnsi="Arial Narrow" w:cstheme="minorHAnsi"/>
          <w:lang w:val="hr-HR"/>
        </w:rPr>
      </w:pPr>
    </w:p>
    <w:p w:rsidR="00FE1986" w:rsidRPr="00274F7A" w:rsidRDefault="00EE302F" w:rsidP="005273F3">
      <w:pPr>
        <w:spacing w:after="0" w:line="240" w:lineRule="auto"/>
        <w:ind w:firstLine="720"/>
        <w:jc w:val="both"/>
        <w:rPr>
          <w:rFonts w:ascii="Arial Narrow" w:hAnsi="Arial Narrow" w:cstheme="minorHAnsi"/>
          <w:b/>
          <w:i/>
          <w:lang w:val="hr-HR"/>
        </w:rPr>
      </w:pPr>
      <w:r w:rsidRPr="00274F7A">
        <w:rPr>
          <w:rFonts w:ascii="Arial Narrow" w:hAnsi="Arial Narrow" w:cstheme="minorHAnsi"/>
          <w:b/>
          <w:i/>
          <w:lang w:val="hr-HR"/>
        </w:rPr>
        <w:t xml:space="preserve">Na prednjoj strani: </w:t>
      </w:r>
    </w:p>
    <w:p w:rsidR="00ED0019" w:rsidRPr="00ED0019" w:rsidRDefault="001A0AB2" w:rsidP="00ED0019">
      <w:pPr>
        <w:spacing w:after="0" w:line="240" w:lineRule="auto"/>
        <w:ind w:firstLine="720"/>
        <w:jc w:val="both"/>
        <w:rPr>
          <w:rFonts w:ascii="Arial Narrow" w:hAnsi="Arial Narrow" w:cstheme="minorHAnsi"/>
          <w:b/>
          <w:lang w:val="hr-HR"/>
        </w:rPr>
      </w:pPr>
      <w:r w:rsidRPr="00274F7A">
        <w:rPr>
          <w:rFonts w:ascii="Arial Narrow" w:hAnsi="Arial Narrow" w:cstheme="minorHAnsi"/>
          <w:lang w:val="hr-HR"/>
        </w:rPr>
        <w:t xml:space="preserve">Naručitelj: </w:t>
      </w:r>
      <w:r w:rsidR="00ED0019" w:rsidRPr="008B3D54">
        <w:rPr>
          <w:rFonts w:ascii="Arial Narrow" w:hAnsi="Arial Narrow" w:cstheme="minorHAnsi"/>
          <w:lang w:val="hr-HR"/>
        </w:rPr>
        <w:t xml:space="preserve">Opća bolnica Pula - </w:t>
      </w:r>
      <w:proofErr w:type="spellStart"/>
      <w:r w:rsidR="00ED0019" w:rsidRPr="008B3D54">
        <w:rPr>
          <w:rFonts w:ascii="Arial Narrow" w:hAnsi="Arial Narrow" w:cstheme="minorHAnsi"/>
          <w:lang w:val="hr-HR"/>
        </w:rPr>
        <w:t>Ospedale</w:t>
      </w:r>
      <w:proofErr w:type="spellEnd"/>
      <w:r w:rsidR="00ED0019" w:rsidRPr="008B3D54">
        <w:rPr>
          <w:rFonts w:ascii="Arial Narrow" w:hAnsi="Arial Narrow" w:cstheme="minorHAnsi"/>
          <w:lang w:val="hr-HR"/>
        </w:rPr>
        <w:t xml:space="preserve"> Generale di Pola</w:t>
      </w:r>
      <w:r w:rsidRPr="00274F7A">
        <w:rPr>
          <w:rFonts w:ascii="Arial Narrow" w:hAnsi="Arial Narrow" w:cstheme="minorHAnsi"/>
          <w:lang w:val="hr-HR"/>
        </w:rPr>
        <w:t xml:space="preserve">  </w:t>
      </w:r>
    </w:p>
    <w:p w:rsidR="001A0AB2" w:rsidRPr="00274F7A" w:rsidRDefault="00ED0019" w:rsidP="005273F3">
      <w:pPr>
        <w:spacing w:after="0" w:line="240" w:lineRule="auto"/>
        <w:ind w:firstLine="720"/>
        <w:jc w:val="both"/>
        <w:rPr>
          <w:rFonts w:ascii="Arial Narrow" w:hAnsi="Arial Narrow" w:cstheme="minorHAnsi"/>
          <w:lang w:val="hr-HR"/>
        </w:rPr>
      </w:pPr>
      <w:r>
        <w:rPr>
          <w:rFonts w:ascii="Arial Narrow" w:hAnsi="Arial Narrow" w:cstheme="minorHAnsi"/>
          <w:lang w:val="hr-HR"/>
        </w:rPr>
        <w:t xml:space="preserve">Adresa: </w:t>
      </w:r>
      <w:proofErr w:type="spellStart"/>
      <w:r w:rsidRPr="00ED0019">
        <w:rPr>
          <w:rFonts w:ascii="Arial Narrow" w:hAnsi="Arial Narrow" w:cstheme="minorHAnsi"/>
          <w:lang w:val="hr-HR"/>
        </w:rPr>
        <w:t>Santoriova</w:t>
      </w:r>
      <w:proofErr w:type="spellEnd"/>
      <w:r w:rsidRPr="00ED0019">
        <w:rPr>
          <w:rFonts w:ascii="Arial Narrow" w:hAnsi="Arial Narrow" w:cstheme="minorHAnsi"/>
          <w:lang w:val="hr-HR"/>
        </w:rPr>
        <w:t xml:space="preserve"> ulica - </w:t>
      </w:r>
      <w:proofErr w:type="spellStart"/>
      <w:r w:rsidRPr="00ED0019">
        <w:rPr>
          <w:rFonts w:ascii="Arial Narrow" w:hAnsi="Arial Narrow" w:cstheme="minorHAnsi"/>
          <w:lang w:val="hr-HR"/>
        </w:rPr>
        <w:t>Via</w:t>
      </w:r>
      <w:proofErr w:type="spellEnd"/>
      <w:r w:rsidRPr="00ED0019">
        <w:rPr>
          <w:rFonts w:ascii="Arial Narrow" w:hAnsi="Arial Narrow" w:cstheme="minorHAnsi"/>
          <w:lang w:val="hr-HR"/>
        </w:rPr>
        <w:t xml:space="preserve"> </w:t>
      </w:r>
      <w:proofErr w:type="spellStart"/>
      <w:r w:rsidRPr="00ED0019">
        <w:rPr>
          <w:rFonts w:ascii="Arial Narrow" w:hAnsi="Arial Narrow" w:cstheme="minorHAnsi"/>
          <w:lang w:val="hr-HR"/>
        </w:rPr>
        <w:t>Santorio</w:t>
      </w:r>
      <w:proofErr w:type="spellEnd"/>
      <w:r w:rsidRPr="00ED0019">
        <w:rPr>
          <w:rFonts w:ascii="Arial Narrow" w:hAnsi="Arial Narrow" w:cstheme="minorHAnsi"/>
          <w:lang w:val="hr-HR"/>
        </w:rPr>
        <w:t xml:space="preserve"> </w:t>
      </w:r>
      <w:proofErr w:type="spellStart"/>
      <w:r w:rsidRPr="00ED0019">
        <w:rPr>
          <w:rFonts w:ascii="Arial Narrow" w:hAnsi="Arial Narrow" w:cstheme="minorHAnsi"/>
          <w:lang w:val="hr-HR"/>
        </w:rPr>
        <w:t>Santorio</w:t>
      </w:r>
      <w:proofErr w:type="spellEnd"/>
      <w:r w:rsidRPr="00ED0019">
        <w:rPr>
          <w:rFonts w:ascii="Arial Narrow" w:hAnsi="Arial Narrow" w:cstheme="minorHAnsi"/>
          <w:lang w:val="hr-HR"/>
        </w:rPr>
        <w:t xml:space="preserve"> 24A</w:t>
      </w:r>
      <w:r>
        <w:rPr>
          <w:rFonts w:ascii="Arial Narrow" w:hAnsi="Arial Narrow" w:cstheme="minorHAnsi"/>
          <w:lang w:val="hr-HR"/>
        </w:rPr>
        <w:t>, Pula</w:t>
      </w:r>
    </w:p>
    <w:p w:rsidR="001A0AB2" w:rsidRPr="00274F7A" w:rsidRDefault="00067837" w:rsidP="005273F3">
      <w:pPr>
        <w:spacing w:after="0" w:line="240" w:lineRule="auto"/>
        <w:ind w:firstLine="720"/>
        <w:jc w:val="both"/>
        <w:rPr>
          <w:rFonts w:ascii="Arial Narrow" w:hAnsi="Arial Narrow" w:cstheme="minorHAnsi"/>
          <w:lang w:val="hr-HR"/>
        </w:rPr>
      </w:pPr>
      <w:proofErr w:type="spellStart"/>
      <w:r w:rsidRPr="00274F7A">
        <w:rPr>
          <w:rFonts w:ascii="Arial Narrow" w:hAnsi="Arial Narrow" w:cstheme="minorHAnsi"/>
          <w:lang w:val="hr-HR"/>
        </w:rPr>
        <w:t>Ev</w:t>
      </w:r>
      <w:proofErr w:type="spellEnd"/>
      <w:r w:rsidRPr="00274F7A">
        <w:rPr>
          <w:rFonts w:ascii="Arial Narrow" w:hAnsi="Arial Narrow" w:cstheme="minorHAnsi"/>
          <w:lang w:val="hr-HR"/>
        </w:rPr>
        <w:t xml:space="preserve">. br. </w:t>
      </w:r>
      <w:r w:rsidR="00D42F61" w:rsidRPr="00274F7A">
        <w:rPr>
          <w:rFonts w:ascii="Arial Narrow" w:hAnsi="Arial Narrow" w:cstheme="minorHAnsi"/>
          <w:lang w:val="hr-HR"/>
        </w:rPr>
        <w:t>nabave</w:t>
      </w:r>
      <w:r w:rsidR="007E6C83">
        <w:rPr>
          <w:rFonts w:ascii="Arial Narrow" w:hAnsi="Arial Narrow" w:cstheme="minorHAnsi"/>
          <w:lang w:val="hr-HR"/>
        </w:rPr>
        <w:t>:35</w:t>
      </w:r>
      <w:r w:rsidR="00585EDD">
        <w:rPr>
          <w:rFonts w:ascii="Arial Narrow" w:hAnsi="Arial Narrow" w:cstheme="minorHAnsi"/>
          <w:lang w:val="hr-HR"/>
        </w:rPr>
        <w:t>/26</w:t>
      </w:r>
      <w:r w:rsidR="00FE1986" w:rsidRPr="006F00ED">
        <w:rPr>
          <w:rFonts w:ascii="Arial Narrow" w:hAnsi="Arial Narrow" w:cstheme="minorHAnsi"/>
          <w:lang w:val="hr-HR"/>
        </w:rPr>
        <w:t xml:space="preserve"> E-JN</w:t>
      </w:r>
      <w:r w:rsidR="001A0AB2" w:rsidRPr="00274F7A">
        <w:rPr>
          <w:rFonts w:ascii="Arial Narrow" w:hAnsi="Arial Narrow" w:cstheme="minorHAnsi"/>
          <w:lang w:val="hr-HR"/>
        </w:rPr>
        <w:t xml:space="preserve">            </w:t>
      </w:r>
    </w:p>
    <w:p w:rsidR="001A0AB2" w:rsidRPr="00274F7A" w:rsidRDefault="00EE302F" w:rsidP="00F55BC9">
      <w:pPr>
        <w:spacing w:after="0" w:line="240" w:lineRule="auto"/>
        <w:ind w:left="720"/>
        <w:jc w:val="both"/>
        <w:rPr>
          <w:rFonts w:ascii="Arial Narrow" w:hAnsi="Arial Narrow" w:cstheme="minorHAnsi"/>
          <w:b/>
          <w:lang w:val="hr-HR"/>
        </w:rPr>
      </w:pPr>
      <w:r w:rsidRPr="00274F7A">
        <w:rPr>
          <w:rFonts w:ascii="Arial Narrow" w:hAnsi="Arial Narrow" w:cstheme="minorHAnsi"/>
          <w:lang w:val="hr-HR"/>
        </w:rPr>
        <w:t>Predmet nabave:</w:t>
      </w:r>
      <w:r w:rsidR="008B3D54" w:rsidRPr="008B3D54">
        <w:t xml:space="preserve"> </w:t>
      </w:r>
      <w:r w:rsidR="007E6C83">
        <w:rPr>
          <w:rFonts w:ascii="Arial Narrow" w:hAnsi="Arial Narrow" w:cstheme="minorHAnsi"/>
          <w:lang w:val="hr-HR"/>
        </w:rPr>
        <w:t>Raznovrsni potrošni medicinski materijal, 6 grupa</w:t>
      </w:r>
      <w:r w:rsidR="003F3138">
        <w:rPr>
          <w:rFonts w:ascii="Arial Narrow" w:hAnsi="Arial Narrow" w:cstheme="minorHAnsi"/>
          <w:lang w:val="hr-HR"/>
        </w:rPr>
        <w:t xml:space="preserve"> </w:t>
      </w:r>
      <w:r w:rsidR="001A0AB2" w:rsidRPr="00274F7A">
        <w:rPr>
          <w:rFonts w:ascii="Arial Narrow" w:hAnsi="Arial Narrow" w:cstheme="minorHAnsi"/>
          <w:lang w:val="hr-HR"/>
        </w:rPr>
        <w:t xml:space="preserve">„NE OTVARAJ“ </w:t>
      </w:r>
    </w:p>
    <w:p w:rsidR="00E376E1" w:rsidRDefault="00E376E1" w:rsidP="005273F3">
      <w:pPr>
        <w:spacing w:after="0" w:line="240" w:lineRule="auto"/>
        <w:ind w:firstLine="720"/>
        <w:jc w:val="both"/>
        <w:rPr>
          <w:rFonts w:ascii="Arial Narrow" w:hAnsi="Arial Narrow" w:cstheme="minorHAnsi"/>
          <w:b/>
          <w:i/>
          <w:lang w:val="hr-HR"/>
        </w:rPr>
      </w:pPr>
    </w:p>
    <w:p w:rsidR="00CC6D49" w:rsidRPr="00274F7A" w:rsidRDefault="001A0AB2" w:rsidP="005273F3">
      <w:pPr>
        <w:spacing w:after="0" w:line="240" w:lineRule="auto"/>
        <w:ind w:firstLine="720"/>
        <w:jc w:val="both"/>
        <w:rPr>
          <w:rFonts w:ascii="Arial Narrow" w:hAnsi="Arial Narrow" w:cstheme="minorHAnsi"/>
          <w:b/>
          <w:i/>
          <w:lang w:val="hr-HR"/>
        </w:rPr>
      </w:pPr>
      <w:r w:rsidRPr="00274F7A">
        <w:rPr>
          <w:rFonts w:ascii="Arial Narrow" w:hAnsi="Arial Narrow" w:cstheme="minorHAnsi"/>
          <w:b/>
          <w:i/>
          <w:lang w:val="hr-HR"/>
        </w:rPr>
        <w:t xml:space="preserve">Na poleđini ili u gornjem lijevom kutu: </w:t>
      </w:r>
    </w:p>
    <w:p w:rsidR="001F0779" w:rsidRPr="00274F7A" w:rsidRDefault="001A0AB2" w:rsidP="005273F3">
      <w:pPr>
        <w:spacing w:after="0" w:line="240" w:lineRule="auto"/>
        <w:ind w:left="720"/>
        <w:jc w:val="both"/>
        <w:rPr>
          <w:rFonts w:ascii="Arial Narrow" w:hAnsi="Arial Narrow" w:cstheme="minorHAnsi"/>
          <w:lang w:val="hr-HR"/>
        </w:rPr>
      </w:pPr>
      <w:r w:rsidRPr="00274F7A">
        <w:rPr>
          <w:rFonts w:ascii="Arial Narrow" w:hAnsi="Arial Narrow" w:cstheme="minorHAnsi"/>
          <w:lang w:val="hr-HR"/>
        </w:rPr>
        <w:t xml:space="preserve">Naziv i adresa Ponuditelja / članova zajednice gospodarskih subjekata / članova zajednice    gospodarskih subjekata  </w:t>
      </w:r>
    </w:p>
    <w:p w:rsidR="007742AB" w:rsidRDefault="00CC6D49" w:rsidP="00934B0F">
      <w:pPr>
        <w:spacing w:after="0" w:line="240" w:lineRule="auto"/>
        <w:ind w:left="720"/>
        <w:jc w:val="both"/>
        <w:rPr>
          <w:rFonts w:ascii="Arial Narrow" w:hAnsi="Arial Narrow" w:cstheme="minorHAnsi"/>
          <w:lang w:val="hr-HR"/>
        </w:rPr>
      </w:pPr>
      <w:r w:rsidRPr="00274F7A">
        <w:rPr>
          <w:rFonts w:ascii="Arial Narrow" w:hAnsi="Arial Narrow" w:cstheme="minorHAnsi"/>
          <w:lang w:val="hr-HR"/>
        </w:rPr>
        <w:t>OIB</w:t>
      </w:r>
      <w:r w:rsidR="00E454B8" w:rsidRPr="00274F7A">
        <w:rPr>
          <w:rFonts w:ascii="Arial Narrow" w:hAnsi="Arial Narrow" w:cstheme="minorHAnsi"/>
          <w:lang w:val="hr-HR"/>
        </w:rPr>
        <w:t xml:space="preserve"> </w:t>
      </w:r>
      <w:r w:rsidRPr="00274F7A">
        <w:rPr>
          <w:rFonts w:ascii="Arial Narrow" w:hAnsi="Arial Narrow" w:cstheme="minorHAnsi"/>
          <w:lang w:val="hr-HR"/>
        </w:rPr>
        <w:t>/</w:t>
      </w:r>
      <w:r w:rsidR="00E454B8" w:rsidRPr="00274F7A">
        <w:rPr>
          <w:rFonts w:ascii="Arial Narrow" w:hAnsi="Arial Narrow" w:cstheme="minorHAnsi"/>
          <w:lang w:val="hr-HR"/>
        </w:rPr>
        <w:t xml:space="preserve"> </w:t>
      </w:r>
      <w:r w:rsidRPr="00274F7A">
        <w:rPr>
          <w:rFonts w:ascii="Arial Narrow" w:hAnsi="Arial Narrow" w:cstheme="minorHAnsi"/>
          <w:lang w:val="hr-HR"/>
        </w:rPr>
        <w:t>nacionalni identifikacijski broj Ponuditelja / članova zajednice gospodarskih subjekata / članova zajednice gospodarskih subjekata</w:t>
      </w:r>
    </w:p>
    <w:p w:rsidR="00B608BE" w:rsidRDefault="00B608BE" w:rsidP="00934B0F">
      <w:pPr>
        <w:spacing w:after="0" w:line="240" w:lineRule="auto"/>
        <w:ind w:left="720"/>
        <w:jc w:val="both"/>
        <w:rPr>
          <w:rFonts w:ascii="Arial Narrow" w:hAnsi="Arial Narrow" w:cstheme="minorHAnsi"/>
          <w:lang w:val="hr-HR"/>
        </w:rPr>
      </w:pPr>
    </w:p>
    <w:p w:rsidR="005B5C1B" w:rsidRDefault="007742AB" w:rsidP="00F01934">
      <w:pPr>
        <w:spacing w:after="0" w:line="240" w:lineRule="auto"/>
        <w:jc w:val="both"/>
        <w:rPr>
          <w:rFonts w:ascii="Arial Narrow" w:hAnsi="Arial Narrow" w:cstheme="minorHAnsi"/>
          <w:lang w:val="hr-HR"/>
        </w:rPr>
      </w:pPr>
      <w:r w:rsidRPr="00425CED">
        <w:rPr>
          <w:rFonts w:ascii="Arial Narrow" w:hAnsi="Arial Narrow" w:cstheme="minorHAnsi"/>
          <w:lang w:val="hr-HR"/>
        </w:rPr>
        <w:t>Kada je predmet nabave podijeljen na grupe, ponuditelj dostavlja ponudu za jednu grupu, više</w:t>
      </w:r>
      <w:r>
        <w:rPr>
          <w:rFonts w:ascii="Arial Narrow" w:hAnsi="Arial Narrow" w:cstheme="minorHAnsi"/>
          <w:lang w:val="hr-HR"/>
        </w:rPr>
        <w:t xml:space="preserve"> grupa ili za sve grupe u jednom uvezu i jednoj</w:t>
      </w:r>
      <w:r w:rsidRPr="00425CED">
        <w:rPr>
          <w:rFonts w:ascii="Arial Narrow" w:hAnsi="Arial Narrow" w:cstheme="minorHAnsi"/>
          <w:lang w:val="hr-HR"/>
        </w:rPr>
        <w:t xml:space="preserve"> omotnici.</w:t>
      </w:r>
    </w:p>
    <w:p w:rsidR="006A09ED" w:rsidRPr="00274F7A" w:rsidRDefault="005052E7" w:rsidP="00F01934">
      <w:pPr>
        <w:spacing w:after="0" w:line="240" w:lineRule="auto"/>
        <w:jc w:val="both"/>
        <w:rPr>
          <w:rFonts w:ascii="Arial Narrow" w:hAnsi="Arial Narrow" w:cstheme="minorHAnsi"/>
          <w:lang w:val="hr-HR"/>
        </w:rPr>
      </w:pPr>
      <w:r w:rsidRPr="00274F7A">
        <w:rPr>
          <w:rFonts w:ascii="Arial Narrow" w:hAnsi="Arial Narrow" w:cstheme="minorHAnsi"/>
          <w:lang w:val="hr-HR"/>
        </w:rPr>
        <w:t>Ponuditelj mora</w:t>
      </w:r>
      <w:r w:rsidR="006A09ED" w:rsidRPr="00274F7A">
        <w:rPr>
          <w:rFonts w:ascii="Arial Narrow" w:hAnsi="Arial Narrow" w:cstheme="minorHAnsi"/>
          <w:lang w:val="hr-HR"/>
        </w:rPr>
        <w:t xml:space="preserve"> </w:t>
      </w:r>
      <w:r w:rsidRPr="00274F7A">
        <w:rPr>
          <w:rFonts w:ascii="Arial Narrow" w:hAnsi="Arial Narrow" w:cstheme="minorHAnsi"/>
          <w:lang w:val="hr-HR"/>
        </w:rPr>
        <w:t xml:space="preserve">predati zatvorenu omotnicu s </w:t>
      </w:r>
      <w:r w:rsidR="006A09ED" w:rsidRPr="00274F7A">
        <w:rPr>
          <w:rFonts w:ascii="Arial Narrow" w:hAnsi="Arial Narrow" w:cstheme="minorHAnsi"/>
          <w:lang w:val="hr-HR"/>
        </w:rPr>
        <w:t>ponudom</w:t>
      </w:r>
      <w:r w:rsidRPr="00274F7A">
        <w:rPr>
          <w:rFonts w:ascii="Arial Narrow" w:hAnsi="Arial Narrow" w:cstheme="minorHAnsi"/>
          <w:lang w:val="hr-HR"/>
        </w:rPr>
        <w:t xml:space="preserve"> prije isteka roka za dostavu ponuda </w:t>
      </w:r>
      <w:r w:rsidR="00F55BC9">
        <w:rPr>
          <w:rFonts w:ascii="Arial Narrow" w:hAnsi="Arial Narrow" w:cstheme="minorHAnsi"/>
          <w:lang w:val="hr-HR"/>
        </w:rPr>
        <w:t>u Urudžbeni ured Opće bolnice Pula na adresu</w:t>
      </w:r>
      <w:r w:rsidR="00ED0019" w:rsidRPr="00ED0019">
        <w:rPr>
          <w:rFonts w:ascii="Arial Narrow" w:hAnsi="Arial Narrow" w:cstheme="minorHAnsi"/>
          <w:lang w:val="hr-HR"/>
        </w:rPr>
        <w:t xml:space="preserve">, </w:t>
      </w:r>
      <w:proofErr w:type="spellStart"/>
      <w:r w:rsidR="00ED0019" w:rsidRPr="00ED0019">
        <w:rPr>
          <w:rFonts w:ascii="Arial Narrow" w:hAnsi="Arial Narrow" w:cstheme="minorHAnsi"/>
          <w:lang w:val="hr-HR"/>
        </w:rPr>
        <w:t>Santoriova</w:t>
      </w:r>
      <w:proofErr w:type="spellEnd"/>
      <w:r w:rsidR="00ED0019" w:rsidRPr="00ED0019">
        <w:rPr>
          <w:rFonts w:ascii="Arial Narrow" w:hAnsi="Arial Narrow" w:cstheme="minorHAnsi"/>
          <w:lang w:val="hr-HR"/>
        </w:rPr>
        <w:t xml:space="preserve"> ulica - </w:t>
      </w:r>
      <w:proofErr w:type="spellStart"/>
      <w:r w:rsidR="00ED0019" w:rsidRPr="00ED0019">
        <w:rPr>
          <w:rFonts w:ascii="Arial Narrow" w:hAnsi="Arial Narrow" w:cstheme="minorHAnsi"/>
          <w:lang w:val="hr-HR"/>
        </w:rPr>
        <w:t>Via</w:t>
      </w:r>
      <w:proofErr w:type="spellEnd"/>
      <w:r w:rsidR="00ED0019" w:rsidRPr="00ED0019">
        <w:rPr>
          <w:rFonts w:ascii="Arial Narrow" w:hAnsi="Arial Narrow" w:cstheme="minorHAnsi"/>
          <w:lang w:val="hr-HR"/>
        </w:rPr>
        <w:t xml:space="preserve"> </w:t>
      </w:r>
      <w:proofErr w:type="spellStart"/>
      <w:r w:rsidR="00ED0019" w:rsidRPr="00ED0019">
        <w:rPr>
          <w:rFonts w:ascii="Arial Narrow" w:hAnsi="Arial Narrow" w:cstheme="minorHAnsi"/>
          <w:lang w:val="hr-HR"/>
        </w:rPr>
        <w:t>Santorio</w:t>
      </w:r>
      <w:proofErr w:type="spellEnd"/>
      <w:r w:rsidR="00ED0019" w:rsidRPr="00ED0019">
        <w:rPr>
          <w:rFonts w:ascii="Arial Narrow" w:hAnsi="Arial Narrow" w:cstheme="minorHAnsi"/>
          <w:lang w:val="hr-HR"/>
        </w:rPr>
        <w:t xml:space="preserve"> </w:t>
      </w:r>
      <w:proofErr w:type="spellStart"/>
      <w:r w:rsidR="00ED0019" w:rsidRPr="00ED0019">
        <w:rPr>
          <w:rFonts w:ascii="Arial Narrow" w:hAnsi="Arial Narrow" w:cstheme="minorHAnsi"/>
          <w:lang w:val="hr-HR"/>
        </w:rPr>
        <w:t>Santorio</w:t>
      </w:r>
      <w:proofErr w:type="spellEnd"/>
      <w:r w:rsidR="00ED0019" w:rsidRPr="00ED0019">
        <w:rPr>
          <w:rFonts w:ascii="Arial Narrow" w:hAnsi="Arial Narrow" w:cstheme="minorHAnsi"/>
          <w:lang w:val="hr-HR"/>
        </w:rPr>
        <w:t xml:space="preserve"> 24A</w:t>
      </w:r>
      <w:r w:rsidRPr="00274F7A">
        <w:rPr>
          <w:rFonts w:ascii="Arial Narrow" w:hAnsi="Arial Narrow" w:cstheme="minorHAnsi"/>
          <w:lang w:val="hr-HR"/>
        </w:rPr>
        <w:t>, 52100 Pula</w:t>
      </w:r>
      <w:r w:rsidR="00F55BC9">
        <w:rPr>
          <w:rFonts w:ascii="Arial Narrow" w:hAnsi="Arial Narrow" w:cstheme="minorHAnsi"/>
          <w:lang w:val="hr-HR"/>
        </w:rPr>
        <w:t>, zgrada uprave</w:t>
      </w:r>
      <w:r w:rsidR="006F00ED">
        <w:rPr>
          <w:rFonts w:ascii="Arial Narrow" w:hAnsi="Arial Narrow" w:cstheme="minorHAnsi"/>
          <w:lang w:val="hr-HR"/>
        </w:rPr>
        <w:t xml:space="preserve">. </w:t>
      </w:r>
      <w:r w:rsidRPr="00274F7A">
        <w:rPr>
          <w:rFonts w:ascii="Arial Narrow" w:hAnsi="Arial Narrow" w:cstheme="minorHAnsi"/>
          <w:lang w:val="hr-HR"/>
        </w:rPr>
        <w:t xml:space="preserve">Ponuda se smatra pravodobnom ako </w:t>
      </w:r>
      <w:r w:rsidR="006A09ED" w:rsidRPr="00274F7A">
        <w:rPr>
          <w:rFonts w:ascii="Arial Narrow" w:hAnsi="Arial Narrow" w:cstheme="minorHAnsi"/>
          <w:lang w:val="hr-HR"/>
        </w:rPr>
        <w:t>pristigne</w:t>
      </w:r>
      <w:r w:rsidRPr="00274F7A">
        <w:rPr>
          <w:rFonts w:ascii="Arial Narrow" w:hAnsi="Arial Narrow" w:cstheme="minorHAnsi"/>
          <w:lang w:val="hr-HR"/>
        </w:rPr>
        <w:t xml:space="preserve"> na adresu naručitelja do roka za otvaranje ponuda.</w:t>
      </w:r>
      <w:r w:rsidR="006F00ED">
        <w:rPr>
          <w:rFonts w:ascii="Arial Narrow" w:hAnsi="Arial Narrow" w:cstheme="minorHAnsi"/>
          <w:lang w:val="hr-HR"/>
        </w:rPr>
        <w:t xml:space="preserve"> </w:t>
      </w:r>
      <w:r w:rsidR="006A09ED" w:rsidRPr="00274F7A">
        <w:rPr>
          <w:rFonts w:ascii="Arial Narrow" w:hAnsi="Arial Narrow" w:cstheme="minorHAnsi"/>
          <w:lang w:val="hr-HR"/>
        </w:rPr>
        <w:t xml:space="preserve">Ponude koje nisu pristigle u propisanom roku neće se otvarati i vraćaju se ponuditelju neotvorene. </w:t>
      </w:r>
    </w:p>
    <w:p w:rsidR="006A09ED" w:rsidRPr="00274F7A" w:rsidRDefault="00DD2A50" w:rsidP="00F01934">
      <w:pPr>
        <w:spacing w:after="0" w:line="240" w:lineRule="auto"/>
        <w:jc w:val="both"/>
        <w:rPr>
          <w:rFonts w:ascii="Arial Narrow" w:hAnsi="Arial Narrow" w:cstheme="minorHAnsi"/>
          <w:lang w:val="hr-HR"/>
        </w:rPr>
      </w:pPr>
      <w:r w:rsidRPr="00274F7A">
        <w:rPr>
          <w:rFonts w:ascii="Arial Narrow" w:hAnsi="Arial Narrow" w:cstheme="minorHAnsi"/>
          <w:lang w:val="hr-HR"/>
        </w:rPr>
        <w:t>Svaka pravodobno dostavljena ponuda se upisuje</w:t>
      </w:r>
      <w:r w:rsidR="006A09ED" w:rsidRPr="00274F7A">
        <w:rPr>
          <w:rFonts w:ascii="Arial Narrow" w:hAnsi="Arial Narrow" w:cstheme="minorHAnsi"/>
          <w:lang w:val="hr-HR"/>
        </w:rPr>
        <w:t xml:space="preserve"> u upisnik o zaprimanju ponuda </w:t>
      </w:r>
      <w:r w:rsidRPr="00274F7A">
        <w:rPr>
          <w:rFonts w:ascii="Arial Narrow" w:hAnsi="Arial Narrow" w:cstheme="minorHAnsi"/>
          <w:lang w:val="hr-HR"/>
        </w:rPr>
        <w:t>te dobiva redni broj prema redoslijedu zaprimanja</w:t>
      </w:r>
      <w:r w:rsidR="006A09ED" w:rsidRPr="00274F7A">
        <w:rPr>
          <w:rFonts w:ascii="Arial Narrow" w:hAnsi="Arial Narrow" w:cstheme="minorHAnsi"/>
          <w:lang w:val="hr-HR"/>
        </w:rPr>
        <w:t>. Upisnik je sastavni dio zapisnika o otvaranju ponuda.</w:t>
      </w:r>
    </w:p>
    <w:p w:rsidR="00B23066" w:rsidRPr="00274F7A" w:rsidRDefault="006A09ED" w:rsidP="00F01934">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Na omotnicama ponuda naznačuje se redni broj, datum i vrijeme prema redoslijedu zaprimanja. </w:t>
      </w:r>
    </w:p>
    <w:p w:rsidR="006A09ED" w:rsidRPr="00C61C14" w:rsidRDefault="006A09ED" w:rsidP="005B5C1B">
      <w:pPr>
        <w:spacing w:after="0" w:line="240" w:lineRule="auto"/>
        <w:jc w:val="both"/>
        <w:rPr>
          <w:rFonts w:ascii="Arial Narrow" w:hAnsi="Arial Narrow" w:cstheme="minorHAnsi"/>
          <w:b/>
          <w:u w:val="single"/>
          <w:lang w:val="hr-HR"/>
        </w:rPr>
      </w:pPr>
      <w:r w:rsidRPr="005273F3">
        <w:rPr>
          <w:rFonts w:ascii="Arial Narrow" w:hAnsi="Arial Narrow" w:cstheme="minorHAnsi"/>
          <w:b/>
          <w:u w:val="single"/>
          <w:lang w:val="hr-HR"/>
        </w:rPr>
        <w:t>Nije dozvoljena dostava ponuda elektroničkim putem.</w:t>
      </w:r>
    </w:p>
    <w:p w:rsidR="00F01934" w:rsidRDefault="00F01934" w:rsidP="005B5C1B">
      <w:pPr>
        <w:spacing w:after="0" w:line="240" w:lineRule="auto"/>
        <w:jc w:val="both"/>
        <w:rPr>
          <w:rFonts w:ascii="Arial Narrow" w:hAnsi="Arial Narrow" w:cstheme="minorHAnsi"/>
          <w:b/>
          <w:lang w:val="hr-HR"/>
        </w:rPr>
      </w:pPr>
    </w:p>
    <w:p w:rsidR="006E6356" w:rsidRPr="00274F7A" w:rsidRDefault="00F024D7" w:rsidP="005B5C1B">
      <w:pPr>
        <w:spacing w:after="0" w:line="240" w:lineRule="auto"/>
        <w:jc w:val="both"/>
        <w:rPr>
          <w:rFonts w:ascii="Arial Narrow" w:hAnsi="Arial Narrow" w:cstheme="minorHAnsi"/>
          <w:b/>
          <w:lang w:val="hr-HR"/>
        </w:rPr>
      </w:pPr>
      <w:r w:rsidRPr="00274F7A">
        <w:rPr>
          <w:rFonts w:ascii="Arial Narrow" w:hAnsi="Arial Narrow" w:cstheme="minorHAnsi"/>
          <w:b/>
          <w:lang w:val="hr-HR"/>
        </w:rPr>
        <w:t>5</w:t>
      </w:r>
      <w:r w:rsidR="005B5C1B" w:rsidRPr="00274F7A">
        <w:rPr>
          <w:rFonts w:ascii="Arial Narrow" w:hAnsi="Arial Narrow" w:cstheme="minorHAnsi"/>
          <w:b/>
          <w:lang w:val="hr-HR"/>
        </w:rPr>
        <w:t>.3. Minimalni zahtjevi koje varijante ponude trebaju zadovoljiti, ako su dopuštene, te posebni zahtjevi za njihovo podnošenje</w:t>
      </w:r>
    </w:p>
    <w:p w:rsidR="006E6356" w:rsidRPr="00274F7A" w:rsidRDefault="006E6356" w:rsidP="00EE302F">
      <w:pPr>
        <w:spacing w:after="0" w:line="240" w:lineRule="auto"/>
        <w:jc w:val="both"/>
        <w:rPr>
          <w:rFonts w:ascii="Arial Narrow" w:hAnsi="Arial Narrow" w:cstheme="minorHAnsi"/>
          <w:lang w:val="hr-HR"/>
        </w:rPr>
      </w:pPr>
      <w:r w:rsidRPr="00274F7A">
        <w:rPr>
          <w:rFonts w:ascii="Arial Narrow" w:hAnsi="Arial Narrow" w:cstheme="minorHAnsi"/>
          <w:lang w:val="hr-HR"/>
        </w:rPr>
        <w:t>Varijante ponuda nisu dopuštene.</w:t>
      </w:r>
    </w:p>
    <w:p w:rsidR="00E376E1" w:rsidRDefault="00E376E1" w:rsidP="005B5C1B">
      <w:pPr>
        <w:spacing w:after="0" w:line="240" w:lineRule="auto"/>
        <w:jc w:val="both"/>
        <w:rPr>
          <w:rFonts w:ascii="Arial Narrow" w:hAnsi="Arial Narrow" w:cstheme="minorHAnsi"/>
          <w:b/>
          <w:lang w:val="hr-HR"/>
        </w:rPr>
      </w:pPr>
    </w:p>
    <w:p w:rsidR="00CC68C5" w:rsidRPr="00274F7A" w:rsidRDefault="00F024D7" w:rsidP="005B5C1B">
      <w:pPr>
        <w:spacing w:after="0" w:line="240" w:lineRule="auto"/>
        <w:jc w:val="both"/>
        <w:rPr>
          <w:rFonts w:ascii="Arial Narrow" w:hAnsi="Arial Narrow" w:cstheme="minorHAnsi"/>
          <w:b/>
          <w:lang w:val="hr-HR"/>
        </w:rPr>
      </w:pPr>
      <w:r w:rsidRPr="00274F7A">
        <w:rPr>
          <w:rFonts w:ascii="Arial Narrow" w:hAnsi="Arial Narrow" w:cstheme="minorHAnsi"/>
          <w:b/>
          <w:lang w:val="hr-HR"/>
        </w:rPr>
        <w:t>5</w:t>
      </w:r>
      <w:r w:rsidR="005B5C1B" w:rsidRPr="00274F7A">
        <w:rPr>
          <w:rFonts w:ascii="Arial Narrow" w:hAnsi="Arial Narrow" w:cstheme="minorHAnsi"/>
          <w:b/>
          <w:lang w:val="hr-HR"/>
        </w:rPr>
        <w:t>.4. Način određivanja cijene ponuda</w:t>
      </w:r>
      <w:r w:rsidR="00FC5D49" w:rsidRPr="00274F7A">
        <w:rPr>
          <w:rFonts w:ascii="Arial Narrow" w:hAnsi="Arial Narrow" w:cstheme="minorHAnsi"/>
          <w:b/>
          <w:lang w:val="hr-HR"/>
        </w:rPr>
        <w:t xml:space="preserve"> </w:t>
      </w:r>
      <w:r w:rsidR="00FC5D49" w:rsidRPr="00274F7A">
        <w:rPr>
          <w:rFonts w:ascii="Arial Narrow" w:hAnsi="Arial Narrow" w:cstheme="minorHAnsi"/>
          <w:lang w:val="hr-HR"/>
        </w:rPr>
        <w:t xml:space="preserve"> </w:t>
      </w:r>
    </w:p>
    <w:p w:rsidR="00FC5D49" w:rsidRPr="00274F7A" w:rsidRDefault="00FC5D49" w:rsidP="00EE302F">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Cijena ponude piše se brojkama.  </w:t>
      </w:r>
    </w:p>
    <w:p w:rsidR="00FC5D49" w:rsidRPr="00274F7A" w:rsidRDefault="00FC5D49" w:rsidP="00EE302F">
      <w:pPr>
        <w:spacing w:after="0" w:line="240" w:lineRule="auto"/>
        <w:jc w:val="both"/>
        <w:rPr>
          <w:rFonts w:ascii="Arial Narrow" w:hAnsi="Arial Narrow" w:cstheme="minorHAnsi"/>
          <w:lang w:val="hr-HR"/>
        </w:rPr>
      </w:pPr>
      <w:r w:rsidRPr="00274F7A">
        <w:rPr>
          <w:rFonts w:ascii="Arial Narrow" w:hAnsi="Arial Narrow" w:cstheme="minorHAnsi"/>
          <w:lang w:val="hr-HR"/>
        </w:rPr>
        <w:lastRenderedPageBreak/>
        <w:t xml:space="preserve">Cijena ponude je nepromjenjiva tijekom trajanja ugovora o javnoj nabavi. </w:t>
      </w:r>
    </w:p>
    <w:p w:rsidR="0038078F" w:rsidRPr="00274F7A" w:rsidRDefault="0038078F" w:rsidP="0038078F">
      <w:pPr>
        <w:spacing w:after="0" w:line="240" w:lineRule="auto"/>
        <w:jc w:val="both"/>
        <w:rPr>
          <w:rFonts w:ascii="Arial Narrow" w:hAnsi="Arial Narrow" w:cstheme="minorHAnsi"/>
          <w:lang w:val="hr-HR"/>
        </w:rPr>
      </w:pPr>
      <w:r w:rsidRPr="00274F7A">
        <w:rPr>
          <w:rFonts w:ascii="Arial Narrow" w:hAnsi="Arial Narrow" w:cstheme="minorHAnsi"/>
          <w:lang w:val="hr-HR"/>
        </w:rPr>
        <w:t>Cijena ponude izražava se bez PDV-a. U cijenu ponude bez PDV-a moraju biti uračunati svi troškovi</w:t>
      </w:r>
      <w:r w:rsidR="000F2652">
        <w:rPr>
          <w:rFonts w:ascii="Arial Narrow" w:hAnsi="Arial Narrow" w:cstheme="minorHAnsi"/>
          <w:lang w:val="hr-HR"/>
        </w:rPr>
        <w:t>, fco kupca</w:t>
      </w:r>
      <w:r w:rsidRPr="00274F7A">
        <w:rPr>
          <w:rFonts w:ascii="Arial Narrow" w:hAnsi="Arial Narrow" w:cstheme="minorHAnsi"/>
          <w:lang w:val="hr-HR"/>
        </w:rPr>
        <w:t xml:space="preserve">, uključujući posebne poreze, trošarine i carine, ako postoje, te popusti.  </w:t>
      </w:r>
    </w:p>
    <w:p w:rsidR="0038078F" w:rsidRPr="00274F7A" w:rsidRDefault="0038078F" w:rsidP="0038078F">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Ukoliko ponuditelj nije u sustavu PDV-a ili je predmet nabave oslobođen PDV-a, tada se na ponudbenom listu na mjestu predviđenom za upis cijene ponude s PDV-om, upisuje isti iznos koji je upisan na mjestu predviđenom za upis cijene ponude bez PDV-a. Naručitelj je upisan u registar obveznika PDV-a. </w:t>
      </w:r>
    </w:p>
    <w:p w:rsidR="00D91BC4" w:rsidRPr="00794FA8" w:rsidRDefault="0038078F" w:rsidP="005B5C1B">
      <w:pPr>
        <w:spacing w:after="0" w:line="240" w:lineRule="auto"/>
        <w:jc w:val="both"/>
        <w:rPr>
          <w:rFonts w:ascii="Arial Narrow" w:hAnsi="Arial Narrow" w:cstheme="minorHAnsi"/>
          <w:lang w:val="hr-HR"/>
        </w:rPr>
      </w:pPr>
      <w:r w:rsidRPr="00274F7A">
        <w:rPr>
          <w:rFonts w:ascii="Arial Narrow" w:hAnsi="Arial Narrow" w:cstheme="minorHAnsi"/>
          <w:lang w:val="hr-HR"/>
        </w:rPr>
        <w:t>Sukladno članku 21. stavku 3. Pravilnika o dokumentaciji o nabavi te ponudi u postupcima javne nabave (NN 65/2017), ako cijena ponude bez PDV-a iskazana u troškovniku ne odgovara cijeni ponude bez PDV-a iskazanoj u ponudbenom listu, vrijedi cijena ponude bez PDV-a iskazana u troškovniku.</w:t>
      </w:r>
    </w:p>
    <w:p w:rsidR="0083718D" w:rsidRDefault="0083718D" w:rsidP="005B5C1B">
      <w:pPr>
        <w:spacing w:after="0" w:line="240" w:lineRule="auto"/>
        <w:jc w:val="both"/>
        <w:rPr>
          <w:rFonts w:ascii="Arial Narrow" w:hAnsi="Arial Narrow" w:cstheme="minorHAnsi"/>
          <w:b/>
          <w:lang w:val="hr-HR"/>
        </w:rPr>
      </w:pPr>
    </w:p>
    <w:p w:rsidR="00FC5D49" w:rsidRPr="00274F7A" w:rsidRDefault="00F024D7" w:rsidP="005B5C1B">
      <w:pPr>
        <w:spacing w:after="0" w:line="240" w:lineRule="auto"/>
        <w:jc w:val="both"/>
        <w:rPr>
          <w:rFonts w:ascii="Arial Narrow" w:hAnsi="Arial Narrow" w:cstheme="minorHAnsi"/>
          <w:b/>
          <w:lang w:val="hr-HR"/>
        </w:rPr>
      </w:pPr>
      <w:r w:rsidRPr="00274F7A">
        <w:rPr>
          <w:rFonts w:ascii="Arial Narrow" w:hAnsi="Arial Narrow" w:cstheme="minorHAnsi"/>
          <w:b/>
          <w:lang w:val="hr-HR"/>
        </w:rPr>
        <w:t>5</w:t>
      </w:r>
      <w:r w:rsidR="005B5C1B" w:rsidRPr="00274F7A">
        <w:rPr>
          <w:rFonts w:ascii="Arial Narrow" w:hAnsi="Arial Narrow" w:cstheme="minorHAnsi"/>
          <w:b/>
          <w:lang w:val="hr-HR"/>
        </w:rPr>
        <w:t>.5. Valuta ponude</w:t>
      </w:r>
      <w:r w:rsidR="00A752B7" w:rsidRPr="00274F7A">
        <w:rPr>
          <w:rFonts w:ascii="Arial Narrow" w:hAnsi="Arial Narrow" w:cstheme="minorHAnsi"/>
          <w:b/>
          <w:lang w:val="hr-HR"/>
        </w:rPr>
        <w:t xml:space="preserve"> </w:t>
      </w:r>
    </w:p>
    <w:p w:rsidR="00176E37" w:rsidRPr="00274F7A" w:rsidRDefault="00FC5D49" w:rsidP="00EE302F">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Cijena ponude izražava se u </w:t>
      </w:r>
      <w:r w:rsidR="00767D88">
        <w:rPr>
          <w:rFonts w:ascii="Arial Narrow" w:hAnsi="Arial Narrow" w:cstheme="minorHAnsi"/>
          <w:lang w:val="hr-HR"/>
        </w:rPr>
        <w:t>eurima</w:t>
      </w:r>
      <w:r w:rsidR="00C10CBE" w:rsidRPr="00274F7A">
        <w:rPr>
          <w:rFonts w:ascii="Arial Narrow" w:hAnsi="Arial Narrow" w:cstheme="minorHAnsi"/>
          <w:lang w:val="hr-HR"/>
        </w:rPr>
        <w:t xml:space="preserve"> (</w:t>
      </w:r>
      <w:r w:rsidR="00767D88">
        <w:rPr>
          <w:rFonts w:ascii="Arial Narrow" w:hAnsi="Arial Narrow" w:cstheme="minorHAnsi"/>
          <w:lang w:val="hr-HR"/>
        </w:rPr>
        <w:t>EUR</w:t>
      </w:r>
      <w:r w:rsidR="00C10CBE" w:rsidRPr="00274F7A">
        <w:rPr>
          <w:rFonts w:ascii="Arial Narrow" w:hAnsi="Arial Narrow" w:cstheme="minorHAnsi"/>
          <w:lang w:val="hr-HR"/>
        </w:rPr>
        <w:t>)</w:t>
      </w:r>
      <w:r w:rsidRPr="00274F7A">
        <w:rPr>
          <w:rFonts w:ascii="Arial Narrow" w:hAnsi="Arial Narrow" w:cstheme="minorHAnsi"/>
          <w:lang w:val="hr-HR"/>
        </w:rPr>
        <w:t xml:space="preserve">. </w:t>
      </w:r>
    </w:p>
    <w:p w:rsidR="006F0A6B" w:rsidRPr="00274F7A" w:rsidRDefault="006F0A6B" w:rsidP="00EE302F">
      <w:pPr>
        <w:spacing w:after="0" w:line="240" w:lineRule="auto"/>
        <w:jc w:val="both"/>
        <w:rPr>
          <w:rFonts w:ascii="Arial Narrow" w:hAnsi="Arial Narrow" w:cstheme="minorHAnsi"/>
          <w:lang w:val="hr-HR"/>
        </w:rPr>
      </w:pPr>
    </w:p>
    <w:p w:rsidR="00A752B7" w:rsidRPr="00274F7A" w:rsidRDefault="00F024D7" w:rsidP="00D82DBC">
      <w:pPr>
        <w:spacing w:after="0" w:line="240" w:lineRule="auto"/>
        <w:jc w:val="both"/>
        <w:rPr>
          <w:rFonts w:ascii="Arial Narrow" w:hAnsi="Arial Narrow" w:cstheme="minorHAnsi"/>
          <w:b/>
          <w:lang w:val="hr-HR"/>
        </w:rPr>
      </w:pPr>
      <w:r w:rsidRPr="00274F7A">
        <w:rPr>
          <w:rFonts w:ascii="Arial Narrow" w:hAnsi="Arial Narrow" w:cstheme="minorHAnsi"/>
          <w:b/>
          <w:lang w:val="hr-HR"/>
        </w:rPr>
        <w:t>5</w:t>
      </w:r>
      <w:r w:rsidR="00D82DBC" w:rsidRPr="00274F7A">
        <w:rPr>
          <w:rFonts w:ascii="Arial Narrow" w:hAnsi="Arial Narrow" w:cstheme="minorHAnsi"/>
          <w:b/>
          <w:lang w:val="hr-HR"/>
        </w:rPr>
        <w:t>.6. Kriterij za odabir ponude</w:t>
      </w:r>
      <w:r w:rsidR="00A752B7" w:rsidRPr="00274F7A">
        <w:rPr>
          <w:rFonts w:ascii="Arial Narrow" w:hAnsi="Arial Narrow" w:cstheme="minorHAnsi"/>
          <w:b/>
          <w:lang w:val="hr-HR"/>
        </w:rPr>
        <w:t xml:space="preserve"> </w:t>
      </w:r>
    </w:p>
    <w:p w:rsidR="007F21E1" w:rsidRPr="00274F7A" w:rsidRDefault="00A752B7" w:rsidP="00EE302F">
      <w:pPr>
        <w:spacing w:after="0" w:line="240" w:lineRule="auto"/>
        <w:jc w:val="both"/>
        <w:rPr>
          <w:rFonts w:ascii="Arial Narrow" w:hAnsi="Arial Narrow" w:cstheme="minorHAnsi"/>
          <w:lang w:val="hr-HR"/>
        </w:rPr>
      </w:pPr>
      <w:r w:rsidRPr="00274F7A">
        <w:rPr>
          <w:rFonts w:ascii="Arial Narrow" w:hAnsi="Arial Narrow" w:cstheme="minorHAnsi"/>
          <w:lang w:val="hr-HR"/>
        </w:rPr>
        <w:t>Kriter</w:t>
      </w:r>
      <w:r w:rsidR="00767D88">
        <w:rPr>
          <w:rFonts w:ascii="Arial Narrow" w:hAnsi="Arial Narrow" w:cstheme="minorHAnsi"/>
          <w:lang w:val="hr-HR"/>
        </w:rPr>
        <w:t>ij za odabir ponude je</w:t>
      </w:r>
      <w:r w:rsidRPr="00274F7A">
        <w:rPr>
          <w:rFonts w:ascii="Arial Narrow" w:hAnsi="Arial Narrow" w:cstheme="minorHAnsi"/>
          <w:lang w:val="hr-HR"/>
        </w:rPr>
        <w:t xml:space="preserve"> najpovoljnija ponuda</w:t>
      </w:r>
      <w:r w:rsidR="009D38FD" w:rsidRPr="00274F7A">
        <w:rPr>
          <w:rFonts w:ascii="Arial Narrow" w:hAnsi="Arial Narrow" w:cstheme="minorHAnsi"/>
          <w:lang w:val="hr-HR"/>
        </w:rPr>
        <w:t xml:space="preserve"> s najnižom cijenom</w:t>
      </w:r>
      <w:r w:rsidRPr="00274F7A">
        <w:rPr>
          <w:rFonts w:ascii="Arial Narrow" w:hAnsi="Arial Narrow" w:cstheme="minorHAnsi"/>
          <w:lang w:val="hr-HR"/>
        </w:rPr>
        <w:t>.</w:t>
      </w:r>
      <w:r w:rsidR="00FC5D49" w:rsidRPr="00274F7A">
        <w:rPr>
          <w:rFonts w:ascii="Arial Narrow" w:hAnsi="Arial Narrow" w:cstheme="minorHAnsi"/>
          <w:lang w:val="hr-HR"/>
        </w:rPr>
        <w:t xml:space="preserve"> </w:t>
      </w:r>
      <w:r w:rsidRPr="00274F7A">
        <w:rPr>
          <w:rFonts w:ascii="Arial Narrow" w:hAnsi="Arial Narrow" w:cstheme="minorHAnsi"/>
          <w:lang w:val="hr-HR"/>
        </w:rPr>
        <w:t xml:space="preserve"> </w:t>
      </w:r>
    </w:p>
    <w:p w:rsidR="007F21E1" w:rsidRPr="00274F7A" w:rsidRDefault="007F21E1" w:rsidP="00EE302F">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Ako su dvije ili više valjanih ponuda jednako rangirane prema kriteriju za odabir ponude, naručitelj će odabrati ponudu koja je zaprimljena ranije sukladno članku 302. stavak 3. </w:t>
      </w:r>
      <w:r w:rsidR="00767D88">
        <w:rPr>
          <w:rFonts w:ascii="Arial Narrow" w:hAnsi="Arial Narrow" w:cstheme="minorHAnsi"/>
          <w:lang w:val="hr-HR"/>
        </w:rPr>
        <w:t>ZJN 2016</w:t>
      </w:r>
      <w:r w:rsidRPr="00274F7A">
        <w:rPr>
          <w:rFonts w:ascii="Arial Narrow" w:hAnsi="Arial Narrow" w:cstheme="minorHAnsi"/>
          <w:lang w:val="hr-HR"/>
        </w:rPr>
        <w:t>.</w:t>
      </w:r>
    </w:p>
    <w:p w:rsidR="00B608BE" w:rsidRPr="00274F7A" w:rsidRDefault="001B76FE" w:rsidP="008D5CB5">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Sukladno članku 3. i članku 295. </w:t>
      </w:r>
      <w:r w:rsidR="00767D88">
        <w:rPr>
          <w:rFonts w:ascii="Arial Narrow" w:hAnsi="Arial Narrow" w:cstheme="minorHAnsi"/>
          <w:lang w:val="hr-HR"/>
        </w:rPr>
        <w:t>ZJN 2016</w:t>
      </w:r>
      <w:r w:rsidRPr="00274F7A">
        <w:rPr>
          <w:rFonts w:ascii="Arial Narrow" w:hAnsi="Arial Narrow" w:cstheme="minorHAnsi"/>
          <w:lang w:val="hr-HR"/>
        </w:rPr>
        <w:t>, javni naručitelj će odbiti ponudu za koju, na temelju rezultata pregleda i ocjene ponuda, utvrdi da je nepravilna, neprikladna ili neprihvatljiva te preostale valjane ponude rangirati pre</w:t>
      </w:r>
      <w:r w:rsidR="00B35586" w:rsidRPr="00274F7A">
        <w:rPr>
          <w:rFonts w:ascii="Arial Narrow" w:hAnsi="Arial Narrow" w:cstheme="minorHAnsi"/>
          <w:lang w:val="hr-HR"/>
        </w:rPr>
        <w:t xml:space="preserve">ma kriteriju za odabir ponude. </w:t>
      </w:r>
    </w:p>
    <w:p w:rsidR="00B15200" w:rsidRPr="00274F7A" w:rsidRDefault="00F024D7" w:rsidP="008D5CB5">
      <w:pPr>
        <w:spacing w:after="0" w:line="240" w:lineRule="auto"/>
        <w:jc w:val="both"/>
        <w:rPr>
          <w:rFonts w:ascii="Arial Narrow" w:hAnsi="Arial Narrow" w:cstheme="minorHAnsi"/>
          <w:b/>
          <w:lang w:val="hr-HR"/>
        </w:rPr>
      </w:pPr>
      <w:r w:rsidRPr="00274F7A">
        <w:rPr>
          <w:rFonts w:ascii="Arial Narrow" w:hAnsi="Arial Narrow" w:cstheme="minorHAnsi"/>
          <w:b/>
          <w:lang w:val="hr-HR"/>
        </w:rPr>
        <w:t>5</w:t>
      </w:r>
      <w:r w:rsidR="008D5CB5" w:rsidRPr="00274F7A">
        <w:rPr>
          <w:rFonts w:ascii="Arial Narrow" w:hAnsi="Arial Narrow" w:cstheme="minorHAnsi"/>
          <w:b/>
          <w:lang w:val="hr-HR"/>
        </w:rPr>
        <w:t>.7. Jezik i pismo na kojem se izrađuje ponuda</w:t>
      </w:r>
    </w:p>
    <w:p w:rsidR="00487AA0" w:rsidRDefault="00F01934" w:rsidP="0022057A">
      <w:pPr>
        <w:spacing w:after="0"/>
        <w:jc w:val="both"/>
        <w:rPr>
          <w:rFonts w:ascii="Arial Narrow" w:hAnsi="Arial Narrow" w:cstheme="minorHAnsi"/>
          <w:lang w:val="hr-HR"/>
        </w:rPr>
      </w:pPr>
      <w:r w:rsidRPr="00944FB0">
        <w:rPr>
          <w:rFonts w:ascii="Arial Narrow" w:hAnsi="Arial Narrow" w:cstheme="minorHAnsi"/>
          <w:lang w:val="hr-HR"/>
        </w:rPr>
        <w:t>Ponuda se zajedno s pripadajućom dokumentacijom izrađuju na hrvat</w:t>
      </w:r>
      <w:r w:rsidR="000F2652">
        <w:rPr>
          <w:rFonts w:ascii="Arial Narrow" w:hAnsi="Arial Narrow" w:cstheme="minorHAnsi"/>
          <w:lang w:val="hr-HR"/>
        </w:rPr>
        <w:t xml:space="preserve">skom jeziku i latiničnom pismu, osim kataloga </w:t>
      </w:r>
      <w:r w:rsidR="00C040A3" w:rsidRPr="00C040A3">
        <w:rPr>
          <w:rFonts w:ascii="Arial Narrow" w:hAnsi="Arial Narrow" w:cstheme="minorHAnsi"/>
          <w:lang w:val="hr-HR"/>
        </w:rPr>
        <w:t xml:space="preserve">i izjava iz točke 6.5.2. ove dokumentacije </w:t>
      </w:r>
      <w:r w:rsidR="00C040A3">
        <w:rPr>
          <w:rFonts w:ascii="Arial Narrow" w:hAnsi="Arial Narrow" w:cstheme="minorHAnsi"/>
          <w:lang w:val="hr-HR"/>
        </w:rPr>
        <w:t>koji mogu</w:t>
      </w:r>
      <w:r w:rsidR="00526A64">
        <w:rPr>
          <w:rFonts w:ascii="Arial Narrow" w:hAnsi="Arial Narrow" w:cstheme="minorHAnsi"/>
          <w:lang w:val="hr-HR"/>
        </w:rPr>
        <w:t xml:space="preserve"> biti i na engleskom jeziku, a naručitelj može zatražiti </w:t>
      </w:r>
      <w:r w:rsidR="00526A64" w:rsidRPr="00526A64">
        <w:rPr>
          <w:rFonts w:ascii="Arial Narrow" w:hAnsi="Arial Narrow" w:cstheme="minorHAnsi"/>
          <w:lang w:val="hr-HR"/>
        </w:rPr>
        <w:t>prij</w:t>
      </w:r>
      <w:r w:rsidR="00526A64">
        <w:rPr>
          <w:rFonts w:ascii="Arial Narrow" w:hAnsi="Arial Narrow" w:cstheme="minorHAnsi"/>
          <w:lang w:val="hr-HR"/>
        </w:rPr>
        <w:t>evod na hrvatski jezik navedenih</w:t>
      </w:r>
      <w:r w:rsidR="00526A64" w:rsidRPr="00526A64">
        <w:rPr>
          <w:rFonts w:ascii="Arial Narrow" w:hAnsi="Arial Narrow" w:cstheme="minorHAnsi"/>
          <w:lang w:val="hr-HR"/>
        </w:rPr>
        <w:t xml:space="preserve"> dokumenta</w:t>
      </w:r>
      <w:r w:rsidR="00526A64">
        <w:rPr>
          <w:rFonts w:ascii="Arial Narrow" w:hAnsi="Arial Narrow" w:cstheme="minorHAnsi"/>
          <w:lang w:val="hr-HR"/>
        </w:rPr>
        <w:t xml:space="preserve"> ukoliko bude bilo potrebno.</w:t>
      </w:r>
    </w:p>
    <w:p w:rsidR="00CE61A1" w:rsidRPr="0022057A" w:rsidRDefault="00CE61A1" w:rsidP="0022057A">
      <w:pPr>
        <w:spacing w:after="0"/>
        <w:jc w:val="both"/>
        <w:rPr>
          <w:rFonts w:ascii="Arial Narrow" w:hAnsi="Arial Narrow" w:cstheme="minorHAnsi"/>
          <w:lang w:val="hr-HR"/>
        </w:rPr>
      </w:pPr>
    </w:p>
    <w:p w:rsidR="00B15200" w:rsidRPr="00274F7A" w:rsidRDefault="00F024D7" w:rsidP="008D5CB5">
      <w:pPr>
        <w:spacing w:after="0" w:line="240" w:lineRule="auto"/>
        <w:jc w:val="both"/>
        <w:rPr>
          <w:rFonts w:ascii="Arial Narrow" w:hAnsi="Arial Narrow" w:cstheme="minorHAnsi"/>
          <w:b/>
          <w:lang w:val="hr-HR"/>
        </w:rPr>
      </w:pPr>
      <w:r w:rsidRPr="00274F7A">
        <w:rPr>
          <w:rFonts w:ascii="Arial Narrow" w:hAnsi="Arial Narrow" w:cstheme="minorHAnsi"/>
          <w:b/>
          <w:lang w:val="hr-HR"/>
        </w:rPr>
        <w:t>5</w:t>
      </w:r>
      <w:r w:rsidR="008D5CB5" w:rsidRPr="00274F7A">
        <w:rPr>
          <w:rFonts w:ascii="Arial Narrow" w:hAnsi="Arial Narrow" w:cstheme="minorHAnsi"/>
          <w:b/>
          <w:lang w:val="hr-HR"/>
        </w:rPr>
        <w:t>.8. Rok valjanosti ponude</w:t>
      </w:r>
    </w:p>
    <w:p w:rsidR="0082172B" w:rsidRPr="00274F7A" w:rsidRDefault="00B15200" w:rsidP="008D5CB5">
      <w:pPr>
        <w:spacing w:after="0" w:line="240" w:lineRule="auto"/>
        <w:jc w:val="both"/>
        <w:rPr>
          <w:rFonts w:ascii="Arial Narrow" w:hAnsi="Arial Narrow" w:cstheme="minorHAnsi"/>
          <w:lang w:val="hr-HR"/>
        </w:rPr>
      </w:pPr>
      <w:r w:rsidRPr="00274F7A">
        <w:rPr>
          <w:rFonts w:ascii="Arial Narrow" w:hAnsi="Arial Narrow" w:cstheme="minorHAnsi"/>
          <w:lang w:val="hr-HR"/>
        </w:rPr>
        <w:t>Rok</w:t>
      </w:r>
      <w:r w:rsidR="00224FCA">
        <w:rPr>
          <w:rFonts w:ascii="Arial Narrow" w:hAnsi="Arial Narrow" w:cstheme="minorHAnsi"/>
          <w:lang w:val="hr-HR"/>
        </w:rPr>
        <w:t xml:space="preserve"> valjanosti ponude je najmanje </w:t>
      </w:r>
      <w:r w:rsidR="00224FCA" w:rsidRPr="00224FCA">
        <w:rPr>
          <w:rFonts w:ascii="Arial Narrow" w:hAnsi="Arial Narrow" w:cstheme="minorHAnsi"/>
          <w:lang w:val="hr-HR"/>
        </w:rPr>
        <w:t>6</w:t>
      </w:r>
      <w:r w:rsidR="009F0F26" w:rsidRPr="00224FCA">
        <w:rPr>
          <w:rFonts w:ascii="Arial Narrow" w:hAnsi="Arial Narrow" w:cstheme="minorHAnsi"/>
          <w:lang w:val="hr-HR"/>
        </w:rPr>
        <w:t>0</w:t>
      </w:r>
      <w:r w:rsidR="00C34A21">
        <w:rPr>
          <w:rFonts w:ascii="Arial Narrow" w:hAnsi="Arial Narrow" w:cstheme="minorHAnsi"/>
          <w:lang w:val="hr-HR"/>
        </w:rPr>
        <w:t xml:space="preserve"> </w:t>
      </w:r>
      <w:r w:rsidR="009F0F26" w:rsidRPr="00224FCA">
        <w:rPr>
          <w:rFonts w:ascii="Arial Narrow" w:hAnsi="Arial Narrow" w:cstheme="minorHAnsi"/>
          <w:lang w:val="hr-HR"/>
        </w:rPr>
        <w:t>dana</w:t>
      </w:r>
      <w:r w:rsidRPr="00274F7A">
        <w:rPr>
          <w:rFonts w:ascii="Arial Narrow" w:hAnsi="Arial Narrow" w:cstheme="minorHAnsi"/>
          <w:lang w:val="hr-HR"/>
        </w:rPr>
        <w:t xml:space="preserve"> od isteka roka za dostavu ponuda.  Ponuda obvezuje ponuditelja do isteka roka v</w:t>
      </w:r>
      <w:r w:rsidR="00DD7FA7" w:rsidRPr="00274F7A">
        <w:rPr>
          <w:rFonts w:ascii="Arial Narrow" w:hAnsi="Arial Narrow" w:cstheme="minorHAnsi"/>
          <w:lang w:val="hr-HR"/>
        </w:rPr>
        <w:t>aljanosti ponude, a na zahtjev n</w:t>
      </w:r>
      <w:r w:rsidRPr="00274F7A">
        <w:rPr>
          <w:rFonts w:ascii="Arial Narrow" w:hAnsi="Arial Narrow" w:cstheme="minorHAnsi"/>
          <w:lang w:val="hr-HR"/>
        </w:rPr>
        <w:t xml:space="preserve">aručitelja ponuditelj može produžiti rok valjanosti svoje ponude. </w:t>
      </w:r>
    </w:p>
    <w:p w:rsidR="00934B0F" w:rsidRDefault="00934B0F" w:rsidP="008D5CB5">
      <w:pPr>
        <w:spacing w:after="0" w:line="240" w:lineRule="auto"/>
        <w:jc w:val="both"/>
        <w:rPr>
          <w:rFonts w:ascii="Arial Narrow" w:hAnsi="Arial Narrow" w:cstheme="minorHAnsi"/>
          <w:lang w:val="hr-HR"/>
        </w:rPr>
      </w:pPr>
    </w:p>
    <w:p w:rsidR="00934B0F" w:rsidRPr="00274F7A" w:rsidRDefault="00934B0F" w:rsidP="008D5CB5">
      <w:pPr>
        <w:spacing w:after="0" w:line="240" w:lineRule="auto"/>
        <w:jc w:val="both"/>
        <w:rPr>
          <w:rFonts w:ascii="Arial Narrow" w:hAnsi="Arial Narrow" w:cstheme="minorHAnsi"/>
          <w:lang w:val="hr-HR"/>
        </w:rPr>
      </w:pPr>
    </w:p>
    <w:p w:rsidR="00E376E1" w:rsidRPr="00274F7A" w:rsidRDefault="00F024D7" w:rsidP="00DE1B78">
      <w:pPr>
        <w:shd w:val="clear" w:color="auto" w:fill="F2F2F2" w:themeFill="background1" w:themeFillShade="F2"/>
        <w:spacing w:after="0" w:line="240" w:lineRule="auto"/>
        <w:jc w:val="both"/>
        <w:rPr>
          <w:rFonts w:ascii="Arial Narrow" w:hAnsi="Arial Narrow" w:cstheme="minorHAnsi"/>
          <w:b/>
          <w:lang w:val="hr-HR"/>
        </w:rPr>
      </w:pPr>
      <w:r w:rsidRPr="00274F7A">
        <w:rPr>
          <w:rFonts w:ascii="Arial Narrow" w:hAnsi="Arial Narrow" w:cstheme="minorHAnsi"/>
          <w:b/>
          <w:lang w:val="hr-HR"/>
        </w:rPr>
        <w:t>6</w:t>
      </w:r>
      <w:r w:rsidR="008D5CB5" w:rsidRPr="00274F7A">
        <w:rPr>
          <w:rFonts w:ascii="Arial Narrow" w:hAnsi="Arial Narrow" w:cstheme="minorHAnsi"/>
          <w:b/>
          <w:lang w:val="hr-HR"/>
        </w:rPr>
        <w:t xml:space="preserve">. </w:t>
      </w:r>
      <w:r w:rsidR="00F11C2E" w:rsidRPr="00274F7A">
        <w:rPr>
          <w:rFonts w:ascii="Arial Narrow" w:hAnsi="Arial Narrow" w:cstheme="minorHAnsi"/>
          <w:b/>
          <w:lang w:val="hr-HR"/>
        </w:rPr>
        <w:t>OSTALE ODREDBE</w:t>
      </w:r>
    </w:p>
    <w:p w:rsidR="00283205" w:rsidRPr="00274F7A" w:rsidRDefault="00283205" w:rsidP="00C353FE">
      <w:pPr>
        <w:spacing w:after="0"/>
        <w:jc w:val="both"/>
        <w:rPr>
          <w:rFonts w:ascii="Arial Narrow" w:hAnsi="Arial Narrow" w:cstheme="minorHAnsi"/>
          <w:lang w:val="hr-HR"/>
        </w:rPr>
      </w:pPr>
    </w:p>
    <w:p w:rsidR="00C77207" w:rsidRPr="00274F7A" w:rsidRDefault="00F024D7" w:rsidP="00C77207">
      <w:pPr>
        <w:spacing w:after="0"/>
        <w:jc w:val="both"/>
        <w:rPr>
          <w:rFonts w:ascii="Arial Narrow" w:hAnsi="Arial Narrow" w:cstheme="minorHAnsi"/>
          <w:b/>
          <w:lang w:val="hr-HR"/>
        </w:rPr>
      </w:pPr>
      <w:r w:rsidRPr="00274F7A">
        <w:rPr>
          <w:rFonts w:ascii="Arial Narrow" w:hAnsi="Arial Narrow" w:cstheme="minorHAnsi"/>
          <w:b/>
          <w:lang w:val="hr-HR"/>
        </w:rPr>
        <w:t>6</w:t>
      </w:r>
      <w:r w:rsidR="000F5C98">
        <w:rPr>
          <w:rFonts w:ascii="Arial Narrow" w:hAnsi="Arial Narrow" w:cstheme="minorHAnsi"/>
          <w:b/>
          <w:lang w:val="hr-HR"/>
        </w:rPr>
        <w:t>.1</w:t>
      </w:r>
      <w:r w:rsidR="00C77207" w:rsidRPr="00274F7A">
        <w:rPr>
          <w:rFonts w:ascii="Arial Narrow" w:hAnsi="Arial Narrow" w:cstheme="minorHAnsi"/>
          <w:b/>
          <w:lang w:val="hr-HR"/>
        </w:rPr>
        <w:t xml:space="preserve">. Dodatne informacije i objašnjenja </w:t>
      </w:r>
      <w:r w:rsidR="00EF3241" w:rsidRPr="00274F7A">
        <w:rPr>
          <w:rFonts w:ascii="Arial Narrow" w:hAnsi="Arial Narrow" w:cstheme="minorHAnsi"/>
          <w:b/>
          <w:lang w:val="hr-HR"/>
        </w:rPr>
        <w:t>ponude</w:t>
      </w:r>
    </w:p>
    <w:p w:rsidR="00B82D33" w:rsidRDefault="00C77207" w:rsidP="004A76E5">
      <w:pPr>
        <w:spacing w:after="0"/>
        <w:jc w:val="both"/>
        <w:rPr>
          <w:rFonts w:ascii="Arial Narrow" w:hAnsi="Arial Narrow" w:cstheme="minorHAnsi"/>
          <w:lang w:val="hr-HR"/>
        </w:rPr>
      </w:pPr>
      <w:r w:rsidRPr="00274F7A">
        <w:rPr>
          <w:rFonts w:ascii="Arial Narrow" w:hAnsi="Arial Narrow" w:cstheme="minorHAnsi"/>
          <w:lang w:val="hr-HR"/>
        </w:rPr>
        <w:t xml:space="preserve">Sukladno članku 293. </w:t>
      </w:r>
      <w:r w:rsidR="00767D88">
        <w:rPr>
          <w:rFonts w:ascii="Arial Narrow" w:hAnsi="Arial Narrow" w:cstheme="minorHAnsi"/>
          <w:lang w:val="hr-HR"/>
        </w:rPr>
        <w:t>ZJN 2016</w:t>
      </w:r>
      <w:r w:rsidRPr="00274F7A">
        <w:rPr>
          <w:rFonts w:ascii="Arial Narrow" w:hAnsi="Arial Narrow" w:cstheme="minorHAnsi"/>
          <w:lang w:val="hr-HR"/>
        </w:rPr>
        <w:t>, ako su informacije ili dokumentacija koje je trebao dostaviti gospodarski subjekt nepotpuni ili pogrešni ili se takvima čine ili ako nedostaju određeni dokumenti, naručitelj može, poštujući načela jednakog tretmana i transparentnosti, zahtijevati od dotičnih gospodarskih subjekata da dopune, razjasne, upotpune ili dostave nužne informacije ili dokumentaciju u primjerenom roku ne kraćem od 5 (pet) dana.</w:t>
      </w:r>
    </w:p>
    <w:p w:rsidR="002666CB" w:rsidRPr="00274F7A" w:rsidRDefault="002666CB" w:rsidP="004A76E5">
      <w:pPr>
        <w:spacing w:after="0"/>
        <w:jc w:val="both"/>
        <w:rPr>
          <w:rFonts w:ascii="Arial Narrow" w:hAnsi="Arial Narrow" w:cstheme="minorHAnsi"/>
          <w:lang w:val="hr-HR"/>
        </w:rPr>
      </w:pPr>
    </w:p>
    <w:p w:rsidR="00050214" w:rsidRPr="00274F7A" w:rsidRDefault="00F024D7" w:rsidP="004A76E5">
      <w:pPr>
        <w:spacing w:after="0"/>
        <w:jc w:val="both"/>
        <w:rPr>
          <w:rFonts w:ascii="Arial Narrow" w:hAnsi="Arial Narrow" w:cstheme="minorHAnsi"/>
          <w:b/>
          <w:lang w:val="hr-HR"/>
        </w:rPr>
      </w:pPr>
      <w:r w:rsidRPr="00274F7A">
        <w:rPr>
          <w:rFonts w:ascii="Arial Narrow" w:hAnsi="Arial Narrow" w:cstheme="minorHAnsi"/>
          <w:b/>
          <w:lang w:val="hr-HR"/>
        </w:rPr>
        <w:t>6</w:t>
      </w:r>
      <w:r w:rsidR="000F5C98">
        <w:rPr>
          <w:rFonts w:ascii="Arial Narrow" w:hAnsi="Arial Narrow" w:cstheme="minorHAnsi"/>
          <w:b/>
          <w:lang w:val="hr-HR"/>
        </w:rPr>
        <w:t>.2</w:t>
      </w:r>
      <w:r w:rsidR="00745EC4" w:rsidRPr="00274F7A">
        <w:rPr>
          <w:rFonts w:ascii="Arial Narrow" w:hAnsi="Arial Narrow" w:cstheme="minorHAnsi"/>
          <w:b/>
          <w:lang w:val="hr-HR"/>
        </w:rPr>
        <w:t>. Datum</w:t>
      </w:r>
      <w:r w:rsidR="003F08C3" w:rsidRPr="00274F7A">
        <w:rPr>
          <w:rFonts w:ascii="Arial Narrow" w:hAnsi="Arial Narrow" w:cstheme="minorHAnsi"/>
          <w:b/>
          <w:lang w:val="hr-HR"/>
        </w:rPr>
        <w:t xml:space="preserve">, </w:t>
      </w:r>
      <w:r w:rsidR="0082172B" w:rsidRPr="00274F7A">
        <w:rPr>
          <w:rFonts w:ascii="Arial Narrow" w:hAnsi="Arial Narrow" w:cstheme="minorHAnsi"/>
          <w:b/>
          <w:lang w:val="hr-HR"/>
        </w:rPr>
        <w:t>vrijeme i mjesto</w:t>
      </w:r>
      <w:r w:rsidR="00745EC4" w:rsidRPr="00274F7A">
        <w:rPr>
          <w:rFonts w:ascii="Arial Narrow" w:hAnsi="Arial Narrow" w:cstheme="minorHAnsi"/>
          <w:b/>
          <w:lang w:val="hr-HR"/>
        </w:rPr>
        <w:t xml:space="preserve"> otvaranja ponuda</w:t>
      </w:r>
    </w:p>
    <w:p w:rsidR="0082172B" w:rsidRPr="0022057A" w:rsidRDefault="0082172B" w:rsidP="0082172B">
      <w:pPr>
        <w:spacing w:after="0"/>
        <w:jc w:val="both"/>
        <w:rPr>
          <w:rFonts w:ascii="Arial Narrow" w:hAnsi="Arial Narrow" w:cstheme="minorHAnsi"/>
          <w:lang w:val="hr-HR"/>
        </w:rPr>
      </w:pPr>
      <w:r w:rsidRPr="0028239E">
        <w:rPr>
          <w:rFonts w:ascii="Arial Narrow" w:hAnsi="Arial Narrow" w:cstheme="minorHAnsi"/>
          <w:lang w:val="hr-HR"/>
        </w:rPr>
        <w:t>Ponuditelj svoju ponudu mora dostav</w:t>
      </w:r>
      <w:r w:rsidR="00510FD5" w:rsidRPr="0028239E">
        <w:rPr>
          <w:rFonts w:ascii="Arial Narrow" w:hAnsi="Arial Narrow" w:cstheme="minorHAnsi"/>
          <w:lang w:val="hr-HR"/>
        </w:rPr>
        <w:t xml:space="preserve">iti naručitelju najkasnije </w:t>
      </w:r>
      <w:r w:rsidR="00510FD5" w:rsidRPr="0062235E">
        <w:rPr>
          <w:rFonts w:ascii="Arial Narrow" w:hAnsi="Arial Narrow" w:cstheme="minorHAnsi"/>
          <w:lang w:val="hr-HR"/>
        </w:rPr>
        <w:t xml:space="preserve">do </w:t>
      </w:r>
      <w:r w:rsidR="0062235E" w:rsidRPr="0062235E">
        <w:rPr>
          <w:rFonts w:ascii="Arial Narrow" w:hAnsi="Arial Narrow" w:cstheme="minorHAnsi"/>
          <w:b/>
          <w:lang w:val="hr-HR"/>
        </w:rPr>
        <w:t>19.06</w:t>
      </w:r>
      <w:r w:rsidR="00401D74" w:rsidRPr="0062235E">
        <w:rPr>
          <w:rFonts w:ascii="Arial Narrow" w:hAnsi="Arial Narrow" w:cstheme="minorHAnsi"/>
          <w:b/>
          <w:lang w:val="hr-HR"/>
        </w:rPr>
        <w:t>.2026.</w:t>
      </w:r>
      <w:r w:rsidRPr="0062235E">
        <w:rPr>
          <w:rFonts w:ascii="Arial Narrow" w:hAnsi="Arial Narrow" w:cstheme="minorHAnsi"/>
          <w:b/>
          <w:lang w:val="hr-HR"/>
        </w:rPr>
        <w:t xml:space="preserve"> do 1</w:t>
      </w:r>
      <w:r w:rsidR="00F53DA9" w:rsidRPr="0062235E">
        <w:rPr>
          <w:rFonts w:ascii="Arial Narrow" w:hAnsi="Arial Narrow" w:cstheme="minorHAnsi"/>
          <w:b/>
          <w:lang w:val="hr-HR"/>
        </w:rPr>
        <w:t>3</w:t>
      </w:r>
      <w:r w:rsidRPr="0062235E">
        <w:rPr>
          <w:rFonts w:ascii="Arial Narrow" w:hAnsi="Arial Narrow" w:cstheme="minorHAnsi"/>
          <w:b/>
          <w:lang w:val="hr-HR"/>
        </w:rPr>
        <w:t>:00 sati</w:t>
      </w:r>
      <w:r w:rsidRPr="0062235E">
        <w:rPr>
          <w:rFonts w:ascii="Arial Narrow" w:hAnsi="Arial Narrow" w:cstheme="minorHAnsi"/>
          <w:lang w:val="hr-HR"/>
        </w:rPr>
        <w:t>.</w:t>
      </w:r>
      <w:r w:rsidRPr="0022057A">
        <w:rPr>
          <w:rFonts w:ascii="Arial Narrow" w:hAnsi="Arial Narrow" w:cstheme="minorHAnsi"/>
          <w:lang w:val="hr-HR"/>
        </w:rPr>
        <w:t xml:space="preserve"> </w:t>
      </w:r>
    </w:p>
    <w:p w:rsidR="00C75AB5" w:rsidRPr="00274F7A" w:rsidRDefault="0082172B" w:rsidP="008D5CB5">
      <w:pPr>
        <w:spacing w:after="0"/>
        <w:jc w:val="both"/>
        <w:rPr>
          <w:rFonts w:ascii="Arial Narrow" w:hAnsi="Arial Narrow" w:cstheme="minorHAnsi"/>
          <w:lang w:val="hr-HR"/>
        </w:rPr>
      </w:pPr>
      <w:r w:rsidRPr="0022057A">
        <w:rPr>
          <w:rFonts w:ascii="Arial Narrow" w:hAnsi="Arial Narrow" w:cstheme="minorHAnsi"/>
          <w:lang w:val="hr-HR"/>
        </w:rPr>
        <w:t>Ponude će biti otvorene u nazočnosti ovlaštenih pr</w:t>
      </w:r>
      <w:r w:rsidR="00AF3A88" w:rsidRPr="0022057A">
        <w:rPr>
          <w:rFonts w:ascii="Arial Narrow" w:hAnsi="Arial Narrow" w:cstheme="minorHAnsi"/>
          <w:lang w:val="hr-HR"/>
        </w:rPr>
        <w:t>edstavnika naručitelja na</w:t>
      </w:r>
      <w:r w:rsidR="00510FD5" w:rsidRPr="0022057A">
        <w:rPr>
          <w:rFonts w:ascii="Arial Narrow" w:hAnsi="Arial Narrow" w:cstheme="minorHAnsi"/>
          <w:lang w:val="hr-HR"/>
        </w:rPr>
        <w:t xml:space="preserve"> </w:t>
      </w:r>
      <w:r w:rsidR="00510FD5" w:rsidRPr="00A45064">
        <w:rPr>
          <w:rFonts w:ascii="Arial Narrow" w:hAnsi="Arial Narrow" w:cstheme="minorHAnsi"/>
          <w:lang w:val="hr-HR"/>
        </w:rPr>
        <w:t xml:space="preserve">dan </w:t>
      </w:r>
      <w:r w:rsidR="0062235E">
        <w:rPr>
          <w:rFonts w:ascii="Arial Narrow" w:hAnsi="Arial Narrow" w:cstheme="minorHAnsi"/>
          <w:b/>
          <w:lang w:val="hr-HR"/>
        </w:rPr>
        <w:t>19.06.</w:t>
      </w:r>
      <w:r w:rsidR="00401D74">
        <w:rPr>
          <w:rFonts w:ascii="Arial Narrow" w:hAnsi="Arial Narrow" w:cstheme="minorHAnsi"/>
          <w:b/>
          <w:lang w:val="hr-HR"/>
        </w:rPr>
        <w:t>2026</w:t>
      </w:r>
      <w:r w:rsidR="00F53DA9">
        <w:rPr>
          <w:rFonts w:ascii="Arial Narrow" w:hAnsi="Arial Narrow" w:cstheme="minorHAnsi"/>
          <w:b/>
          <w:lang w:val="hr-HR"/>
        </w:rPr>
        <w:t xml:space="preserve"> u 13</w:t>
      </w:r>
      <w:r w:rsidRPr="00110DF0">
        <w:rPr>
          <w:rFonts w:ascii="Arial Narrow" w:hAnsi="Arial Narrow" w:cstheme="minorHAnsi"/>
          <w:b/>
          <w:lang w:val="hr-HR"/>
        </w:rPr>
        <w:t>:00 sati</w:t>
      </w:r>
      <w:r w:rsidR="004A500B" w:rsidRPr="005D3854">
        <w:rPr>
          <w:rFonts w:ascii="Arial Narrow" w:hAnsi="Arial Narrow" w:cstheme="minorHAnsi"/>
          <w:lang w:val="hr-HR"/>
        </w:rPr>
        <w:t xml:space="preserve"> </w:t>
      </w:r>
      <w:r w:rsidRPr="005D3854">
        <w:rPr>
          <w:rFonts w:ascii="Arial Narrow" w:hAnsi="Arial Narrow" w:cstheme="minorHAnsi"/>
          <w:lang w:val="hr-HR"/>
        </w:rPr>
        <w:t xml:space="preserve">u </w:t>
      </w:r>
      <w:r w:rsidR="00C5023E" w:rsidRPr="005D3854">
        <w:rPr>
          <w:rFonts w:ascii="Arial Narrow" w:hAnsi="Arial Narrow" w:cstheme="minorHAnsi"/>
          <w:lang w:val="hr-HR"/>
        </w:rPr>
        <w:t>zgradi</w:t>
      </w:r>
      <w:r w:rsidR="00C5023E">
        <w:rPr>
          <w:rFonts w:ascii="Arial Narrow" w:hAnsi="Arial Narrow" w:cstheme="minorHAnsi"/>
          <w:lang w:val="hr-HR"/>
        </w:rPr>
        <w:t xml:space="preserve"> uprave</w:t>
      </w:r>
      <w:r w:rsidRPr="00274F7A">
        <w:rPr>
          <w:rFonts w:ascii="Arial Narrow" w:hAnsi="Arial Narrow" w:cstheme="minorHAnsi"/>
          <w:lang w:val="hr-HR"/>
        </w:rPr>
        <w:t xml:space="preserve"> Opće bolnice Pula, </w:t>
      </w:r>
      <w:proofErr w:type="spellStart"/>
      <w:r w:rsidR="00ED0019" w:rsidRPr="00ED0019">
        <w:rPr>
          <w:rFonts w:ascii="Arial Narrow" w:hAnsi="Arial Narrow" w:cstheme="minorHAnsi"/>
          <w:lang w:val="hr-HR"/>
        </w:rPr>
        <w:t>Santoriova</w:t>
      </w:r>
      <w:proofErr w:type="spellEnd"/>
      <w:r w:rsidR="00ED0019" w:rsidRPr="00ED0019">
        <w:rPr>
          <w:rFonts w:ascii="Arial Narrow" w:hAnsi="Arial Narrow" w:cstheme="minorHAnsi"/>
          <w:lang w:val="hr-HR"/>
        </w:rPr>
        <w:t xml:space="preserve"> ulica - </w:t>
      </w:r>
      <w:proofErr w:type="spellStart"/>
      <w:r w:rsidR="00ED0019" w:rsidRPr="00ED0019">
        <w:rPr>
          <w:rFonts w:ascii="Arial Narrow" w:hAnsi="Arial Narrow" w:cstheme="minorHAnsi"/>
          <w:lang w:val="hr-HR"/>
        </w:rPr>
        <w:t>Via</w:t>
      </w:r>
      <w:proofErr w:type="spellEnd"/>
      <w:r w:rsidR="00ED0019" w:rsidRPr="00ED0019">
        <w:rPr>
          <w:rFonts w:ascii="Arial Narrow" w:hAnsi="Arial Narrow" w:cstheme="minorHAnsi"/>
          <w:lang w:val="hr-HR"/>
        </w:rPr>
        <w:t xml:space="preserve"> </w:t>
      </w:r>
      <w:proofErr w:type="spellStart"/>
      <w:r w:rsidR="00ED0019" w:rsidRPr="00ED0019">
        <w:rPr>
          <w:rFonts w:ascii="Arial Narrow" w:hAnsi="Arial Narrow" w:cstheme="minorHAnsi"/>
          <w:lang w:val="hr-HR"/>
        </w:rPr>
        <w:t>Santorio</w:t>
      </w:r>
      <w:proofErr w:type="spellEnd"/>
      <w:r w:rsidR="00ED0019" w:rsidRPr="00ED0019">
        <w:rPr>
          <w:rFonts w:ascii="Arial Narrow" w:hAnsi="Arial Narrow" w:cstheme="minorHAnsi"/>
          <w:lang w:val="hr-HR"/>
        </w:rPr>
        <w:t xml:space="preserve"> </w:t>
      </w:r>
      <w:proofErr w:type="spellStart"/>
      <w:r w:rsidR="00ED0019" w:rsidRPr="00ED0019">
        <w:rPr>
          <w:rFonts w:ascii="Arial Narrow" w:hAnsi="Arial Narrow" w:cstheme="minorHAnsi"/>
          <w:lang w:val="hr-HR"/>
        </w:rPr>
        <w:t>Santorio</w:t>
      </w:r>
      <w:proofErr w:type="spellEnd"/>
      <w:r w:rsidR="00ED0019" w:rsidRPr="00ED0019">
        <w:rPr>
          <w:rFonts w:ascii="Arial Narrow" w:hAnsi="Arial Narrow" w:cstheme="minorHAnsi"/>
          <w:lang w:val="hr-HR"/>
        </w:rPr>
        <w:t xml:space="preserve"> 24A</w:t>
      </w:r>
      <w:r w:rsidRPr="00274F7A">
        <w:rPr>
          <w:rFonts w:ascii="Arial Narrow" w:hAnsi="Arial Narrow" w:cstheme="minorHAnsi"/>
          <w:lang w:val="hr-HR"/>
        </w:rPr>
        <w:t>, 52100 Pula.</w:t>
      </w:r>
    </w:p>
    <w:p w:rsidR="00B82D33" w:rsidRDefault="00B82D33" w:rsidP="008D5CB5">
      <w:pPr>
        <w:spacing w:after="0"/>
        <w:jc w:val="both"/>
        <w:rPr>
          <w:rFonts w:ascii="Arial Narrow" w:hAnsi="Arial Narrow" w:cstheme="minorHAnsi"/>
          <w:b/>
          <w:lang w:val="hr-HR"/>
        </w:rPr>
      </w:pPr>
    </w:p>
    <w:p w:rsidR="00C75AB5" w:rsidRPr="00274F7A" w:rsidRDefault="00F024D7" w:rsidP="008D5CB5">
      <w:pPr>
        <w:spacing w:after="0"/>
        <w:jc w:val="both"/>
        <w:rPr>
          <w:rFonts w:ascii="Arial Narrow" w:hAnsi="Arial Narrow" w:cstheme="minorHAnsi"/>
          <w:b/>
          <w:lang w:val="hr-HR"/>
        </w:rPr>
      </w:pPr>
      <w:r w:rsidRPr="00274F7A">
        <w:rPr>
          <w:rFonts w:ascii="Arial Narrow" w:hAnsi="Arial Narrow" w:cstheme="minorHAnsi"/>
          <w:b/>
          <w:lang w:val="hr-HR"/>
        </w:rPr>
        <w:t>6</w:t>
      </w:r>
      <w:r w:rsidR="000F5C98">
        <w:rPr>
          <w:rFonts w:ascii="Arial Narrow" w:hAnsi="Arial Narrow" w:cstheme="minorHAnsi"/>
          <w:b/>
          <w:lang w:val="hr-HR"/>
        </w:rPr>
        <w:t>.3</w:t>
      </w:r>
      <w:r w:rsidR="00745EC4" w:rsidRPr="00274F7A">
        <w:rPr>
          <w:rFonts w:ascii="Arial Narrow" w:hAnsi="Arial Narrow" w:cstheme="minorHAnsi"/>
          <w:b/>
          <w:lang w:val="hr-HR"/>
        </w:rPr>
        <w:t>. Rok za donošenje odluke o odabiru</w:t>
      </w:r>
      <w:r w:rsidR="00C75AB5" w:rsidRPr="00274F7A">
        <w:rPr>
          <w:rFonts w:ascii="Arial Narrow" w:hAnsi="Arial Narrow" w:cstheme="minorHAnsi"/>
          <w:b/>
          <w:lang w:val="hr-HR"/>
        </w:rPr>
        <w:t xml:space="preserve"> </w:t>
      </w:r>
    </w:p>
    <w:p w:rsidR="00C75AB5" w:rsidRPr="00274F7A" w:rsidRDefault="00C75AB5" w:rsidP="008D5CB5">
      <w:pPr>
        <w:spacing w:after="0"/>
        <w:jc w:val="both"/>
        <w:rPr>
          <w:rFonts w:ascii="Arial Narrow" w:hAnsi="Arial Narrow" w:cstheme="minorHAnsi"/>
          <w:lang w:val="hr-HR"/>
        </w:rPr>
      </w:pPr>
      <w:r w:rsidRPr="00274F7A">
        <w:rPr>
          <w:rFonts w:ascii="Arial Narrow" w:hAnsi="Arial Narrow" w:cstheme="minorHAnsi"/>
          <w:lang w:val="hr-HR"/>
        </w:rPr>
        <w:t xml:space="preserve">Naručitelj na temelju utvrđenih činjenica i okolnosti u postupku javne nabave donosi Odluku o odabiru odnosno, ako postoje razlozi za poništenje postupka javne nabave iz članka 298. </w:t>
      </w:r>
      <w:r w:rsidR="00767D88">
        <w:rPr>
          <w:rFonts w:ascii="Arial Narrow" w:hAnsi="Arial Narrow" w:cstheme="minorHAnsi"/>
          <w:lang w:val="hr-HR"/>
        </w:rPr>
        <w:t>ZJN 2016</w:t>
      </w:r>
      <w:r w:rsidRPr="00274F7A">
        <w:rPr>
          <w:rFonts w:ascii="Arial Narrow" w:hAnsi="Arial Narrow" w:cstheme="minorHAnsi"/>
          <w:lang w:val="hr-HR"/>
        </w:rPr>
        <w:t xml:space="preserve">, Odluku o poništenju. </w:t>
      </w:r>
      <w:r w:rsidR="00093F10" w:rsidRPr="00274F7A">
        <w:rPr>
          <w:rFonts w:ascii="Arial Narrow" w:hAnsi="Arial Narrow" w:cstheme="minorHAnsi"/>
          <w:lang w:val="hr-HR"/>
        </w:rPr>
        <w:t>Rok za donošenje Odluke o odabiru ili Odluke o poništenj</w:t>
      </w:r>
      <w:r w:rsidR="00224FCA">
        <w:rPr>
          <w:rFonts w:ascii="Arial Narrow" w:hAnsi="Arial Narrow" w:cstheme="minorHAnsi"/>
          <w:lang w:val="hr-HR"/>
        </w:rPr>
        <w:t>u postupka javne nabave iznosi 6</w:t>
      </w:r>
      <w:r w:rsidR="00093F10" w:rsidRPr="00274F7A">
        <w:rPr>
          <w:rFonts w:ascii="Arial Narrow" w:hAnsi="Arial Narrow" w:cstheme="minorHAnsi"/>
          <w:lang w:val="hr-HR"/>
        </w:rPr>
        <w:t xml:space="preserve">0 dana od isteka roka za dostavu ponude. </w:t>
      </w:r>
      <w:r w:rsidRPr="00274F7A">
        <w:rPr>
          <w:rFonts w:ascii="Arial Narrow" w:hAnsi="Arial Narrow" w:cstheme="minorHAnsi"/>
          <w:lang w:val="hr-HR"/>
        </w:rPr>
        <w:t xml:space="preserve">Odluku o odabiru ili Odluku o poništenju postupka javne nabave s preslikom zapisnika o pregledu i ocjeni ponuda, naručitelj će dostaviti sudionicima putem </w:t>
      </w:r>
      <w:r w:rsidR="002061CE">
        <w:rPr>
          <w:rFonts w:ascii="Arial Narrow" w:hAnsi="Arial Narrow" w:cstheme="minorHAnsi"/>
          <w:lang w:val="hr-HR"/>
        </w:rPr>
        <w:t xml:space="preserve">elektroničke </w:t>
      </w:r>
      <w:r w:rsidR="008440A1" w:rsidRPr="00274F7A">
        <w:rPr>
          <w:rFonts w:ascii="Arial Narrow" w:hAnsi="Arial Narrow" w:cstheme="minorHAnsi"/>
          <w:lang w:val="hr-HR"/>
        </w:rPr>
        <w:t>pošte</w:t>
      </w:r>
      <w:r w:rsidRPr="00274F7A">
        <w:rPr>
          <w:rFonts w:ascii="Arial Narrow" w:hAnsi="Arial Narrow" w:cstheme="minorHAnsi"/>
          <w:lang w:val="hr-HR"/>
        </w:rPr>
        <w:t xml:space="preserve">.  </w:t>
      </w:r>
    </w:p>
    <w:p w:rsidR="00773BA2" w:rsidRPr="00274F7A" w:rsidRDefault="00773BA2" w:rsidP="00745EC4">
      <w:pPr>
        <w:spacing w:after="0"/>
        <w:rPr>
          <w:rFonts w:ascii="Arial Narrow" w:hAnsi="Arial Narrow" w:cstheme="minorHAnsi"/>
          <w:lang w:val="hr-HR"/>
        </w:rPr>
      </w:pPr>
    </w:p>
    <w:p w:rsidR="00410DF5" w:rsidRPr="00274F7A" w:rsidRDefault="00F024D7" w:rsidP="00745EC4">
      <w:pPr>
        <w:spacing w:after="0"/>
        <w:rPr>
          <w:rFonts w:ascii="Arial Narrow" w:hAnsi="Arial Narrow" w:cstheme="minorHAnsi"/>
          <w:b/>
          <w:lang w:val="hr-HR"/>
        </w:rPr>
      </w:pPr>
      <w:r w:rsidRPr="00274F7A">
        <w:rPr>
          <w:rFonts w:ascii="Arial Narrow" w:hAnsi="Arial Narrow" w:cstheme="minorHAnsi"/>
          <w:b/>
          <w:lang w:val="hr-HR"/>
        </w:rPr>
        <w:t>6</w:t>
      </w:r>
      <w:r w:rsidR="000F5C98">
        <w:rPr>
          <w:rFonts w:ascii="Arial Narrow" w:hAnsi="Arial Narrow" w:cstheme="minorHAnsi"/>
          <w:b/>
          <w:lang w:val="hr-HR"/>
        </w:rPr>
        <w:t>.4</w:t>
      </w:r>
      <w:r w:rsidR="0004499C">
        <w:rPr>
          <w:rFonts w:ascii="Arial Narrow" w:hAnsi="Arial Narrow" w:cstheme="minorHAnsi"/>
          <w:b/>
          <w:lang w:val="hr-HR"/>
        </w:rPr>
        <w:t>.</w:t>
      </w:r>
      <w:r w:rsidR="00745EC4" w:rsidRPr="00274F7A">
        <w:rPr>
          <w:rFonts w:ascii="Arial Narrow" w:hAnsi="Arial Narrow" w:cstheme="minorHAnsi"/>
          <w:b/>
          <w:lang w:val="hr-HR"/>
        </w:rPr>
        <w:t xml:space="preserve"> Rok, način i uvjeti plaćanja</w:t>
      </w:r>
    </w:p>
    <w:p w:rsidR="00C32A6B" w:rsidRPr="00AD0D8F" w:rsidRDefault="00C32A6B" w:rsidP="00C32A6B">
      <w:pPr>
        <w:spacing w:after="0"/>
        <w:rPr>
          <w:rFonts w:ascii="Arial Narrow" w:hAnsi="Arial Narrow" w:cstheme="minorHAnsi"/>
          <w:lang w:val="hr-HR"/>
        </w:rPr>
      </w:pPr>
      <w:r w:rsidRPr="00AD0D8F">
        <w:rPr>
          <w:rFonts w:ascii="Arial Narrow" w:hAnsi="Arial Narrow" w:cstheme="minorHAnsi"/>
          <w:lang w:val="hr-HR"/>
        </w:rPr>
        <w:t>Plaćanje po predujmu i primjena valutne klauzule je isključena.</w:t>
      </w:r>
    </w:p>
    <w:p w:rsidR="00C32A6B" w:rsidRPr="00AD0D8F" w:rsidRDefault="00C32A6B" w:rsidP="00C32A6B">
      <w:pPr>
        <w:widowControl w:val="0"/>
        <w:tabs>
          <w:tab w:val="left" w:pos="1318"/>
        </w:tabs>
        <w:suppressAutoHyphens/>
        <w:spacing w:after="0" w:line="240" w:lineRule="auto"/>
        <w:jc w:val="both"/>
        <w:rPr>
          <w:rFonts w:ascii="Arial Narrow" w:eastAsia="Arial Unicode MS" w:hAnsi="Arial Narrow" w:cstheme="minorHAnsi"/>
          <w:bCs/>
          <w:noProof/>
          <w:kern w:val="1"/>
          <w:lang w:val="hr-HR" w:eastAsia="ar-SA"/>
        </w:rPr>
      </w:pPr>
      <w:r w:rsidRPr="00AD0D8F">
        <w:rPr>
          <w:rFonts w:ascii="Arial Narrow" w:eastAsia="Arial Unicode MS" w:hAnsi="Arial Narrow" w:cstheme="minorHAnsi"/>
          <w:bCs/>
          <w:noProof/>
          <w:kern w:val="1"/>
          <w:lang w:val="hr-HR" w:eastAsia="ar-SA"/>
        </w:rPr>
        <w:t>Sukladno Zakonu o elektroničkom izdavanju računa u javnoj nabavi (NN broj 94/2018) odabrani ponuditelj je obvezan izdati eRačun.</w:t>
      </w:r>
    </w:p>
    <w:p w:rsidR="00825ED9" w:rsidRDefault="00C32A6B" w:rsidP="003B5DDE">
      <w:pPr>
        <w:spacing w:after="0"/>
        <w:jc w:val="both"/>
        <w:rPr>
          <w:rFonts w:ascii="Arial Narrow" w:hAnsi="Arial Narrow" w:cstheme="minorHAnsi"/>
          <w:lang w:val="hr-HR"/>
        </w:rPr>
      </w:pPr>
      <w:r w:rsidRPr="00AD0D8F">
        <w:rPr>
          <w:rFonts w:ascii="Arial Narrow" w:hAnsi="Arial Narrow" w:cstheme="minorHAnsi"/>
          <w:lang w:val="hr-HR"/>
        </w:rPr>
        <w:t xml:space="preserve">Naručitelj će </w:t>
      </w:r>
      <w:r w:rsidRPr="000F5C98">
        <w:rPr>
          <w:rFonts w:ascii="Arial Narrow" w:hAnsi="Arial Narrow" w:cstheme="minorHAnsi"/>
          <w:lang w:val="hr-HR"/>
        </w:rPr>
        <w:t xml:space="preserve">plaćanje izvršiti </w:t>
      </w:r>
      <w:r w:rsidR="00DC385F">
        <w:rPr>
          <w:rFonts w:ascii="Arial Narrow" w:hAnsi="Arial Narrow" w:cstheme="minorHAnsi"/>
          <w:lang w:val="hr-HR"/>
        </w:rPr>
        <w:t>u roku od 6</w:t>
      </w:r>
      <w:r w:rsidRPr="000F5C98">
        <w:rPr>
          <w:rFonts w:ascii="Arial Narrow" w:hAnsi="Arial Narrow" w:cstheme="minorHAnsi"/>
          <w:lang w:val="hr-HR"/>
        </w:rPr>
        <w:t>0 dana od</w:t>
      </w:r>
      <w:r w:rsidRPr="000E06C7">
        <w:rPr>
          <w:rFonts w:ascii="Arial Narrow" w:hAnsi="Arial Narrow" w:cstheme="minorHAnsi"/>
          <w:lang w:val="hr-HR"/>
        </w:rPr>
        <w:t xml:space="preserve"> dana zaprimanja</w:t>
      </w:r>
      <w:r w:rsidR="00C040A3">
        <w:rPr>
          <w:rFonts w:ascii="Arial Narrow" w:hAnsi="Arial Narrow" w:cstheme="minorHAnsi"/>
          <w:lang w:val="hr-HR"/>
        </w:rPr>
        <w:t xml:space="preserve"> </w:t>
      </w:r>
      <w:proofErr w:type="spellStart"/>
      <w:r w:rsidR="00C040A3">
        <w:rPr>
          <w:rFonts w:ascii="Arial Narrow" w:hAnsi="Arial Narrow" w:cstheme="minorHAnsi"/>
          <w:lang w:val="hr-HR"/>
        </w:rPr>
        <w:t>eRačuna</w:t>
      </w:r>
      <w:proofErr w:type="spellEnd"/>
      <w:r w:rsidR="00767D88">
        <w:rPr>
          <w:rFonts w:ascii="Arial Narrow" w:hAnsi="Arial Narrow" w:cstheme="minorHAnsi"/>
          <w:lang w:val="hr-HR"/>
        </w:rPr>
        <w:t>.</w:t>
      </w:r>
    </w:p>
    <w:p w:rsidR="0083718D" w:rsidRPr="00274F7A" w:rsidRDefault="0083718D" w:rsidP="003B5DDE">
      <w:pPr>
        <w:spacing w:after="0"/>
        <w:jc w:val="both"/>
        <w:rPr>
          <w:rFonts w:ascii="Arial Narrow" w:hAnsi="Arial Narrow" w:cstheme="minorHAnsi"/>
          <w:lang w:val="hr-HR"/>
        </w:rPr>
      </w:pPr>
    </w:p>
    <w:p w:rsidR="00C040A3" w:rsidRPr="00B32185" w:rsidRDefault="00C040A3" w:rsidP="00C040A3">
      <w:pPr>
        <w:spacing w:after="0"/>
        <w:jc w:val="both"/>
        <w:rPr>
          <w:rFonts w:ascii="Arial Narrow" w:hAnsi="Arial Narrow"/>
          <w:b/>
        </w:rPr>
      </w:pPr>
      <w:r w:rsidRPr="00B32185">
        <w:rPr>
          <w:rFonts w:ascii="Arial Narrow" w:hAnsi="Arial Narrow"/>
          <w:b/>
        </w:rPr>
        <w:t xml:space="preserve">6.5. </w:t>
      </w:r>
      <w:proofErr w:type="spellStart"/>
      <w:r w:rsidRPr="00B32185">
        <w:rPr>
          <w:rFonts w:ascii="Arial Narrow" w:hAnsi="Arial Narrow"/>
          <w:b/>
        </w:rPr>
        <w:t>Uvjeti</w:t>
      </w:r>
      <w:proofErr w:type="spellEnd"/>
      <w:r w:rsidRPr="00B32185">
        <w:rPr>
          <w:rFonts w:ascii="Arial Narrow" w:hAnsi="Arial Narrow"/>
          <w:b/>
        </w:rPr>
        <w:t xml:space="preserve"> i </w:t>
      </w:r>
      <w:proofErr w:type="spellStart"/>
      <w:r w:rsidRPr="00B32185">
        <w:rPr>
          <w:rFonts w:ascii="Arial Narrow" w:hAnsi="Arial Narrow"/>
          <w:b/>
        </w:rPr>
        <w:t>zahtjevi</w:t>
      </w:r>
      <w:proofErr w:type="spellEnd"/>
      <w:r w:rsidRPr="00B32185">
        <w:rPr>
          <w:rFonts w:ascii="Arial Narrow" w:hAnsi="Arial Narrow"/>
          <w:b/>
        </w:rPr>
        <w:t xml:space="preserve"> </w:t>
      </w:r>
      <w:proofErr w:type="spellStart"/>
      <w:r w:rsidRPr="00B32185">
        <w:rPr>
          <w:rFonts w:ascii="Arial Narrow" w:hAnsi="Arial Narrow"/>
          <w:b/>
        </w:rPr>
        <w:t>koji</w:t>
      </w:r>
      <w:proofErr w:type="spellEnd"/>
      <w:r w:rsidRPr="00B32185">
        <w:rPr>
          <w:rFonts w:ascii="Arial Narrow" w:hAnsi="Arial Narrow"/>
          <w:b/>
        </w:rPr>
        <w:t xml:space="preserve"> </w:t>
      </w:r>
      <w:proofErr w:type="spellStart"/>
      <w:r w:rsidRPr="00B32185">
        <w:rPr>
          <w:rFonts w:ascii="Arial Narrow" w:hAnsi="Arial Narrow"/>
          <w:b/>
        </w:rPr>
        <w:t>moraju</w:t>
      </w:r>
      <w:proofErr w:type="spellEnd"/>
      <w:r w:rsidRPr="00B32185">
        <w:rPr>
          <w:rFonts w:ascii="Arial Narrow" w:hAnsi="Arial Narrow"/>
          <w:b/>
        </w:rPr>
        <w:t xml:space="preserve"> </w:t>
      </w:r>
      <w:proofErr w:type="spellStart"/>
      <w:r w:rsidRPr="00B32185">
        <w:rPr>
          <w:rFonts w:ascii="Arial Narrow" w:hAnsi="Arial Narrow"/>
          <w:b/>
        </w:rPr>
        <w:t>biti</w:t>
      </w:r>
      <w:proofErr w:type="spellEnd"/>
      <w:r w:rsidRPr="00B32185">
        <w:rPr>
          <w:rFonts w:ascii="Arial Narrow" w:hAnsi="Arial Narrow"/>
          <w:b/>
        </w:rPr>
        <w:t xml:space="preserve"> </w:t>
      </w:r>
      <w:proofErr w:type="spellStart"/>
      <w:r w:rsidRPr="00B32185">
        <w:rPr>
          <w:rFonts w:ascii="Arial Narrow" w:hAnsi="Arial Narrow"/>
          <w:b/>
        </w:rPr>
        <w:t>ispunjeni</w:t>
      </w:r>
      <w:proofErr w:type="spellEnd"/>
      <w:r w:rsidRPr="00B32185">
        <w:rPr>
          <w:rFonts w:ascii="Arial Narrow" w:hAnsi="Arial Narrow"/>
          <w:b/>
        </w:rPr>
        <w:t xml:space="preserve"> </w:t>
      </w:r>
      <w:proofErr w:type="spellStart"/>
      <w:r w:rsidRPr="00B32185">
        <w:rPr>
          <w:rFonts w:ascii="Arial Narrow" w:hAnsi="Arial Narrow"/>
          <w:b/>
        </w:rPr>
        <w:t>sukladno</w:t>
      </w:r>
      <w:proofErr w:type="spellEnd"/>
      <w:r w:rsidRPr="00B32185">
        <w:rPr>
          <w:rFonts w:ascii="Arial Narrow" w:hAnsi="Arial Narrow"/>
          <w:b/>
        </w:rPr>
        <w:t xml:space="preserve"> </w:t>
      </w:r>
      <w:proofErr w:type="spellStart"/>
      <w:r w:rsidRPr="00B32185">
        <w:rPr>
          <w:rFonts w:ascii="Arial Narrow" w:hAnsi="Arial Narrow"/>
          <w:b/>
        </w:rPr>
        <w:t>posebnim</w:t>
      </w:r>
      <w:proofErr w:type="spellEnd"/>
      <w:r w:rsidRPr="00B32185">
        <w:rPr>
          <w:rFonts w:ascii="Arial Narrow" w:hAnsi="Arial Narrow"/>
          <w:b/>
        </w:rPr>
        <w:t xml:space="preserve"> </w:t>
      </w:r>
      <w:proofErr w:type="spellStart"/>
      <w:r w:rsidRPr="00B32185">
        <w:rPr>
          <w:rFonts w:ascii="Arial Narrow" w:hAnsi="Arial Narrow"/>
          <w:b/>
        </w:rPr>
        <w:t>propisima</w:t>
      </w:r>
      <w:proofErr w:type="spellEnd"/>
      <w:r w:rsidRPr="00B32185">
        <w:rPr>
          <w:rFonts w:ascii="Arial Narrow" w:hAnsi="Arial Narrow"/>
          <w:b/>
        </w:rPr>
        <w:t xml:space="preserve"> </w:t>
      </w:r>
      <w:proofErr w:type="spellStart"/>
      <w:r w:rsidRPr="00B32185">
        <w:rPr>
          <w:rFonts w:ascii="Arial Narrow" w:hAnsi="Arial Narrow"/>
          <w:b/>
        </w:rPr>
        <w:t>ili</w:t>
      </w:r>
      <w:proofErr w:type="spellEnd"/>
      <w:r w:rsidRPr="00B32185">
        <w:rPr>
          <w:rFonts w:ascii="Arial Narrow" w:hAnsi="Arial Narrow"/>
          <w:b/>
        </w:rPr>
        <w:t xml:space="preserve"> </w:t>
      </w:r>
      <w:proofErr w:type="spellStart"/>
      <w:r w:rsidRPr="00B32185">
        <w:rPr>
          <w:rFonts w:ascii="Arial Narrow" w:hAnsi="Arial Narrow"/>
          <w:b/>
        </w:rPr>
        <w:t>stručnim</w:t>
      </w:r>
      <w:proofErr w:type="spellEnd"/>
      <w:r w:rsidRPr="00B32185">
        <w:rPr>
          <w:rFonts w:ascii="Arial Narrow" w:hAnsi="Arial Narrow"/>
          <w:b/>
        </w:rPr>
        <w:t xml:space="preserve"> </w:t>
      </w:r>
      <w:proofErr w:type="spellStart"/>
      <w:r w:rsidRPr="00B32185">
        <w:rPr>
          <w:rFonts w:ascii="Arial Narrow" w:hAnsi="Arial Narrow"/>
          <w:b/>
        </w:rPr>
        <w:t>pravilima</w:t>
      </w:r>
      <w:proofErr w:type="spellEnd"/>
      <w:r w:rsidRPr="00B32185">
        <w:rPr>
          <w:rFonts w:ascii="Arial Narrow" w:hAnsi="Arial Narrow"/>
          <w:b/>
        </w:rPr>
        <w:t xml:space="preserve"> </w:t>
      </w:r>
    </w:p>
    <w:p w:rsidR="00C040A3" w:rsidRDefault="00C040A3" w:rsidP="00C040A3">
      <w:pPr>
        <w:spacing w:after="0"/>
        <w:jc w:val="both"/>
        <w:rPr>
          <w:rFonts w:ascii="Arial Narrow" w:hAnsi="Arial Narrow"/>
          <w:lang w:val="hr-HR"/>
        </w:rPr>
      </w:pPr>
      <w:r w:rsidRPr="006E5111">
        <w:rPr>
          <w:rFonts w:ascii="Arial Narrow" w:hAnsi="Arial Narrow"/>
          <w:lang w:val="hr-HR"/>
        </w:rPr>
        <w:t>Naručitelj može prije donošenja odluke o odabiru o</w:t>
      </w:r>
      <w:r>
        <w:rPr>
          <w:rFonts w:ascii="Arial Narrow" w:hAnsi="Arial Narrow"/>
          <w:lang w:val="hr-HR"/>
        </w:rPr>
        <w:t xml:space="preserve">d </w:t>
      </w:r>
      <w:r w:rsidRPr="006E5111">
        <w:rPr>
          <w:rFonts w:ascii="Arial Narrow" w:hAnsi="Arial Narrow"/>
          <w:lang w:val="hr-HR"/>
        </w:rPr>
        <w:t>najpovoljnijeg ponuditelja</w:t>
      </w:r>
      <w:r>
        <w:rPr>
          <w:rFonts w:ascii="Arial Narrow" w:hAnsi="Arial Narrow"/>
          <w:lang w:val="hr-HR"/>
        </w:rPr>
        <w:t xml:space="preserve"> zatražiti da u roku ne kraćem </w:t>
      </w:r>
      <w:r w:rsidRPr="006E5111">
        <w:rPr>
          <w:rFonts w:ascii="Arial Narrow" w:hAnsi="Arial Narrow"/>
          <w:lang w:val="hr-HR"/>
        </w:rPr>
        <w:t>od 5 dana dostavi slijedeće:</w:t>
      </w:r>
    </w:p>
    <w:p w:rsidR="00C040A3" w:rsidRDefault="00C040A3" w:rsidP="00C040A3">
      <w:pPr>
        <w:spacing w:after="0"/>
        <w:ind w:left="720"/>
        <w:jc w:val="both"/>
        <w:rPr>
          <w:rFonts w:ascii="Arial Narrow" w:hAnsi="Arial Narrow"/>
          <w:b/>
        </w:rPr>
      </w:pPr>
    </w:p>
    <w:p w:rsidR="00C040A3" w:rsidRPr="00B56CF4" w:rsidRDefault="00C040A3" w:rsidP="00C040A3">
      <w:pPr>
        <w:spacing w:after="0"/>
        <w:ind w:left="720"/>
        <w:jc w:val="both"/>
        <w:rPr>
          <w:rFonts w:ascii="Arial Narrow" w:hAnsi="Arial Narrow"/>
          <w:b/>
        </w:rPr>
      </w:pPr>
      <w:r w:rsidRPr="00B56CF4">
        <w:rPr>
          <w:rFonts w:ascii="Arial Narrow" w:hAnsi="Arial Narrow"/>
          <w:b/>
        </w:rPr>
        <w:t xml:space="preserve">6.5.1. </w:t>
      </w:r>
      <w:proofErr w:type="spellStart"/>
      <w:r w:rsidRPr="00B56CF4">
        <w:rPr>
          <w:rFonts w:ascii="Arial Narrow" w:hAnsi="Arial Narrow"/>
          <w:b/>
        </w:rPr>
        <w:t>Uvjet</w:t>
      </w:r>
      <w:proofErr w:type="spellEnd"/>
      <w:r w:rsidRPr="00B56CF4">
        <w:rPr>
          <w:rFonts w:ascii="Arial Narrow" w:hAnsi="Arial Narrow"/>
          <w:b/>
        </w:rPr>
        <w:t xml:space="preserve"> za </w:t>
      </w:r>
      <w:proofErr w:type="spellStart"/>
      <w:r w:rsidRPr="00B56CF4">
        <w:rPr>
          <w:rFonts w:ascii="Arial Narrow" w:hAnsi="Arial Narrow"/>
          <w:b/>
        </w:rPr>
        <w:t>obavljanje</w:t>
      </w:r>
      <w:proofErr w:type="spellEnd"/>
      <w:r w:rsidRPr="00B56CF4">
        <w:rPr>
          <w:rFonts w:ascii="Arial Narrow" w:hAnsi="Arial Narrow"/>
          <w:b/>
        </w:rPr>
        <w:t xml:space="preserve"> </w:t>
      </w:r>
      <w:proofErr w:type="spellStart"/>
      <w:r w:rsidRPr="00B56CF4">
        <w:rPr>
          <w:rFonts w:ascii="Arial Narrow" w:hAnsi="Arial Narrow"/>
          <w:b/>
        </w:rPr>
        <w:t>djelatnosti</w:t>
      </w:r>
      <w:proofErr w:type="spellEnd"/>
      <w:r w:rsidRPr="00B56CF4">
        <w:rPr>
          <w:rFonts w:ascii="Arial Narrow" w:hAnsi="Arial Narrow"/>
          <w:b/>
        </w:rPr>
        <w:t xml:space="preserve"> </w:t>
      </w:r>
      <w:proofErr w:type="spellStart"/>
      <w:r w:rsidRPr="00B56CF4">
        <w:rPr>
          <w:rFonts w:ascii="Arial Narrow" w:hAnsi="Arial Narrow"/>
          <w:b/>
        </w:rPr>
        <w:t>prometa</w:t>
      </w:r>
      <w:proofErr w:type="spellEnd"/>
      <w:r w:rsidRPr="00B56CF4">
        <w:rPr>
          <w:rFonts w:ascii="Arial Narrow" w:hAnsi="Arial Narrow"/>
          <w:b/>
        </w:rPr>
        <w:t xml:space="preserve"> </w:t>
      </w:r>
      <w:proofErr w:type="spellStart"/>
      <w:r w:rsidRPr="00B56CF4">
        <w:rPr>
          <w:rFonts w:ascii="Arial Narrow" w:hAnsi="Arial Narrow"/>
          <w:b/>
        </w:rPr>
        <w:t>medicinskih</w:t>
      </w:r>
      <w:proofErr w:type="spellEnd"/>
      <w:r w:rsidRPr="00B56CF4">
        <w:rPr>
          <w:rFonts w:ascii="Arial Narrow" w:hAnsi="Arial Narrow"/>
          <w:b/>
        </w:rPr>
        <w:t xml:space="preserve"> </w:t>
      </w:r>
      <w:proofErr w:type="spellStart"/>
      <w:r w:rsidRPr="00B56CF4">
        <w:rPr>
          <w:rFonts w:ascii="Arial Narrow" w:hAnsi="Arial Narrow"/>
          <w:b/>
        </w:rPr>
        <w:t>proizvoda</w:t>
      </w:r>
      <w:proofErr w:type="spellEnd"/>
      <w:r w:rsidRPr="00B56CF4">
        <w:rPr>
          <w:rFonts w:ascii="Arial Narrow" w:hAnsi="Arial Narrow"/>
          <w:b/>
        </w:rPr>
        <w:t xml:space="preserve"> </w:t>
      </w:r>
      <w:proofErr w:type="spellStart"/>
      <w:r w:rsidRPr="00B56CF4">
        <w:rPr>
          <w:rFonts w:ascii="Arial Narrow" w:hAnsi="Arial Narrow"/>
          <w:b/>
        </w:rPr>
        <w:t>na</w:t>
      </w:r>
      <w:proofErr w:type="spellEnd"/>
      <w:r w:rsidRPr="00B56CF4">
        <w:rPr>
          <w:rFonts w:ascii="Arial Narrow" w:hAnsi="Arial Narrow"/>
          <w:b/>
        </w:rPr>
        <w:t xml:space="preserve"> </w:t>
      </w:r>
      <w:proofErr w:type="spellStart"/>
      <w:r w:rsidRPr="00B56CF4">
        <w:rPr>
          <w:rFonts w:ascii="Arial Narrow" w:hAnsi="Arial Narrow"/>
          <w:b/>
        </w:rPr>
        <w:t>veliko</w:t>
      </w:r>
      <w:proofErr w:type="spellEnd"/>
    </w:p>
    <w:p w:rsidR="00C040A3" w:rsidRDefault="00C040A3" w:rsidP="00C040A3">
      <w:pPr>
        <w:spacing w:after="0"/>
        <w:ind w:left="720"/>
        <w:jc w:val="both"/>
        <w:rPr>
          <w:rFonts w:ascii="Arial Narrow" w:hAnsi="Arial Narrow"/>
        </w:rPr>
      </w:pPr>
      <w:proofErr w:type="spellStart"/>
      <w:r>
        <w:rPr>
          <w:rFonts w:ascii="Arial Narrow" w:hAnsi="Arial Narrow"/>
        </w:rPr>
        <w:t>Dokaz</w:t>
      </w:r>
      <w:proofErr w:type="spellEnd"/>
      <w:r>
        <w:rPr>
          <w:rFonts w:ascii="Arial Narrow" w:hAnsi="Arial Narrow"/>
        </w:rPr>
        <w:t xml:space="preserve"> da je </w:t>
      </w:r>
      <w:proofErr w:type="spellStart"/>
      <w:r>
        <w:rPr>
          <w:rFonts w:ascii="Arial Narrow" w:hAnsi="Arial Narrow"/>
        </w:rPr>
        <w:t>ponuditelj</w:t>
      </w:r>
      <w:r w:rsidRPr="006E5111">
        <w:rPr>
          <w:rFonts w:ascii="Arial Narrow" w:hAnsi="Arial Narrow"/>
          <w:b/>
          <w:i/>
        </w:rPr>
        <w:t>ovlašten</w:t>
      </w:r>
      <w:proofErr w:type="spellEnd"/>
      <w:r w:rsidRPr="006E5111">
        <w:rPr>
          <w:rFonts w:ascii="Arial Narrow" w:hAnsi="Arial Narrow"/>
          <w:b/>
          <w:i/>
        </w:rPr>
        <w:t xml:space="preserve"> za </w:t>
      </w:r>
      <w:proofErr w:type="spellStart"/>
      <w:r w:rsidRPr="006E5111">
        <w:rPr>
          <w:rFonts w:ascii="Arial Narrow" w:hAnsi="Arial Narrow"/>
          <w:b/>
          <w:i/>
        </w:rPr>
        <w:t>veleprodaju</w:t>
      </w:r>
      <w:proofErr w:type="spellEnd"/>
      <w:r w:rsidRPr="006E5111">
        <w:rPr>
          <w:rFonts w:ascii="Arial Narrow" w:hAnsi="Arial Narrow"/>
          <w:b/>
          <w:i/>
        </w:rPr>
        <w:t xml:space="preserve"> </w:t>
      </w:r>
      <w:proofErr w:type="spellStart"/>
      <w:r w:rsidRPr="006E5111">
        <w:rPr>
          <w:rFonts w:ascii="Arial Narrow" w:hAnsi="Arial Narrow"/>
          <w:b/>
          <w:i/>
        </w:rPr>
        <w:t>medicinskih</w:t>
      </w:r>
      <w:proofErr w:type="spellEnd"/>
      <w:r w:rsidRPr="006E5111">
        <w:rPr>
          <w:rFonts w:ascii="Arial Narrow" w:hAnsi="Arial Narrow"/>
          <w:b/>
          <w:i/>
        </w:rPr>
        <w:t xml:space="preserve"> </w:t>
      </w:r>
      <w:proofErr w:type="spellStart"/>
      <w:r w:rsidRPr="006E5111">
        <w:rPr>
          <w:rFonts w:ascii="Arial Narrow" w:hAnsi="Arial Narrow"/>
          <w:b/>
          <w:i/>
        </w:rPr>
        <w:t>proizvoda</w:t>
      </w:r>
      <w:proofErr w:type="spellEnd"/>
      <w:r w:rsidRPr="006E5111">
        <w:rPr>
          <w:rFonts w:ascii="Arial Narrow" w:hAnsi="Arial Narrow"/>
          <w:b/>
          <w:i/>
        </w:rPr>
        <w:t xml:space="preserve"> </w:t>
      </w:r>
      <w:proofErr w:type="spellStart"/>
      <w:r w:rsidRPr="006E5111">
        <w:rPr>
          <w:rFonts w:ascii="Arial Narrow" w:hAnsi="Arial Narrow"/>
          <w:b/>
          <w:i/>
        </w:rPr>
        <w:t>prema</w:t>
      </w:r>
      <w:proofErr w:type="spellEnd"/>
      <w:r w:rsidRPr="006E5111">
        <w:rPr>
          <w:rFonts w:ascii="Arial Narrow" w:hAnsi="Arial Narrow"/>
          <w:b/>
          <w:i/>
        </w:rPr>
        <w:t xml:space="preserve"> </w:t>
      </w:r>
      <w:proofErr w:type="spellStart"/>
      <w:r w:rsidRPr="006E5111">
        <w:rPr>
          <w:rFonts w:ascii="Arial Narrow" w:hAnsi="Arial Narrow"/>
          <w:b/>
          <w:i/>
        </w:rPr>
        <w:t>državi</w:t>
      </w:r>
      <w:proofErr w:type="spellEnd"/>
      <w:r w:rsidRPr="006E5111">
        <w:rPr>
          <w:rFonts w:ascii="Arial Narrow" w:hAnsi="Arial Narrow"/>
          <w:b/>
          <w:i/>
        </w:rPr>
        <w:t xml:space="preserve"> </w:t>
      </w:r>
      <w:proofErr w:type="spellStart"/>
      <w:r w:rsidRPr="006E5111">
        <w:rPr>
          <w:rFonts w:ascii="Arial Narrow" w:hAnsi="Arial Narrow"/>
          <w:b/>
          <w:i/>
        </w:rPr>
        <w:t>svog</w:t>
      </w:r>
      <w:proofErr w:type="spellEnd"/>
      <w:r w:rsidRPr="006E5111">
        <w:rPr>
          <w:rFonts w:ascii="Arial Narrow" w:hAnsi="Arial Narrow"/>
          <w:b/>
          <w:i/>
        </w:rPr>
        <w:t xml:space="preserve"> </w:t>
      </w:r>
      <w:proofErr w:type="spellStart"/>
      <w:r w:rsidRPr="006E5111">
        <w:rPr>
          <w:rFonts w:ascii="Arial Narrow" w:hAnsi="Arial Narrow"/>
          <w:b/>
          <w:i/>
        </w:rPr>
        <w:t>poslovnog</w:t>
      </w:r>
      <w:proofErr w:type="spellEnd"/>
      <w:r w:rsidRPr="006E5111">
        <w:rPr>
          <w:rFonts w:ascii="Arial Narrow" w:hAnsi="Arial Narrow"/>
          <w:b/>
          <w:i/>
        </w:rPr>
        <w:t xml:space="preserve"> </w:t>
      </w:r>
      <w:proofErr w:type="spellStart"/>
      <w:r w:rsidRPr="006E5111">
        <w:rPr>
          <w:rFonts w:ascii="Arial Narrow" w:hAnsi="Arial Narrow"/>
          <w:b/>
          <w:i/>
        </w:rPr>
        <w:t>nastana</w:t>
      </w:r>
      <w:proofErr w:type="spellEnd"/>
      <w:r w:rsidRPr="006E5111">
        <w:rPr>
          <w:rFonts w:ascii="Arial Narrow" w:hAnsi="Arial Narrow"/>
          <w:b/>
          <w:i/>
        </w:rPr>
        <w:t>.</w:t>
      </w:r>
      <w:r w:rsidRPr="006E5111">
        <w:rPr>
          <w:rFonts w:ascii="Arial Narrow" w:hAnsi="Arial Narrow"/>
        </w:rPr>
        <w:t xml:space="preserve"> </w:t>
      </w:r>
      <w:proofErr w:type="spellStart"/>
      <w:r w:rsidRPr="006E5111">
        <w:rPr>
          <w:rFonts w:ascii="Arial Narrow" w:hAnsi="Arial Narrow"/>
        </w:rPr>
        <w:t>Gospodarski</w:t>
      </w:r>
      <w:proofErr w:type="spellEnd"/>
      <w:r w:rsidRPr="006E5111">
        <w:rPr>
          <w:rFonts w:ascii="Arial Narrow" w:hAnsi="Arial Narrow"/>
        </w:rPr>
        <w:t xml:space="preserve"> </w:t>
      </w:r>
      <w:proofErr w:type="spellStart"/>
      <w:r w:rsidRPr="006E5111">
        <w:rPr>
          <w:rFonts w:ascii="Arial Narrow" w:hAnsi="Arial Narrow"/>
        </w:rPr>
        <w:t>subje</w:t>
      </w:r>
      <w:r>
        <w:rPr>
          <w:rFonts w:ascii="Arial Narrow" w:hAnsi="Arial Narrow"/>
        </w:rPr>
        <w:t>kt</w:t>
      </w:r>
      <w:proofErr w:type="spellEnd"/>
      <w:r>
        <w:rPr>
          <w:rFonts w:ascii="Arial Narrow" w:hAnsi="Arial Narrow"/>
        </w:rPr>
        <w:t xml:space="preserve"> </w:t>
      </w:r>
      <w:proofErr w:type="spellStart"/>
      <w:r>
        <w:rPr>
          <w:rFonts w:ascii="Arial Narrow" w:hAnsi="Arial Narrow"/>
        </w:rPr>
        <w:t>ovlašten</w:t>
      </w:r>
      <w:proofErr w:type="spellEnd"/>
      <w:r>
        <w:rPr>
          <w:rFonts w:ascii="Arial Narrow" w:hAnsi="Arial Narrow"/>
        </w:rPr>
        <w:t xml:space="preserve"> je za </w:t>
      </w:r>
      <w:proofErr w:type="spellStart"/>
      <w:r>
        <w:rPr>
          <w:rFonts w:ascii="Arial Narrow" w:hAnsi="Arial Narrow"/>
        </w:rPr>
        <w:t>veleprodaju</w:t>
      </w:r>
      <w:proofErr w:type="spellEnd"/>
      <w:r w:rsidRPr="006E5111">
        <w:rPr>
          <w:rFonts w:ascii="Arial Narrow" w:hAnsi="Arial Narrow"/>
        </w:rPr>
        <w:t xml:space="preserve"> </w:t>
      </w:r>
      <w:proofErr w:type="spellStart"/>
      <w:r w:rsidRPr="006E5111">
        <w:rPr>
          <w:rFonts w:ascii="Arial Narrow" w:hAnsi="Arial Narrow"/>
        </w:rPr>
        <w:t>medicinskih</w:t>
      </w:r>
      <w:proofErr w:type="spellEnd"/>
      <w:r w:rsidRPr="006E5111">
        <w:rPr>
          <w:rFonts w:ascii="Arial Narrow" w:hAnsi="Arial Narrow"/>
        </w:rPr>
        <w:t xml:space="preserve"> </w:t>
      </w:r>
      <w:proofErr w:type="spellStart"/>
      <w:r w:rsidRPr="006E5111">
        <w:rPr>
          <w:rFonts w:ascii="Arial Narrow" w:hAnsi="Arial Narrow"/>
        </w:rPr>
        <w:t>proizvoda</w:t>
      </w:r>
      <w:proofErr w:type="spellEnd"/>
      <w:r w:rsidRPr="006E5111">
        <w:rPr>
          <w:rFonts w:ascii="Arial Narrow" w:hAnsi="Arial Narrow"/>
        </w:rPr>
        <w:t xml:space="preserve"> </w:t>
      </w:r>
      <w:proofErr w:type="spellStart"/>
      <w:r w:rsidRPr="006E5111">
        <w:rPr>
          <w:rFonts w:ascii="Arial Narrow" w:hAnsi="Arial Narrow"/>
        </w:rPr>
        <w:t>ako</w:t>
      </w:r>
      <w:proofErr w:type="spellEnd"/>
      <w:r w:rsidRPr="006E5111">
        <w:rPr>
          <w:rFonts w:ascii="Arial Narrow" w:hAnsi="Arial Narrow"/>
        </w:rPr>
        <w:t xml:space="preserve"> </w:t>
      </w:r>
      <w:proofErr w:type="spellStart"/>
      <w:r w:rsidRPr="006E5111">
        <w:rPr>
          <w:rFonts w:ascii="Arial Narrow" w:hAnsi="Arial Narrow"/>
        </w:rPr>
        <w:t>ispunjava</w:t>
      </w:r>
      <w:proofErr w:type="spellEnd"/>
      <w:r w:rsidRPr="006E5111">
        <w:rPr>
          <w:rFonts w:ascii="Arial Narrow" w:hAnsi="Arial Narrow"/>
        </w:rPr>
        <w:t xml:space="preserve"> </w:t>
      </w:r>
      <w:proofErr w:type="spellStart"/>
      <w:r w:rsidRPr="006E5111">
        <w:rPr>
          <w:rFonts w:ascii="Arial Narrow" w:hAnsi="Arial Narrow"/>
        </w:rPr>
        <w:t>sve</w:t>
      </w:r>
      <w:proofErr w:type="spellEnd"/>
      <w:r w:rsidRPr="006E5111">
        <w:rPr>
          <w:rFonts w:ascii="Arial Narrow" w:hAnsi="Arial Narrow"/>
        </w:rPr>
        <w:t xml:space="preserve"> </w:t>
      </w:r>
      <w:proofErr w:type="spellStart"/>
      <w:r w:rsidRPr="006E5111">
        <w:rPr>
          <w:rFonts w:ascii="Arial Narrow" w:hAnsi="Arial Narrow"/>
        </w:rPr>
        <w:t>uvjete</w:t>
      </w:r>
      <w:proofErr w:type="spellEnd"/>
      <w:r w:rsidRPr="006E5111">
        <w:rPr>
          <w:rFonts w:ascii="Arial Narrow" w:hAnsi="Arial Narrow"/>
        </w:rPr>
        <w:t xml:space="preserve"> za </w:t>
      </w:r>
      <w:proofErr w:type="spellStart"/>
      <w:r w:rsidRPr="006E5111">
        <w:rPr>
          <w:rFonts w:ascii="Arial Narrow" w:hAnsi="Arial Narrow"/>
        </w:rPr>
        <w:t>obavljanje</w:t>
      </w:r>
      <w:proofErr w:type="spellEnd"/>
      <w:r w:rsidRPr="006E5111">
        <w:rPr>
          <w:rFonts w:ascii="Arial Narrow" w:hAnsi="Arial Narrow"/>
        </w:rPr>
        <w:t xml:space="preserve"> </w:t>
      </w:r>
      <w:proofErr w:type="spellStart"/>
      <w:r w:rsidRPr="006E5111">
        <w:rPr>
          <w:rFonts w:ascii="Arial Narrow" w:hAnsi="Arial Narrow"/>
        </w:rPr>
        <w:t>djelatnosti</w:t>
      </w:r>
      <w:proofErr w:type="spellEnd"/>
      <w:r w:rsidRPr="006E5111">
        <w:rPr>
          <w:rFonts w:ascii="Arial Narrow" w:hAnsi="Arial Narrow"/>
        </w:rPr>
        <w:t xml:space="preserve"> </w:t>
      </w:r>
      <w:proofErr w:type="spellStart"/>
      <w:r w:rsidRPr="006E5111">
        <w:rPr>
          <w:rFonts w:ascii="Arial Narrow" w:hAnsi="Arial Narrow"/>
        </w:rPr>
        <w:t>prometa</w:t>
      </w:r>
      <w:proofErr w:type="spellEnd"/>
      <w:r w:rsidRPr="006E5111">
        <w:rPr>
          <w:rFonts w:ascii="Arial Narrow" w:hAnsi="Arial Narrow"/>
        </w:rPr>
        <w:t xml:space="preserve"> </w:t>
      </w:r>
      <w:proofErr w:type="spellStart"/>
      <w:r w:rsidRPr="006E5111">
        <w:rPr>
          <w:rFonts w:ascii="Arial Narrow" w:hAnsi="Arial Narrow"/>
        </w:rPr>
        <w:t>na</w:t>
      </w:r>
      <w:proofErr w:type="spellEnd"/>
      <w:r w:rsidRPr="006E5111">
        <w:rPr>
          <w:rFonts w:ascii="Arial Narrow" w:hAnsi="Arial Narrow"/>
        </w:rPr>
        <w:t xml:space="preserve"> </w:t>
      </w:r>
      <w:proofErr w:type="spellStart"/>
      <w:r w:rsidRPr="006E5111">
        <w:rPr>
          <w:rFonts w:ascii="Arial Narrow" w:hAnsi="Arial Narrow"/>
        </w:rPr>
        <w:t>veliko</w:t>
      </w:r>
      <w:proofErr w:type="spellEnd"/>
      <w:r w:rsidRPr="006E5111">
        <w:rPr>
          <w:rFonts w:ascii="Arial Narrow" w:hAnsi="Arial Narrow"/>
        </w:rPr>
        <w:t xml:space="preserve"> </w:t>
      </w:r>
      <w:proofErr w:type="spellStart"/>
      <w:r w:rsidRPr="006E5111">
        <w:rPr>
          <w:rFonts w:ascii="Arial Narrow" w:hAnsi="Arial Narrow"/>
        </w:rPr>
        <w:t>medicinskih</w:t>
      </w:r>
      <w:proofErr w:type="spellEnd"/>
      <w:r w:rsidRPr="006E5111">
        <w:rPr>
          <w:rFonts w:ascii="Arial Narrow" w:hAnsi="Arial Narrow"/>
        </w:rPr>
        <w:t xml:space="preserve"> </w:t>
      </w:r>
      <w:proofErr w:type="spellStart"/>
      <w:r w:rsidRPr="006E5111">
        <w:rPr>
          <w:rFonts w:ascii="Arial Narrow" w:hAnsi="Arial Narrow"/>
        </w:rPr>
        <w:t>proizvoda</w:t>
      </w:r>
      <w:proofErr w:type="spellEnd"/>
      <w:r w:rsidRPr="006E5111">
        <w:rPr>
          <w:rFonts w:ascii="Arial Narrow" w:hAnsi="Arial Narrow"/>
        </w:rPr>
        <w:t xml:space="preserve"> u </w:t>
      </w:r>
      <w:proofErr w:type="spellStart"/>
      <w:r w:rsidRPr="006E5111">
        <w:rPr>
          <w:rFonts w:ascii="Arial Narrow" w:hAnsi="Arial Narrow"/>
        </w:rPr>
        <w:t>državi</w:t>
      </w:r>
      <w:proofErr w:type="spellEnd"/>
      <w:r w:rsidRPr="006E5111">
        <w:rPr>
          <w:rFonts w:ascii="Arial Narrow" w:hAnsi="Arial Narrow"/>
        </w:rPr>
        <w:t xml:space="preserve"> u </w:t>
      </w:r>
      <w:proofErr w:type="spellStart"/>
      <w:r w:rsidRPr="006E5111">
        <w:rPr>
          <w:rFonts w:ascii="Arial Narrow" w:hAnsi="Arial Narrow"/>
        </w:rPr>
        <w:t>kojoj</w:t>
      </w:r>
      <w:proofErr w:type="spellEnd"/>
      <w:r w:rsidRPr="006E5111">
        <w:rPr>
          <w:rFonts w:ascii="Arial Narrow" w:hAnsi="Arial Narrow"/>
        </w:rPr>
        <w:t xml:space="preserve"> </w:t>
      </w:r>
      <w:proofErr w:type="spellStart"/>
      <w:r w:rsidRPr="006E5111">
        <w:rPr>
          <w:rFonts w:ascii="Arial Narrow" w:hAnsi="Arial Narrow"/>
        </w:rPr>
        <w:t>ima</w:t>
      </w:r>
      <w:proofErr w:type="spellEnd"/>
      <w:r w:rsidRPr="006E5111">
        <w:rPr>
          <w:rFonts w:ascii="Arial Narrow" w:hAnsi="Arial Narrow"/>
        </w:rPr>
        <w:t xml:space="preserve"> </w:t>
      </w:r>
      <w:proofErr w:type="spellStart"/>
      <w:r w:rsidRPr="006E5111">
        <w:rPr>
          <w:rFonts w:ascii="Arial Narrow" w:hAnsi="Arial Narrow"/>
        </w:rPr>
        <w:t>sjedište</w:t>
      </w:r>
      <w:proofErr w:type="spellEnd"/>
      <w:r w:rsidRPr="006E5111">
        <w:rPr>
          <w:rFonts w:ascii="Arial Narrow" w:hAnsi="Arial Narrow"/>
        </w:rPr>
        <w:t xml:space="preserve">. </w:t>
      </w:r>
      <w:r>
        <w:rPr>
          <w:rFonts w:ascii="Arial Narrow" w:hAnsi="Arial Narrow"/>
        </w:rPr>
        <w:t xml:space="preserve">U </w:t>
      </w:r>
      <w:proofErr w:type="spellStart"/>
      <w:r>
        <w:rPr>
          <w:rFonts w:ascii="Arial Narrow" w:hAnsi="Arial Narrow"/>
        </w:rPr>
        <w:t>tu</w:t>
      </w:r>
      <w:proofErr w:type="spellEnd"/>
      <w:r>
        <w:rPr>
          <w:rFonts w:ascii="Arial Narrow" w:hAnsi="Arial Narrow"/>
        </w:rPr>
        <w:t xml:space="preserve"> </w:t>
      </w:r>
      <w:proofErr w:type="spellStart"/>
      <w:r>
        <w:rPr>
          <w:rFonts w:ascii="Arial Narrow" w:hAnsi="Arial Narrow"/>
        </w:rPr>
        <w:t>svrhu</w:t>
      </w:r>
      <w:proofErr w:type="spellEnd"/>
      <w:r>
        <w:rPr>
          <w:rFonts w:ascii="Arial Narrow" w:hAnsi="Arial Narrow"/>
        </w:rPr>
        <w:t xml:space="preserve"> </w:t>
      </w:r>
      <w:proofErr w:type="spellStart"/>
      <w:r>
        <w:rPr>
          <w:rFonts w:ascii="Arial Narrow" w:hAnsi="Arial Narrow"/>
        </w:rPr>
        <w:t>p</w:t>
      </w:r>
      <w:r w:rsidRPr="006E5111">
        <w:rPr>
          <w:rFonts w:ascii="Arial Narrow" w:hAnsi="Arial Narrow"/>
        </w:rPr>
        <w:t>onuditelj</w:t>
      </w:r>
      <w:proofErr w:type="spellEnd"/>
      <w:r w:rsidRPr="006E5111">
        <w:rPr>
          <w:rFonts w:ascii="Arial Narrow" w:hAnsi="Arial Narrow"/>
        </w:rPr>
        <w:t xml:space="preserve"> </w:t>
      </w:r>
      <w:proofErr w:type="spellStart"/>
      <w:r w:rsidRPr="006E5111">
        <w:rPr>
          <w:rFonts w:ascii="Arial Narrow" w:hAnsi="Arial Narrow"/>
        </w:rPr>
        <w:t>će</w:t>
      </w:r>
      <w:proofErr w:type="spellEnd"/>
      <w:r w:rsidRPr="006E5111">
        <w:rPr>
          <w:rFonts w:ascii="Arial Narrow" w:hAnsi="Arial Narrow"/>
        </w:rPr>
        <w:t xml:space="preserve"> </w:t>
      </w:r>
      <w:proofErr w:type="spellStart"/>
      <w:r w:rsidRPr="006E5111">
        <w:rPr>
          <w:rFonts w:ascii="Arial Narrow" w:hAnsi="Arial Narrow"/>
        </w:rPr>
        <w:t>dostaviti</w:t>
      </w:r>
      <w:proofErr w:type="spellEnd"/>
      <w:r w:rsidRPr="006E5111">
        <w:rPr>
          <w:rFonts w:ascii="Arial Narrow" w:hAnsi="Arial Narrow"/>
        </w:rPr>
        <w:t xml:space="preserve">, </w:t>
      </w:r>
      <w:proofErr w:type="spellStart"/>
      <w:r w:rsidRPr="006E5111">
        <w:rPr>
          <w:rFonts w:ascii="Arial Narrow" w:hAnsi="Arial Narrow"/>
        </w:rPr>
        <w:t>ukoliko</w:t>
      </w:r>
      <w:proofErr w:type="spellEnd"/>
      <w:r w:rsidRPr="006E5111">
        <w:rPr>
          <w:rFonts w:ascii="Arial Narrow" w:hAnsi="Arial Narrow"/>
        </w:rPr>
        <w:t xml:space="preserve"> to </w:t>
      </w:r>
      <w:proofErr w:type="spellStart"/>
      <w:r w:rsidRPr="006E5111">
        <w:rPr>
          <w:rFonts w:ascii="Arial Narrow" w:hAnsi="Arial Narrow"/>
        </w:rPr>
        <w:t>naručitelj</w:t>
      </w:r>
      <w:proofErr w:type="spellEnd"/>
      <w:r w:rsidRPr="006E5111">
        <w:rPr>
          <w:rFonts w:ascii="Arial Narrow" w:hAnsi="Arial Narrow"/>
        </w:rPr>
        <w:t xml:space="preserve"> </w:t>
      </w:r>
      <w:proofErr w:type="spellStart"/>
      <w:r w:rsidRPr="006E5111">
        <w:rPr>
          <w:rFonts w:ascii="Arial Narrow" w:hAnsi="Arial Narrow"/>
        </w:rPr>
        <w:t>zatraži</w:t>
      </w:r>
      <w:proofErr w:type="spellEnd"/>
      <w:r w:rsidRPr="006E5111">
        <w:rPr>
          <w:rFonts w:ascii="Arial Narrow" w:hAnsi="Arial Narrow"/>
        </w:rPr>
        <w:t xml:space="preserve">: </w:t>
      </w:r>
    </w:p>
    <w:p w:rsidR="00C040A3" w:rsidRDefault="00C040A3" w:rsidP="00C040A3">
      <w:pPr>
        <w:spacing w:after="0"/>
        <w:ind w:left="720"/>
        <w:jc w:val="both"/>
        <w:rPr>
          <w:rFonts w:ascii="Arial Narrow" w:hAnsi="Arial Narrow"/>
        </w:rPr>
      </w:pPr>
    </w:p>
    <w:p w:rsidR="00C040A3" w:rsidRPr="00110DF0" w:rsidRDefault="00C040A3" w:rsidP="00110DF0">
      <w:pPr>
        <w:pStyle w:val="ListParagraph"/>
        <w:numPr>
          <w:ilvl w:val="0"/>
          <w:numId w:val="16"/>
        </w:numPr>
        <w:spacing w:after="0"/>
        <w:jc w:val="both"/>
        <w:rPr>
          <w:rFonts w:ascii="Arial Narrow" w:hAnsi="Arial Narrow"/>
        </w:rPr>
      </w:pPr>
      <w:proofErr w:type="spellStart"/>
      <w:r w:rsidRPr="006E5111">
        <w:rPr>
          <w:rFonts w:ascii="Arial Narrow" w:hAnsi="Arial Narrow"/>
        </w:rPr>
        <w:t>Dozvolu</w:t>
      </w:r>
      <w:proofErr w:type="spellEnd"/>
      <w:r w:rsidRPr="006E5111">
        <w:rPr>
          <w:rFonts w:ascii="Arial Narrow" w:hAnsi="Arial Narrow"/>
        </w:rPr>
        <w:t xml:space="preserve"> za </w:t>
      </w:r>
      <w:proofErr w:type="spellStart"/>
      <w:r w:rsidRPr="006E5111">
        <w:rPr>
          <w:rFonts w:ascii="Arial Narrow" w:hAnsi="Arial Narrow"/>
        </w:rPr>
        <w:t>promet</w:t>
      </w:r>
      <w:proofErr w:type="spellEnd"/>
      <w:r w:rsidRPr="006E5111">
        <w:rPr>
          <w:rFonts w:ascii="Arial Narrow" w:hAnsi="Arial Narrow"/>
        </w:rPr>
        <w:t xml:space="preserve"> </w:t>
      </w:r>
      <w:proofErr w:type="spellStart"/>
      <w:r w:rsidRPr="006E5111">
        <w:rPr>
          <w:rFonts w:ascii="Arial Narrow" w:hAnsi="Arial Narrow"/>
        </w:rPr>
        <w:t>medicinskim</w:t>
      </w:r>
      <w:proofErr w:type="spellEnd"/>
      <w:r w:rsidRPr="006E5111">
        <w:rPr>
          <w:rFonts w:ascii="Arial Narrow" w:hAnsi="Arial Narrow"/>
        </w:rPr>
        <w:t xml:space="preserve"> </w:t>
      </w:r>
      <w:proofErr w:type="spellStart"/>
      <w:r w:rsidRPr="006E5111">
        <w:rPr>
          <w:rFonts w:ascii="Arial Narrow" w:hAnsi="Arial Narrow"/>
        </w:rPr>
        <w:t>proizvodima</w:t>
      </w:r>
      <w:proofErr w:type="spellEnd"/>
      <w:r w:rsidRPr="006E5111">
        <w:rPr>
          <w:rFonts w:ascii="Arial Narrow" w:hAnsi="Arial Narrow"/>
        </w:rPr>
        <w:t xml:space="preserve">, </w:t>
      </w:r>
      <w:proofErr w:type="spellStart"/>
      <w:r w:rsidRPr="006E5111">
        <w:rPr>
          <w:rFonts w:ascii="Arial Narrow" w:hAnsi="Arial Narrow"/>
        </w:rPr>
        <w:t>sukladno</w:t>
      </w:r>
      <w:proofErr w:type="spellEnd"/>
      <w:r w:rsidRPr="006E5111">
        <w:rPr>
          <w:rFonts w:ascii="Arial Narrow" w:hAnsi="Arial Narrow"/>
        </w:rPr>
        <w:t xml:space="preserve"> </w:t>
      </w:r>
      <w:proofErr w:type="spellStart"/>
      <w:r w:rsidRPr="006E5111">
        <w:rPr>
          <w:rFonts w:ascii="Arial Narrow" w:hAnsi="Arial Narrow"/>
        </w:rPr>
        <w:t>Zakonu</w:t>
      </w:r>
      <w:proofErr w:type="spellEnd"/>
      <w:r w:rsidRPr="006E5111">
        <w:rPr>
          <w:rFonts w:ascii="Arial Narrow" w:hAnsi="Arial Narrow"/>
        </w:rPr>
        <w:t xml:space="preserve"> o </w:t>
      </w:r>
      <w:proofErr w:type="spellStart"/>
      <w:r w:rsidRPr="006E5111">
        <w:rPr>
          <w:rFonts w:ascii="Arial Narrow" w:hAnsi="Arial Narrow"/>
        </w:rPr>
        <w:t>medicinskim</w:t>
      </w:r>
      <w:proofErr w:type="spellEnd"/>
      <w:r w:rsidRPr="006E5111">
        <w:rPr>
          <w:rFonts w:ascii="Arial Narrow" w:hAnsi="Arial Narrow"/>
        </w:rPr>
        <w:t xml:space="preserve"> </w:t>
      </w:r>
      <w:proofErr w:type="spellStart"/>
      <w:r w:rsidRPr="006E5111">
        <w:rPr>
          <w:rFonts w:ascii="Arial Narrow" w:hAnsi="Arial Narrow"/>
        </w:rPr>
        <w:t>proizvodima</w:t>
      </w:r>
      <w:proofErr w:type="spellEnd"/>
      <w:r w:rsidRPr="006E5111">
        <w:rPr>
          <w:rFonts w:ascii="Arial Narrow" w:hAnsi="Arial Narrow"/>
        </w:rPr>
        <w:t xml:space="preserve"> (NN 76/13), </w:t>
      </w:r>
      <w:proofErr w:type="spellStart"/>
      <w:r w:rsidRPr="006E5111">
        <w:rPr>
          <w:rFonts w:ascii="Arial Narrow" w:hAnsi="Arial Narrow"/>
        </w:rPr>
        <w:t>ukoliko</w:t>
      </w:r>
      <w:proofErr w:type="spellEnd"/>
      <w:r w:rsidRPr="006E5111">
        <w:rPr>
          <w:rFonts w:ascii="Arial Narrow" w:hAnsi="Arial Narrow"/>
        </w:rPr>
        <w:t xml:space="preserve"> je </w:t>
      </w:r>
      <w:proofErr w:type="spellStart"/>
      <w:r w:rsidRPr="006E5111">
        <w:rPr>
          <w:rFonts w:ascii="Arial Narrow" w:hAnsi="Arial Narrow"/>
        </w:rPr>
        <w:t>odabrani</w:t>
      </w:r>
      <w:proofErr w:type="spellEnd"/>
      <w:r w:rsidRPr="006E5111">
        <w:rPr>
          <w:rFonts w:ascii="Arial Narrow" w:hAnsi="Arial Narrow"/>
        </w:rPr>
        <w:t xml:space="preserve"> </w:t>
      </w:r>
      <w:proofErr w:type="spellStart"/>
      <w:r w:rsidRPr="006E5111">
        <w:rPr>
          <w:rFonts w:ascii="Arial Narrow" w:hAnsi="Arial Narrow"/>
        </w:rPr>
        <w:t>ponuditelj</w:t>
      </w:r>
      <w:proofErr w:type="spellEnd"/>
      <w:r w:rsidRPr="006E5111">
        <w:rPr>
          <w:rFonts w:ascii="Arial Narrow" w:hAnsi="Arial Narrow"/>
        </w:rPr>
        <w:t xml:space="preserve"> </w:t>
      </w:r>
      <w:proofErr w:type="spellStart"/>
      <w:r w:rsidRPr="006E5111">
        <w:rPr>
          <w:rFonts w:ascii="Arial Narrow" w:hAnsi="Arial Narrow"/>
        </w:rPr>
        <w:t>iz</w:t>
      </w:r>
      <w:proofErr w:type="spellEnd"/>
      <w:r w:rsidRPr="006E5111">
        <w:rPr>
          <w:rFonts w:ascii="Arial Narrow" w:hAnsi="Arial Narrow"/>
        </w:rPr>
        <w:t xml:space="preserve"> RH, </w:t>
      </w:r>
      <w:proofErr w:type="spellStart"/>
      <w:r w:rsidRPr="006E5111">
        <w:rPr>
          <w:rFonts w:ascii="Arial Narrow" w:hAnsi="Arial Narrow"/>
        </w:rPr>
        <w:t>ili</w:t>
      </w:r>
      <w:proofErr w:type="spellEnd"/>
      <w:r w:rsidRPr="006E5111">
        <w:rPr>
          <w:rFonts w:ascii="Arial Narrow" w:hAnsi="Arial Narrow"/>
        </w:rPr>
        <w:t xml:space="preserve"> </w:t>
      </w:r>
    </w:p>
    <w:p w:rsidR="00C040A3" w:rsidRPr="006E5111" w:rsidRDefault="00C040A3" w:rsidP="00C040A3">
      <w:pPr>
        <w:pStyle w:val="ListParagraph"/>
        <w:numPr>
          <w:ilvl w:val="0"/>
          <w:numId w:val="16"/>
        </w:numPr>
        <w:spacing w:after="0"/>
        <w:jc w:val="both"/>
        <w:rPr>
          <w:rFonts w:ascii="Arial Narrow" w:hAnsi="Arial Narrow"/>
          <w:lang w:val="hr-HR"/>
        </w:rPr>
      </w:pPr>
      <w:proofErr w:type="spellStart"/>
      <w:r w:rsidRPr="006E5111">
        <w:rPr>
          <w:rFonts w:ascii="Arial Narrow" w:hAnsi="Arial Narrow"/>
        </w:rPr>
        <w:t>Dozvolu</w:t>
      </w:r>
      <w:proofErr w:type="spellEnd"/>
      <w:r w:rsidRPr="006E5111">
        <w:rPr>
          <w:rFonts w:ascii="Arial Narrow" w:hAnsi="Arial Narrow"/>
        </w:rPr>
        <w:t xml:space="preserve"> za </w:t>
      </w:r>
      <w:proofErr w:type="spellStart"/>
      <w:r w:rsidRPr="006E5111">
        <w:rPr>
          <w:rFonts w:ascii="Arial Narrow" w:hAnsi="Arial Narrow"/>
        </w:rPr>
        <w:t>promet</w:t>
      </w:r>
      <w:proofErr w:type="spellEnd"/>
      <w:r w:rsidRPr="006E5111">
        <w:rPr>
          <w:rFonts w:ascii="Arial Narrow" w:hAnsi="Arial Narrow"/>
        </w:rPr>
        <w:t xml:space="preserve"> </w:t>
      </w:r>
      <w:proofErr w:type="spellStart"/>
      <w:r w:rsidRPr="006E5111">
        <w:rPr>
          <w:rFonts w:ascii="Arial Narrow" w:hAnsi="Arial Narrow"/>
        </w:rPr>
        <w:t>medicinskim</w:t>
      </w:r>
      <w:proofErr w:type="spellEnd"/>
      <w:r w:rsidRPr="006E5111">
        <w:rPr>
          <w:rFonts w:ascii="Arial Narrow" w:hAnsi="Arial Narrow"/>
        </w:rPr>
        <w:t xml:space="preserve"> </w:t>
      </w:r>
      <w:proofErr w:type="spellStart"/>
      <w:r w:rsidRPr="006E5111">
        <w:rPr>
          <w:rFonts w:ascii="Arial Narrow" w:hAnsi="Arial Narrow"/>
        </w:rPr>
        <w:t>proizvodima</w:t>
      </w:r>
      <w:proofErr w:type="spellEnd"/>
      <w:r w:rsidRPr="006E5111">
        <w:rPr>
          <w:rFonts w:ascii="Arial Narrow" w:hAnsi="Arial Narrow"/>
        </w:rPr>
        <w:t xml:space="preserve"> </w:t>
      </w:r>
      <w:proofErr w:type="spellStart"/>
      <w:r w:rsidRPr="006E5111">
        <w:rPr>
          <w:rFonts w:ascii="Arial Narrow" w:hAnsi="Arial Narrow"/>
        </w:rPr>
        <w:t>izdanu</w:t>
      </w:r>
      <w:proofErr w:type="spellEnd"/>
      <w:r w:rsidRPr="006E5111">
        <w:rPr>
          <w:rFonts w:ascii="Arial Narrow" w:hAnsi="Arial Narrow"/>
        </w:rPr>
        <w:t xml:space="preserve"> u </w:t>
      </w:r>
      <w:proofErr w:type="spellStart"/>
      <w:r w:rsidRPr="006E5111">
        <w:rPr>
          <w:rFonts w:ascii="Arial Narrow" w:hAnsi="Arial Narrow"/>
        </w:rPr>
        <w:t>državi</w:t>
      </w:r>
      <w:proofErr w:type="spellEnd"/>
      <w:r w:rsidRPr="006E5111">
        <w:rPr>
          <w:rFonts w:ascii="Arial Narrow" w:hAnsi="Arial Narrow"/>
        </w:rPr>
        <w:t xml:space="preserve"> </w:t>
      </w:r>
      <w:proofErr w:type="spellStart"/>
      <w:r w:rsidRPr="006E5111">
        <w:rPr>
          <w:rFonts w:ascii="Arial Narrow" w:hAnsi="Arial Narrow"/>
        </w:rPr>
        <w:t>svog</w:t>
      </w:r>
      <w:proofErr w:type="spellEnd"/>
      <w:r w:rsidRPr="006E5111">
        <w:rPr>
          <w:rFonts w:ascii="Arial Narrow" w:hAnsi="Arial Narrow"/>
        </w:rPr>
        <w:t xml:space="preserve"> </w:t>
      </w:r>
      <w:proofErr w:type="spellStart"/>
      <w:r w:rsidRPr="006E5111">
        <w:rPr>
          <w:rFonts w:ascii="Arial Narrow" w:hAnsi="Arial Narrow"/>
        </w:rPr>
        <w:t>poslovnog</w:t>
      </w:r>
      <w:proofErr w:type="spellEnd"/>
      <w:r w:rsidRPr="006E5111">
        <w:rPr>
          <w:rFonts w:ascii="Arial Narrow" w:hAnsi="Arial Narrow"/>
        </w:rPr>
        <w:t xml:space="preserve"> </w:t>
      </w:r>
      <w:proofErr w:type="spellStart"/>
      <w:r w:rsidRPr="006E5111">
        <w:rPr>
          <w:rFonts w:ascii="Arial Narrow" w:hAnsi="Arial Narrow"/>
        </w:rPr>
        <w:t>nastana</w:t>
      </w:r>
      <w:proofErr w:type="spellEnd"/>
      <w:r w:rsidRPr="006E5111">
        <w:rPr>
          <w:rFonts w:ascii="Arial Narrow" w:hAnsi="Arial Narrow"/>
        </w:rPr>
        <w:t xml:space="preserve">, </w:t>
      </w:r>
      <w:proofErr w:type="spellStart"/>
      <w:r w:rsidRPr="006E5111">
        <w:rPr>
          <w:rFonts w:ascii="Arial Narrow" w:hAnsi="Arial Narrow"/>
        </w:rPr>
        <w:t>ukoliko</w:t>
      </w:r>
      <w:proofErr w:type="spellEnd"/>
      <w:r w:rsidRPr="006E5111">
        <w:rPr>
          <w:rFonts w:ascii="Arial Narrow" w:hAnsi="Arial Narrow"/>
        </w:rPr>
        <w:t xml:space="preserve"> je </w:t>
      </w:r>
      <w:proofErr w:type="spellStart"/>
      <w:r w:rsidRPr="006E5111">
        <w:rPr>
          <w:rFonts w:ascii="Arial Narrow" w:hAnsi="Arial Narrow"/>
        </w:rPr>
        <w:t>odabrani</w:t>
      </w:r>
      <w:proofErr w:type="spellEnd"/>
      <w:r w:rsidRPr="006E5111">
        <w:rPr>
          <w:rFonts w:ascii="Arial Narrow" w:hAnsi="Arial Narrow"/>
        </w:rPr>
        <w:t xml:space="preserve"> </w:t>
      </w:r>
      <w:proofErr w:type="spellStart"/>
      <w:r w:rsidRPr="006E5111">
        <w:rPr>
          <w:rFonts w:ascii="Arial Narrow" w:hAnsi="Arial Narrow"/>
        </w:rPr>
        <w:t>ponuditelj</w:t>
      </w:r>
      <w:proofErr w:type="spellEnd"/>
      <w:r w:rsidRPr="006E5111">
        <w:rPr>
          <w:rFonts w:ascii="Arial Narrow" w:hAnsi="Arial Narrow"/>
        </w:rPr>
        <w:t xml:space="preserve"> </w:t>
      </w:r>
      <w:proofErr w:type="spellStart"/>
      <w:r w:rsidRPr="006E5111">
        <w:rPr>
          <w:rFonts w:ascii="Arial Narrow" w:hAnsi="Arial Narrow"/>
        </w:rPr>
        <w:t>pravna</w:t>
      </w:r>
      <w:proofErr w:type="spellEnd"/>
      <w:r w:rsidRPr="006E5111">
        <w:rPr>
          <w:rFonts w:ascii="Arial Narrow" w:hAnsi="Arial Narrow"/>
        </w:rPr>
        <w:t xml:space="preserve"> </w:t>
      </w:r>
      <w:proofErr w:type="spellStart"/>
      <w:r w:rsidRPr="006E5111">
        <w:rPr>
          <w:rFonts w:ascii="Arial Narrow" w:hAnsi="Arial Narrow"/>
        </w:rPr>
        <w:t>ili</w:t>
      </w:r>
      <w:proofErr w:type="spellEnd"/>
      <w:r w:rsidRPr="006E5111">
        <w:rPr>
          <w:rFonts w:ascii="Arial Narrow" w:hAnsi="Arial Narrow"/>
        </w:rPr>
        <w:t xml:space="preserve"> </w:t>
      </w:r>
      <w:proofErr w:type="spellStart"/>
      <w:r w:rsidRPr="006E5111">
        <w:rPr>
          <w:rFonts w:ascii="Arial Narrow" w:hAnsi="Arial Narrow"/>
        </w:rPr>
        <w:t>fizička</w:t>
      </w:r>
      <w:proofErr w:type="spellEnd"/>
      <w:r w:rsidRPr="006E5111">
        <w:rPr>
          <w:rFonts w:ascii="Arial Narrow" w:hAnsi="Arial Narrow"/>
        </w:rPr>
        <w:t xml:space="preserve"> </w:t>
      </w:r>
      <w:proofErr w:type="spellStart"/>
      <w:r w:rsidRPr="006E5111">
        <w:rPr>
          <w:rFonts w:ascii="Arial Narrow" w:hAnsi="Arial Narrow"/>
        </w:rPr>
        <w:t>osoba</w:t>
      </w:r>
      <w:proofErr w:type="spellEnd"/>
      <w:r w:rsidRPr="006E5111">
        <w:rPr>
          <w:rFonts w:ascii="Arial Narrow" w:hAnsi="Arial Narrow"/>
        </w:rPr>
        <w:t xml:space="preserve"> </w:t>
      </w:r>
      <w:proofErr w:type="spellStart"/>
      <w:r w:rsidRPr="006E5111">
        <w:rPr>
          <w:rFonts w:ascii="Arial Narrow" w:hAnsi="Arial Narrow"/>
        </w:rPr>
        <w:t>sa</w:t>
      </w:r>
      <w:proofErr w:type="spellEnd"/>
      <w:r w:rsidRPr="006E5111">
        <w:rPr>
          <w:rFonts w:ascii="Arial Narrow" w:hAnsi="Arial Narrow"/>
        </w:rPr>
        <w:t xml:space="preserve"> </w:t>
      </w:r>
      <w:proofErr w:type="spellStart"/>
      <w:r w:rsidRPr="006E5111">
        <w:rPr>
          <w:rFonts w:ascii="Arial Narrow" w:hAnsi="Arial Narrow"/>
        </w:rPr>
        <w:t>sjedištem</w:t>
      </w:r>
      <w:proofErr w:type="spellEnd"/>
      <w:r w:rsidRPr="006E5111">
        <w:rPr>
          <w:rFonts w:ascii="Arial Narrow" w:hAnsi="Arial Narrow"/>
        </w:rPr>
        <w:t xml:space="preserve"> u </w:t>
      </w:r>
      <w:proofErr w:type="spellStart"/>
      <w:r w:rsidRPr="006E5111">
        <w:rPr>
          <w:rFonts w:ascii="Arial Narrow" w:hAnsi="Arial Narrow"/>
        </w:rPr>
        <w:t>Europskoj</w:t>
      </w:r>
      <w:proofErr w:type="spellEnd"/>
      <w:r w:rsidRPr="006E5111">
        <w:rPr>
          <w:rFonts w:ascii="Arial Narrow" w:hAnsi="Arial Narrow"/>
        </w:rPr>
        <w:t xml:space="preserve"> </w:t>
      </w:r>
      <w:proofErr w:type="spellStart"/>
      <w:r w:rsidRPr="006E5111">
        <w:rPr>
          <w:rFonts w:ascii="Arial Narrow" w:hAnsi="Arial Narrow"/>
        </w:rPr>
        <w:t>uniji</w:t>
      </w:r>
      <w:proofErr w:type="spellEnd"/>
      <w:r w:rsidRPr="006E5111">
        <w:rPr>
          <w:rFonts w:ascii="Arial Narrow" w:hAnsi="Arial Narrow"/>
        </w:rPr>
        <w:t xml:space="preserve">, a </w:t>
      </w:r>
      <w:proofErr w:type="spellStart"/>
      <w:r w:rsidRPr="006E5111">
        <w:rPr>
          <w:rFonts w:ascii="Arial Narrow" w:hAnsi="Arial Narrow"/>
        </w:rPr>
        <w:t>ako</w:t>
      </w:r>
      <w:proofErr w:type="spellEnd"/>
      <w:r w:rsidRPr="006E5111">
        <w:rPr>
          <w:rFonts w:ascii="Arial Narrow" w:hAnsi="Arial Narrow"/>
        </w:rPr>
        <w:t xml:space="preserve"> se </w:t>
      </w:r>
      <w:proofErr w:type="spellStart"/>
      <w:r w:rsidRPr="006E5111">
        <w:rPr>
          <w:rFonts w:ascii="Arial Narrow" w:hAnsi="Arial Narrow"/>
        </w:rPr>
        <w:t>takva</w:t>
      </w:r>
      <w:proofErr w:type="spellEnd"/>
      <w:r w:rsidRPr="006E5111">
        <w:rPr>
          <w:rFonts w:ascii="Arial Narrow" w:hAnsi="Arial Narrow"/>
        </w:rPr>
        <w:t xml:space="preserve"> </w:t>
      </w:r>
      <w:proofErr w:type="spellStart"/>
      <w:r w:rsidRPr="006E5111">
        <w:rPr>
          <w:rFonts w:ascii="Arial Narrow" w:hAnsi="Arial Narrow"/>
        </w:rPr>
        <w:t>dozvola</w:t>
      </w:r>
      <w:proofErr w:type="spellEnd"/>
      <w:r w:rsidRPr="006E5111">
        <w:rPr>
          <w:rFonts w:ascii="Arial Narrow" w:hAnsi="Arial Narrow"/>
        </w:rPr>
        <w:t xml:space="preserve"> u </w:t>
      </w:r>
      <w:proofErr w:type="spellStart"/>
      <w:r w:rsidRPr="006E5111">
        <w:rPr>
          <w:rFonts w:ascii="Arial Narrow" w:hAnsi="Arial Narrow"/>
        </w:rPr>
        <w:t>državi</w:t>
      </w:r>
      <w:proofErr w:type="spellEnd"/>
      <w:r w:rsidRPr="006E5111">
        <w:rPr>
          <w:rFonts w:ascii="Arial Narrow" w:hAnsi="Arial Narrow"/>
        </w:rPr>
        <w:t xml:space="preserve"> </w:t>
      </w:r>
      <w:proofErr w:type="spellStart"/>
      <w:r w:rsidRPr="006E5111">
        <w:rPr>
          <w:rFonts w:ascii="Arial Narrow" w:hAnsi="Arial Narrow"/>
        </w:rPr>
        <w:t>poslovnog</w:t>
      </w:r>
      <w:proofErr w:type="spellEnd"/>
      <w:r w:rsidRPr="006E5111">
        <w:rPr>
          <w:rFonts w:ascii="Arial Narrow" w:hAnsi="Arial Narrow"/>
        </w:rPr>
        <w:t xml:space="preserve"> </w:t>
      </w:r>
      <w:proofErr w:type="spellStart"/>
      <w:r w:rsidRPr="006E5111">
        <w:rPr>
          <w:rFonts w:ascii="Arial Narrow" w:hAnsi="Arial Narrow"/>
        </w:rPr>
        <w:t>nastane</w:t>
      </w:r>
      <w:proofErr w:type="spellEnd"/>
      <w:r w:rsidRPr="006E5111">
        <w:rPr>
          <w:rFonts w:ascii="Arial Narrow" w:hAnsi="Arial Narrow"/>
        </w:rPr>
        <w:t xml:space="preserve"> ne </w:t>
      </w:r>
      <w:proofErr w:type="spellStart"/>
      <w:r w:rsidRPr="006E5111">
        <w:rPr>
          <w:rFonts w:ascii="Arial Narrow" w:hAnsi="Arial Narrow"/>
        </w:rPr>
        <w:t>izdaje</w:t>
      </w:r>
      <w:proofErr w:type="spellEnd"/>
      <w:r w:rsidRPr="006E5111">
        <w:rPr>
          <w:rFonts w:ascii="Arial Narrow" w:hAnsi="Arial Narrow"/>
        </w:rPr>
        <w:t xml:space="preserve">, </w:t>
      </w:r>
      <w:proofErr w:type="spellStart"/>
      <w:r w:rsidRPr="006E5111">
        <w:rPr>
          <w:rFonts w:ascii="Arial Narrow" w:hAnsi="Arial Narrow"/>
        </w:rPr>
        <w:t>ona</w:t>
      </w:r>
      <w:proofErr w:type="spellEnd"/>
      <w:r w:rsidRPr="006E5111">
        <w:rPr>
          <w:rFonts w:ascii="Arial Narrow" w:hAnsi="Arial Narrow"/>
        </w:rPr>
        <w:t xml:space="preserve"> </w:t>
      </w:r>
      <w:proofErr w:type="spellStart"/>
      <w:r w:rsidRPr="006E5111">
        <w:rPr>
          <w:rFonts w:ascii="Arial Narrow" w:hAnsi="Arial Narrow"/>
        </w:rPr>
        <w:t>može</w:t>
      </w:r>
      <w:proofErr w:type="spellEnd"/>
      <w:r w:rsidRPr="006E5111">
        <w:rPr>
          <w:rFonts w:ascii="Arial Narrow" w:hAnsi="Arial Narrow"/>
        </w:rPr>
        <w:t xml:space="preserve"> </w:t>
      </w:r>
      <w:proofErr w:type="spellStart"/>
      <w:r w:rsidRPr="006E5111">
        <w:rPr>
          <w:rFonts w:ascii="Arial Narrow" w:hAnsi="Arial Narrow"/>
        </w:rPr>
        <w:t>biti</w:t>
      </w:r>
      <w:proofErr w:type="spellEnd"/>
      <w:r w:rsidRPr="006E5111">
        <w:rPr>
          <w:rFonts w:ascii="Arial Narrow" w:hAnsi="Arial Narrow"/>
        </w:rPr>
        <w:t xml:space="preserve"> </w:t>
      </w:r>
      <w:proofErr w:type="spellStart"/>
      <w:r w:rsidRPr="006E5111">
        <w:rPr>
          <w:rFonts w:ascii="Arial Narrow" w:hAnsi="Arial Narrow"/>
        </w:rPr>
        <w:t>zamijenjena</w:t>
      </w:r>
      <w:proofErr w:type="spellEnd"/>
      <w:r w:rsidRPr="006E5111">
        <w:rPr>
          <w:rFonts w:ascii="Arial Narrow" w:hAnsi="Arial Narrow"/>
        </w:rPr>
        <w:t xml:space="preserve"> </w:t>
      </w:r>
      <w:proofErr w:type="spellStart"/>
      <w:r w:rsidRPr="006E5111">
        <w:rPr>
          <w:rFonts w:ascii="Arial Narrow" w:hAnsi="Arial Narrow"/>
        </w:rPr>
        <w:t>izjavom</w:t>
      </w:r>
      <w:proofErr w:type="spellEnd"/>
      <w:r w:rsidRPr="006E5111">
        <w:rPr>
          <w:rFonts w:ascii="Arial Narrow" w:hAnsi="Arial Narrow"/>
        </w:rPr>
        <w:t xml:space="preserve"> pod </w:t>
      </w:r>
      <w:proofErr w:type="spellStart"/>
      <w:r w:rsidRPr="006E5111">
        <w:rPr>
          <w:rFonts w:ascii="Arial Narrow" w:hAnsi="Arial Narrow"/>
        </w:rPr>
        <w:t>prisegom</w:t>
      </w:r>
      <w:proofErr w:type="spellEnd"/>
      <w:r w:rsidRPr="006E5111">
        <w:rPr>
          <w:rFonts w:ascii="Arial Narrow" w:hAnsi="Arial Narrow"/>
        </w:rPr>
        <w:t xml:space="preserve"> </w:t>
      </w:r>
      <w:proofErr w:type="spellStart"/>
      <w:r w:rsidRPr="006E5111">
        <w:rPr>
          <w:rFonts w:ascii="Arial Narrow" w:hAnsi="Arial Narrow"/>
        </w:rPr>
        <w:t>ili</w:t>
      </w:r>
      <w:proofErr w:type="spellEnd"/>
      <w:r w:rsidRPr="006E5111">
        <w:rPr>
          <w:rFonts w:ascii="Arial Narrow" w:hAnsi="Arial Narrow"/>
        </w:rPr>
        <w:t xml:space="preserve">, </w:t>
      </w:r>
      <w:proofErr w:type="spellStart"/>
      <w:r w:rsidRPr="006E5111">
        <w:rPr>
          <w:rFonts w:ascii="Arial Narrow" w:hAnsi="Arial Narrow"/>
        </w:rPr>
        <w:t>ako</w:t>
      </w:r>
      <w:proofErr w:type="spellEnd"/>
      <w:r w:rsidRPr="006E5111">
        <w:rPr>
          <w:rFonts w:ascii="Arial Narrow" w:hAnsi="Arial Narrow"/>
        </w:rPr>
        <w:t xml:space="preserve"> </w:t>
      </w:r>
      <w:proofErr w:type="spellStart"/>
      <w:r w:rsidRPr="006E5111">
        <w:rPr>
          <w:rFonts w:ascii="Arial Narrow" w:hAnsi="Arial Narrow"/>
        </w:rPr>
        <w:t>izjava</w:t>
      </w:r>
      <w:proofErr w:type="spellEnd"/>
      <w:r w:rsidRPr="006E5111">
        <w:rPr>
          <w:rFonts w:ascii="Arial Narrow" w:hAnsi="Arial Narrow"/>
        </w:rPr>
        <w:t xml:space="preserve"> pod </w:t>
      </w:r>
      <w:proofErr w:type="spellStart"/>
      <w:r w:rsidRPr="006E5111">
        <w:rPr>
          <w:rFonts w:ascii="Arial Narrow" w:hAnsi="Arial Narrow"/>
        </w:rPr>
        <w:t>prisegom</w:t>
      </w:r>
      <w:proofErr w:type="spellEnd"/>
      <w:r w:rsidRPr="006E5111">
        <w:rPr>
          <w:rFonts w:ascii="Arial Narrow" w:hAnsi="Arial Narrow"/>
        </w:rPr>
        <w:t xml:space="preserve"> </w:t>
      </w:r>
      <w:proofErr w:type="spellStart"/>
      <w:r w:rsidRPr="006E5111">
        <w:rPr>
          <w:rFonts w:ascii="Arial Narrow" w:hAnsi="Arial Narrow"/>
        </w:rPr>
        <w:t>prema</w:t>
      </w:r>
      <w:proofErr w:type="spellEnd"/>
      <w:r w:rsidRPr="006E5111">
        <w:rPr>
          <w:rFonts w:ascii="Arial Narrow" w:hAnsi="Arial Narrow"/>
        </w:rPr>
        <w:t xml:space="preserve"> </w:t>
      </w:r>
      <w:proofErr w:type="spellStart"/>
      <w:r w:rsidRPr="006E5111">
        <w:rPr>
          <w:rFonts w:ascii="Arial Narrow" w:hAnsi="Arial Narrow"/>
        </w:rPr>
        <w:t>pravu</w:t>
      </w:r>
      <w:proofErr w:type="spellEnd"/>
      <w:r w:rsidRPr="006E5111">
        <w:rPr>
          <w:rFonts w:ascii="Arial Narrow" w:hAnsi="Arial Narrow"/>
        </w:rPr>
        <w:t xml:space="preserve"> </w:t>
      </w:r>
      <w:proofErr w:type="spellStart"/>
      <w:r w:rsidRPr="006E5111">
        <w:rPr>
          <w:rFonts w:ascii="Arial Narrow" w:hAnsi="Arial Narrow"/>
        </w:rPr>
        <w:t>dotične</w:t>
      </w:r>
      <w:proofErr w:type="spellEnd"/>
      <w:r w:rsidRPr="006E5111">
        <w:rPr>
          <w:rFonts w:ascii="Arial Narrow" w:hAnsi="Arial Narrow"/>
        </w:rPr>
        <w:t xml:space="preserve"> </w:t>
      </w:r>
      <w:proofErr w:type="spellStart"/>
      <w:r w:rsidRPr="006E5111">
        <w:rPr>
          <w:rFonts w:ascii="Arial Narrow" w:hAnsi="Arial Narrow"/>
        </w:rPr>
        <w:t>države</w:t>
      </w:r>
      <w:proofErr w:type="spellEnd"/>
      <w:r w:rsidRPr="006E5111">
        <w:rPr>
          <w:rFonts w:ascii="Arial Narrow" w:hAnsi="Arial Narrow"/>
        </w:rPr>
        <w:t xml:space="preserve"> ne </w:t>
      </w:r>
      <w:proofErr w:type="spellStart"/>
      <w:r w:rsidRPr="006E5111">
        <w:rPr>
          <w:rFonts w:ascii="Arial Narrow" w:hAnsi="Arial Narrow"/>
        </w:rPr>
        <w:t>postoji</w:t>
      </w:r>
      <w:proofErr w:type="spellEnd"/>
      <w:r w:rsidRPr="006E5111">
        <w:rPr>
          <w:rFonts w:ascii="Arial Narrow" w:hAnsi="Arial Narrow"/>
        </w:rPr>
        <w:t xml:space="preserve">, </w:t>
      </w:r>
      <w:proofErr w:type="spellStart"/>
      <w:r w:rsidRPr="006E5111">
        <w:rPr>
          <w:rFonts w:ascii="Arial Narrow" w:hAnsi="Arial Narrow"/>
        </w:rPr>
        <w:t>izjavom</w:t>
      </w:r>
      <w:proofErr w:type="spellEnd"/>
      <w:r w:rsidRPr="006E5111">
        <w:rPr>
          <w:rFonts w:ascii="Arial Narrow" w:hAnsi="Arial Narrow"/>
        </w:rPr>
        <w:t xml:space="preserve"> </w:t>
      </w:r>
      <w:proofErr w:type="spellStart"/>
      <w:r w:rsidRPr="006E5111">
        <w:rPr>
          <w:rFonts w:ascii="Arial Narrow" w:hAnsi="Arial Narrow"/>
        </w:rPr>
        <w:t>davatelja</w:t>
      </w:r>
      <w:proofErr w:type="spellEnd"/>
      <w:r w:rsidRPr="006E5111">
        <w:rPr>
          <w:rFonts w:ascii="Arial Narrow" w:hAnsi="Arial Narrow"/>
        </w:rPr>
        <w:t xml:space="preserve"> s </w:t>
      </w:r>
      <w:proofErr w:type="spellStart"/>
      <w:r w:rsidRPr="006E5111">
        <w:rPr>
          <w:rFonts w:ascii="Arial Narrow" w:hAnsi="Arial Narrow"/>
        </w:rPr>
        <w:t>ovjerenim</w:t>
      </w:r>
      <w:proofErr w:type="spellEnd"/>
      <w:r w:rsidRPr="006E5111">
        <w:rPr>
          <w:rFonts w:ascii="Arial Narrow" w:hAnsi="Arial Narrow"/>
        </w:rPr>
        <w:t xml:space="preserve"> </w:t>
      </w:r>
      <w:proofErr w:type="spellStart"/>
      <w:r w:rsidRPr="006E5111">
        <w:rPr>
          <w:rFonts w:ascii="Arial Narrow" w:hAnsi="Arial Narrow"/>
        </w:rPr>
        <w:t>potpisom</w:t>
      </w:r>
      <w:proofErr w:type="spellEnd"/>
      <w:r w:rsidRPr="006E5111">
        <w:rPr>
          <w:rFonts w:ascii="Arial Narrow" w:hAnsi="Arial Narrow"/>
        </w:rPr>
        <w:t xml:space="preserve"> </w:t>
      </w:r>
      <w:proofErr w:type="spellStart"/>
      <w:r w:rsidRPr="006E5111">
        <w:rPr>
          <w:rFonts w:ascii="Arial Narrow" w:hAnsi="Arial Narrow"/>
        </w:rPr>
        <w:t>kod</w:t>
      </w:r>
      <w:proofErr w:type="spellEnd"/>
      <w:r w:rsidRPr="006E5111">
        <w:rPr>
          <w:rFonts w:ascii="Arial Narrow" w:hAnsi="Arial Narrow"/>
        </w:rPr>
        <w:t xml:space="preserve"> </w:t>
      </w:r>
      <w:proofErr w:type="spellStart"/>
      <w:r w:rsidRPr="006E5111">
        <w:rPr>
          <w:rFonts w:ascii="Arial Narrow" w:hAnsi="Arial Narrow"/>
        </w:rPr>
        <w:t>nadležne</w:t>
      </w:r>
      <w:proofErr w:type="spellEnd"/>
      <w:r w:rsidRPr="006E5111">
        <w:rPr>
          <w:rFonts w:ascii="Arial Narrow" w:hAnsi="Arial Narrow"/>
        </w:rPr>
        <w:t xml:space="preserve"> </w:t>
      </w:r>
      <w:proofErr w:type="spellStart"/>
      <w:r w:rsidRPr="006E5111">
        <w:rPr>
          <w:rFonts w:ascii="Arial Narrow" w:hAnsi="Arial Narrow"/>
        </w:rPr>
        <w:t>sudske</w:t>
      </w:r>
      <w:proofErr w:type="spellEnd"/>
      <w:r w:rsidRPr="006E5111">
        <w:rPr>
          <w:rFonts w:ascii="Arial Narrow" w:hAnsi="Arial Narrow"/>
        </w:rPr>
        <w:t xml:space="preserve"> </w:t>
      </w:r>
      <w:proofErr w:type="spellStart"/>
      <w:r w:rsidRPr="006E5111">
        <w:rPr>
          <w:rFonts w:ascii="Arial Narrow" w:hAnsi="Arial Narrow"/>
        </w:rPr>
        <w:t>ili</w:t>
      </w:r>
      <w:proofErr w:type="spellEnd"/>
      <w:r w:rsidRPr="006E5111">
        <w:rPr>
          <w:rFonts w:ascii="Arial Narrow" w:hAnsi="Arial Narrow"/>
        </w:rPr>
        <w:t xml:space="preserve"> </w:t>
      </w:r>
      <w:proofErr w:type="spellStart"/>
      <w:r w:rsidRPr="006E5111">
        <w:rPr>
          <w:rFonts w:ascii="Arial Narrow" w:hAnsi="Arial Narrow"/>
        </w:rPr>
        <w:t>upravne</w:t>
      </w:r>
      <w:proofErr w:type="spellEnd"/>
      <w:r w:rsidRPr="006E5111">
        <w:rPr>
          <w:rFonts w:ascii="Arial Narrow" w:hAnsi="Arial Narrow"/>
        </w:rPr>
        <w:t xml:space="preserve"> </w:t>
      </w:r>
      <w:proofErr w:type="spellStart"/>
      <w:r w:rsidRPr="006E5111">
        <w:rPr>
          <w:rFonts w:ascii="Arial Narrow" w:hAnsi="Arial Narrow"/>
        </w:rPr>
        <w:t>vlasti</w:t>
      </w:r>
      <w:proofErr w:type="spellEnd"/>
      <w:r w:rsidRPr="006E5111">
        <w:rPr>
          <w:rFonts w:ascii="Arial Narrow" w:hAnsi="Arial Narrow"/>
        </w:rPr>
        <w:t xml:space="preserve">, </w:t>
      </w:r>
      <w:proofErr w:type="spellStart"/>
      <w:r w:rsidRPr="006E5111">
        <w:rPr>
          <w:rFonts w:ascii="Arial Narrow" w:hAnsi="Arial Narrow"/>
        </w:rPr>
        <w:t>javnog</w:t>
      </w:r>
      <w:proofErr w:type="spellEnd"/>
      <w:r w:rsidRPr="006E5111">
        <w:rPr>
          <w:rFonts w:ascii="Arial Narrow" w:hAnsi="Arial Narrow"/>
        </w:rPr>
        <w:t xml:space="preserve"> </w:t>
      </w:r>
      <w:proofErr w:type="spellStart"/>
      <w:r w:rsidRPr="006E5111">
        <w:rPr>
          <w:rFonts w:ascii="Arial Narrow" w:hAnsi="Arial Narrow"/>
        </w:rPr>
        <w:t>bilježnika</w:t>
      </w:r>
      <w:proofErr w:type="spellEnd"/>
      <w:r w:rsidRPr="006E5111">
        <w:rPr>
          <w:rFonts w:ascii="Arial Narrow" w:hAnsi="Arial Narrow"/>
        </w:rPr>
        <w:t xml:space="preserve"> </w:t>
      </w:r>
      <w:proofErr w:type="spellStart"/>
      <w:r w:rsidRPr="006E5111">
        <w:rPr>
          <w:rFonts w:ascii="Arial Narrow" w:hAnsi="Arial Narrow"/>
        </w:rPr>
        <w:t>ili</w:t>
      </w:r>
      <w:proofErr w:type="spellEnd"/>
      <w:r w:rsidRPr="006E5111">
        <w:rPr>
          <w:rFonts w:ascii="Arial Narrow" w:hAnsi="Arial Narrow"/>
        </w:rPr>
        <w:t xml:space="preserve"> </w:t>
      </w:r>
      <w:proofErr w:type="spellStart"/>
      <w:r w:rsidRPr="006E5111">
        <w:rPr>
          <w:rFonts w:ascii="Arial Narrow" w:hAnsi="Arial Narrow"/>
        </w:rPr>
        <w:t>strukovnog</w:t>
      </w:r>
      <w:proofErr w:type="spellEnd"/>
      <w:r w:rsidRPr="006E5111">
        <w:rPr>
          <w:rFonts w:ascii="Arial Narrow" w:hAnsi="Arial Narrow"/>
        </w:rPr>
        <w:t xml:space="preserve"> </w:t>
      </w:r>
      <w:proofErr w:type="spellStart"/>
      <w:r w:rsidRPr="006E5111">
        <w:rPr>
          <w:rFonts w:ascii="Arial Narrow" w:hAnsi="Arial Narrow"/>
        </w:rPr>
        <w:t>ili</w:t>
      </w:r>
      <w:proofErr w:type="spellEnd"/>
      <w:r w:rsidRPr="006E5111">
        <w:rPr>
          <w:rFonts w:ascii="Arial Narrow" w:hAnsi="Arial Narrow"/>
        </w:rPr>
        <w:t xml:space="preserve"> </w:t>
      </w:r>
      <w:proofErr w:type="spellStart"/>
      <w:r w:rsidRPr="006E5111">
        <w:rPr>
          <w:rFonts w:ascii="Arial Narrow" w:hAnsi="Arial Narrow"/>
        </w:rPr>
        <w:t>trgovinskog</w:t>
      </w:r>
      <w:proofErr w:type="spellEnd"/>
      <w:r w:rsidRPr="006E5111">
        <w:rPr>
          <w:rFonts w:ascii="Arial Narrow" w:hAnsi="Arial Narrow"/>
        </w:rPr>
        <w:t xml:space="preserve"> </w:t>
      </w:r>
      <w:proofErr w:type="spellStart"/>
      <w:r w:rsidRPr="006E5111">
        <w:rPr>
          <w:rFonts w:ascii="Arial Narrow" w:hAnsi="Arial Narrow"/>
        </w:rPr>
        <w:t>tijela</w:t>
      </w:r>
      <w:proofErr w:type="spellEnd"/>
      <w:r w:rsidRPr="006E5111">
        <w:rPr>
          <w:rFonts w:ascii="Arial Narrow" w:hAnsi="Arial Narrow"/>
        </w:rPr>
        <w:t xml:space="preserve"> u </w:t>
      </w:r>
      <w:proofErr w:type="spellStart"/>
      <w:r w:rsidRPr="006E5111">
        <w:rPr>
          <w:rFonts w:ascii="Arial Narrow" w:hAnsi="Arial Narrow"/>
        </w:rPr>
        <w:t>državi</w:t>
      </w:r>
      <w:proofErr w:type="spellEnd"/>
      <w:r w:rsidRPr="006E5111">
        <w:rPr>
          <w:rFonts w:ascii="Arial Narrow" w:hAnsi="Arial Narrow"/>
        </w:rPr>
        <w:t xml:space="preserve"> </w:t>
      </w:r>
      <w:proofErr w:type="spellStart"/>
      <w:r w:rsidRPr="006E5111">
        <w:rPr>
          <w:rFonts w:ascii="Arial Narrow" w:hAnsi="Arial Narrow"/>
        </w:rPr>
        <w:t>poslovnog</w:t>
      </w:r>
      <w:proofErr w:type="spellEnd"/>
      <w:r w:rsidRPr="006E5111">
        <w:rPr>
          <w:rFonts w:ascii="Arial Narrow" w:hAnsi="Arial Narrow"/>
        </w:rPr>
        <w:t xml:space="preserve"> </w:t>
      </w:r>
      <w:proofErr w:type="spellStart"/>
      <w:r w:rsidRPr="006E5111">
        <w:rPr>
          <w:rFonts w:ascii="Arial Narrow" w:hAnsi="Arial Narrow"/>
        </w:rPr>
        <w:t>nastana</w:t>
      </w:r>
      <w:proofErr w:type="spellEnd"/>
      <w:r w:rsidRPr="006E5111">
        <w:rPr>
          <w:rFonts w:ascii="Arial Narrow" w:hAnsi="Arial Narrow"/>
        </w:rPr>
        <w:t xml:space="preserve"> </w:t>
      </w:r>
      <w:proofErr w:type="spellStart"/>
      <w:r w:rsidRPr="006E5111">
        <w:rPr>
          <w:rFonts w:ascii="Arial Narrow" w:hAnsi="Arial Narrow"/>
        </w:rPr>
        <w:t>gospodarskog</w:t>
      </w:r>
      <w:proofErr w:type="spellEnd"/>
      <w:r w:rsidRPr="006E5111">
        <w:rPr>
          <w:rFonts w:ascii="Arial Narrow" w:hAnsi="Arial Narrow"/>
        </w:rPr>
        <w:t xml:space="preserve"> </w:t>
      </w:r>
      <w:proofErr w:type="spellStart"/>
      <w:r w:rsidRPr="006E5111">
        <w:rPr>
          <w:rFonts w:ascii="Arial Narrow" w:hAnsi="Arial Narrow"/>
        </w:rPr>
        <w:t>subjekta</w:t>
      </w:r>
      <w:proofErr w:type="spellEnd"/>
      <w:r w:rsidRPr="006E5111">
        <w:rPr>
          <w:rFonts w:ascii="Arial Narrow" w:hAnsi="Arial Narrow"/>
        </w:rPr>
        <w:t xml:space="preserve">, </w:t>
      </w:r>
      <w:proofErr w:type="spellStart"/>
      <w:r w:rsidRPr="006E5111">
        <w:rPr>
          <w:rFonts w:ascii="Arial Narrow" w:hAnsi="Arial Narrow"/>
        </w:rPr>
        <w:t>odnosno</w:t>
      </w:r>
      <w:proofErr w:type="spellEnd"/>
      <w:r w:rsidRPr="006E5111">
        <w:rPr>
          <w:rFonts w:ascii="Arial Narrow" w:hAnsi="Arial Narrow"/>
        </w:rPr>
        <w:t xml:space="preserve"> </w:t>
      </w:r>
      <w:proofErr w:type="spellStart"/>
      <w:r w:rsidRPr="006E5111">
        <w:rPr>
          <w:rFonts w:ascii="Arial Narrow" w:hAnsi="Arial Narrow"/>
        </w:rPr>
        <w:t>državi</w:t>
      </w:r>
      <w:proofErr w:type="spellEnd"/>
      <w:r w:rsidRPr="006E5111">
        <w:rPr>
          <w:rFonts w:ascii="Arial Narrow" w:hAnsi="Arial Narrow"/>
        </w:rPr>
        <w:t xml:space="preserve"> </w:t>
      </w:r>
      <w:proofErr w:type="spellStart"/>
      <w:r w:rsidRPr="006E5111">
        <w:rPr>
          <w:rFonts w:ascii="Arial Narrow" w:hAnsi="Arial Narrow"/>
        </w:rPr>
        <w:t>čiji</w:t>
      </w:r>
      <w:proofErr w:type="spellEnd"/>
      <w:r w:rsidRPr="006E5111">
        <w:rPr>
          <w:rFonts w:ascii="Arial Narrow" w:hAnsi="Arial Narrow"/>
        </w:rPr>
        <w:t xml:space="preserve"> je </w:t>
      </w:r>
      <w:proofErr w:type="spellStart"/>
      <w:r w:rsidRPr="006E5111">
        <w:rPr>
          <w:rFonts w:ascii="Arial Narrow" w:hAnsi="Arial Narrow"/>
        </w:rPr>
        <w:t>osoba</w:t>
      </w:r>
      <w:proofErr w:type="spellEnd"/>
      <w:r w:rsidRPr="006E5111">
        <w:rPr>
          <w:rFonts w:ascii="Arial Narrow" w:hAnsi="Arial Narrow"/>
        </w:rPr>
        <w:t xml:space="preserve"> </w:t>
      </w:r>
      <w:proofErr w:type="spellStart"/>
      <w:r w:rsidRPr="006E5111">
        <w:rPr>
          <w:rFonts w:ascii="Arial Narrow" w:hAnsi="Arial Narrow"/>
        </w:rPr>
        <w:t>drž</w:t>
      </w:r>
      <w:r>
        <w:rPr>
          <w:rFonts w:ascii="Arial Narrow" w:hAnsi="Arial Narrow"/>
        </w:rPr>
        <w:t>avljanin</w:t>
      </w:r>
      <w:proofErr w:type="spellEnd"/>
      <w:r>
        <w:rPr>
          <w:rFonts w:ascii="Arial Narrow" w:hAnsi="Arial Narrow"/>
        </w:rPr>
        <w:t xml:space="preserve">. </w:t>
      </w:r>
    </w:p>
    <w:p w:rsidR="00C040A3" w:rsidRPr="006E5111" w:rsidRDefault="00C040A3" w:rsidP="00C040A3">
      <w:pPr>
        <w:pStyle w:val="ListParagraph"/>
        <w:rPr>
          <w:rFonts w:ascii="Arial Narrow" w:hAnsi="Arial Narrow"/>
        </w:rPr>
      </w:pPr>
    </w:p>
    <w:p w:rsidR="00C040A3" w:rsidRDefault="00C040A3" w:rsidP="00C040A3">
      <w:pPr>
        <w:pStyle w:val="ListParagraph"/>
        <w:spacing w:after="0"/>
        <w:jc w:val="both"/>
        <w:rPr>
          <w:rFonts w:ascii="Arial Narrow" w:hAnsi="Arial Narrow"/>
        </w:rPr>
      </w:pPr>
      <w:r w:rsidRPr="006E5111">
        <w:rPr>
          <w:rFonts w:ascii="Arial Narrow" w:hAnsi="Arial Narrow"/>
        </w:rPr>
        <w:t xml:space="preserve">U </w:t>
      </w:r>
      <w:proofErr w:type="spellStart"/>
      <w:r w:rsidRPr="006E5111">
        <w:rPr>
          <w:rFonts w:ascii="Arial Narrow" w:hAnsi="Arial Narrow"/>
        </w:rPr>
        <w:t>slučaju</w:t>
      </w:r>
      <w:proofErr w:type="spellEnd"/>
      <w:r w:rsidRPr="006E5111">
        <w:rPr>
          <w:rFonts w:ascii="Arial Narrow" w:hAnsi="Arial Narrow"/>
        </w:rPr>
        <w:t xml:space="preserve"> da </w:t>
      </w:r>
      <w:proofErr w:type="spellStart"/>
      <w:r w:rsidRPr="006E5111">
        <w:rPr>
          <w:rFonts w:ascii="Arial Narrow" w:hAnsi="Arial Narrow"/>
        </w:rPr>
        <w:t>odabrani</w:t>
      </w:r>
      <w:proofErr w:type="spellEnd"/>
      <w:r w:rsidRPr="006E5111">
        <w:rPr>
          <w:rFonts w:ascii="Arial Narrow" w:hAnsi="Arial Narrow"/>
        </w:rPr>
        <w:t xml:space="preserve"> </w:t>
      </w:r>
      <w:proofErr w:type="spellStart"/>
      <w:r w:rsidRPr="006E5111">
        <w:rPr>
          <w:rFonts w:ascii="Arial Narrow" w:hAnsi="Arial Narrow"/>
        </w:rPr>
        <w:t>ponuditelj</w:t>
      </w:r>
      <w:proofErr w:type="spellEnd"/>
      <w:r w:rsidRPr="006E5111">
        <w:rPr>
          <w:rFonts w:ascii="Arial Narrow" w:hAnsi="Arial Narrow"/>
        </w:rPr>
        <w:t xml:space="preserve"> </w:t>
      </w:r>
      <w:proofErr w:type="spellStart"/>
      <w:r w:rsidRPr="006E5111">
        <w:rPr>
          <w:rFonts w:ascii="Arial Narrow" w:hAnsi="Arial Narrow"/>
        </w:rPr>
        <w:t>nudi</w:t>
      </w:r>
      <w:proofErr w:type="spellEnd"/>
      <w:r w:rsidRPr="006E5111">
        <w:rPr>
          <w:rFonts w:ascii="Arial Narrow" w:hAnsi="Arial Narrow"/>
        </w:rPr>
        <w:t xml:space="preserve"> </w:t>
      </w:r>
      <w:proofErr w:type="spellStart"/>
      <w:r w:rsidRPr="006E5111">
        <w:rPr>
          <w:rFonts w:ascii="Arial Narrow" w:hAnsi="Arial Narrow"/>
        </w:rPr>
        <w:t>medicinski</w:t>
      </w:r>
      <w:proofErr w:type="spellEnd"/>
      <w:r w:rsidRPr="006E5111">
        <w:rPr>
          <w:rFonts w:ascii="Arial Narrow" w:hAnsi="Arial Narrow"/>
        </w:rPr>
        <w:t xml:space="preserve"> </w:t>
      </w:r>
      <w:proofErr w:type="spellStart"/>
      <w:r w:rsidRPr="006E5111">
        <w:rPr>
          <w:rFonts w:ascii="Arial Narrow" w:hAnsi="Arial Narrow"/>
        </w:rPr>
        <w:t>proizvod</w:t>
      </w:r>
      <w:proofErr w:type="spellEnd"/>
      <w:r w:rsidRPr="006E5111">
        <w:rPr>
          <w:rFonts w:ascii="Arial Narrow" w:hAnsi="Arial Narrow"/>
        </w:rPr>
        <w:t xml:space="preserve"> </w:t>
      </w:r>
      <w:proofErr w:type="spellStart"/>
      <w:r w:rsidRPr="006E5111">
        <w:rPr>
          <w:rFonts w:ascii="Arial Narrow" w:hAnsi="Arial Narrow"/>
        </w:rPr>
        <w:t>iz</w:t>
      </w:r>
      <w:proofErr w:type="spellEnd"/>
      <w:r w:rsidRPr="006E5111">
        <w:rPr>
          <w:rFonts w:ascii="Arial Narrow" w:hAnsi="Arial Narrow"/>
        </w:rPr>
        <w:t xml:space="preserve"> </w:t>
      </w:r>
      <w:proofErr w:type="spellStart"/>
      <w:r w:rsidRPr="006E5111">
        <w:rPr>
          <w:rFonts w:ascii="Arial Narrow" w:hAnsi="Arial Narrow"/>
        </w:rPr>
        <w:t>trećih</w:t>
      </w:r>
      <w:proofErr w:type="spellEnd"/>
      <w:r w:rsidRPr="006E5111">
        <w:rPr>
          <w:rFonts w:ascii="Arial Narrow" w:hAnsi="Arial Narrow"/>
        </w:rPr>
        <w:t xml:space="preserve"> </w:t>
      </w:r>
      <w:proofErr w:type="spellStart"/>
      <w:r w:rsidRPr="006E5111">
        <w:rPr>
          <w:rFonts w:ascii="Arial Narrow" w:hAnsi="Arial Narrow"/>
        </w:rPr>
        <w:t>zemalja</w:t>
      </w:r>
      <w:proofErr w:type="spellEnd"/>
      <w:r w:rsidRPr="006E5111">
        <w:rPr>
          <w:rFonts w:ascii="Arial Narrow" w:hAnsi="Arial Narrow"/>
        </w:rPr>
        <w:t xml:space="preserve"> (</w:t>
      </w:r>
      <w:proofErr w:type="spellStart"/>
      <w:r w:rsidRPr="006E5111">
        <w:rPr>
          <w:rFonts w:ascii="Arial Narrow" w:hAnsi="Arial Narrow"/>
        </w:rPr>
        <w:t>zemlje</w:t>
      </w:r>
      <w:proofErr w:type="spellEnd"/>
      <w:r w:rsidRPr="006E5111">
        <w:rPr>
          <w:rFonts w:ascii="Arial Narrow" w:hAnsi="Arial Narrow"/>
        </w:rPr>
        <w:t xml:space="preserve"> </w:t>
      </w:r>
      <w:proofErr w:type="spellStart"/>
      <w:r w:rsidRPr="006E5111">
        <w:rPr>
          <w:rFonts w:ascii="Arial Narrow" w:hAnsi="Arial Narrow"/>
        </w:rPr>
        <w:t>koje</w:t>
      </w:r>
      <w:proofErr w:type="spellEnd"/>
      <w:r w:rsidRPr="006E5111">
        <w:rPr>
          <w:rFonts w:ascii="Arial Narrow" w:hAnsi="Arial Narrow"/>
        </w:rPr>
        <w:t xml:space="preserve"> </w:t>
      </w:r>
      <w:proofErr w:type="spellStart"/>
      <w:r w:rsidRPr="006E5111">
        <w:rPr>
          <w:rFonts w:ascii="Arial Narrow" w:hAnsi="Arial Narrow"/>
        </w:rPr>
        <w:t>nisu</w:t>
      </w:r>
      <w:proofErr w:type="spellEnd"/>
      <w:r w:rsidRPr="006E5111">
        <w:rPr>
          <w:rFonts w:ascii="Arial Narrow" w:hAnsi="Arial Narrow"/>
        </w:rPr>
        <w:t xml:space="preserve"> </w:t>
      </w:r>
      <w:proofErr w:type="spellStart"/>
      <w:r w:rsidRPr="006E5111">
        <w:rPr>
          <w:rFonts w:ascii="Arial Narrow" w:hAnsi="Arial Narrow"/>
        </w:rPr>
        <w:t>članice</w:t>
      </w:r>
      <w:proofErr w:type="spellEnd"/>
      <w:r w:rsidRPr="006E5111">
        <w:rPr>
          <w:rFonts w:ascii="Arial Narrow" w:hAnsi="Arial Narrow"/>
        </w:rPr>
        <w:t xml:space="preserve"> EU </w:t>
      </w:r>
      <w:proofErr w:type="spellStart"/>
      <w:r w:rsidRPr="006E5111">
        <w:rPr>
          <w:rFonts w:ascii="Arial Narrow" w:hAnsi="Arial Narrow"/>
        </w:rPr>
        <w:t>niti</w:t>
      </w:r>
      <w:proofErr w:type="spellEnd"/>
      <w:r w:rsidRPr="006E5111">
        <w:rPr>
          <w:rFonts w:ascii="Arial Narrow" w:hAnsi="Arial Narrow"/>
        </w:rPr>
        <w:t xml:space="preserve"> </w:t>
      </w:r>
      <w:proofErr w:type="spellStart"/>
      <w:r w:rsidRPr="006E5111">
        <w:rPr>
          <w:rFonts w:ascii="Arial Narrow" w:hAnsi="Arial Narrow"/>
        </w:rPr>
        <w:t>Europskog</w:t>
      </w:r>
      <w:proofErr w:type="spellEnd"/>
      <w:r w:rsidRPr="006E5111">
        <w:rPr>
          <w:rFonts w:ascii="Arial Narrow" w:hAnsi="Arial Narrow"/>
        </w:rPr>
        <w:t xml:space="preserve"> </w:t>
      </w:r>
      <w:proofErr w:type="spellStart"/>
      <w:r w:rsidRPr="006E5111">
        <w:rPr>
          <w:rFonts w:ascii="Arial Narrow" w:hAnsi="Arial Narrow"/>
        </w:rPr>
        <w:t>gospodarskog</w:t>
      </w:r>
      <w:proofErr w:type="spellEnd"/>
      <w:r w:rsidRPr="006E5111">
        <w:rPr>
          <w:rFonts w:ascii="Arial Narrow" w:hAnsi="Arial Narrow"/>
        </w:rPr>
        <w:t xml:space="preserve"> </w:t>
      </w:r>
      <w:proofErr w:type="spellStart"/>
      <w:r w:rsidRPr="006E5111">
        <w:rPr>
          <w:rFonts w:ascii="Arial Narrow" w:hAnsi="Arial Narrow"/>
        </w:rPr>
        <w:t>prostora</w:t>
      </w:r>
      <w:proofErr w:type="spellEnd"/>
      <w:r w:rsidRPr="006E5111">
        <w:rPr>
          <w:rFonts w:ascii="Arial Narrow" w:hAnsi="Arial Narrow"/>
        </w:rPr>
        <w:t xml:space="preserve">) bit </w:t>
      </w:r>
      <w:proofErr w:type="spellStart"/>
      <w:r w:rsidRPr="006E5111">
        <w:rPr>
          <w:rFonts w:ascii="Arial Narrow" w:hAnsi="Arial Narrow"/>
        </w:rPr>
        <w:t>će</w:t>
      </w:r>
      <w:proofErr w:type="spellEnd"/>
      <w:r w:rsidRPr="006E5111">
        <w:rPr>
          <w:rFonts w:ascii="Arial Narrow" w:hAnsi="Arial Narrow"/>
        </w:rPr>
        <w:t xml:space="preserve"> u </w:t>
      </w:r>
      <w:proofErr w:type="spellStart"/>
      <w:r w:rsidRPr="006E5111">
        <w:rPr>
          <w:rFonts w:ascii="Arial Narrow" w:hAnsi="Arial Narrow"/>
        </w:rPr>
        <w:t>obvezi</w:t>
      </w:r>
      <w:proofErr w:type="spellEnd"/>
      <w:r w:rsidRPr="006E5111">
        <w:rPr>
          <w:rFonts w:ascii="Arial Narrow" w:hAnsi="Arial Narrow"/>
        </w:rPr>
        <w:t xml:space="preserve"> </w:t>
      </w:r>
      <w:proofErr w:type="spellStart"/>
      <w:r w:rsidRPr="006E5111">
        <w:rPr>
          <w:rFonts w:ascii="Arial Narrow" w:hAnsi="Arial Narrow"/>
        </w:rPr>
        <w:t>dostaviti</w:t>
      </w:r>
      <w:proofErr w:type="spellEnd"/>
      <w:r w:rsidRPr="006E5111">
        <w:rPr>
          <w:rFonts w:ascii="Arial Narrow" w:hAnsi="Arial Narrow"/>
        </w:rPr>
        <w:t xml:space="preserve"> </w:t>
      </w:r>
      <w:proofErr w:type="spellStart"/>
      <w:r w:rsidRPr="006E5111">
        <w:rPr>
          <w:rFonts w:ascii="Arial Narrow" w:hAnsi="Arial Narrow"/>
        </w:rPr>
        <w:t>dokument</w:t>
      </w:r>
      <w:proofErr w:type="spellEnd"/>
      <w:r w:rsidRPr="006E5111">
        <w:rPr>
          <w:rFonts w:ascii="Arial Narrow" w:hAnsi="Arial Narrow"/>
        </w:rPr>
        <w:t xml:space="preserve"> u </w:t>
      </w:r>
      <w:proofErr w:type="spellStart"/>
      <w:r w:rsidRPr="006E5111">
        <w:rPr>
          <w:rFonts w:ascii="Arial Narrow" w:hAnsi="Arial Narrow"/>
        </w:rPr>
        <w:t>kojem</w:t>
      </w:r>
      <w:proofErr w:type="spellEnd"/>
      <w:r w:rsidRPr="006E5111">
        <w:rPr>
          <w:rFonts w:ascii="Arial Narrow" w:hAnsi="Arial Narrow"/>
        </w:rPr>
        <w:t xml:space="preserve"> je </w:t>
      </w:r>
      <w:proofErr w:type="spellStart"/>
      <w:r w:rsidRPr="006E5111">
        <w:rPr>
          <w:rFonts w:ascii="Arial Narrow" w:hAnsi="Arial Narrow"/>
        </w:rPr>
        <w:t>navedeno</w:t>
      </w:r>
      <w:proofErr w:type="spellEnd"/>
      <w:r w:rsidRPr="006E5111">
        <w:rPr>
          <w:rFonts w:ascii="Arial Narrow" w:hAnsi="Arial Narrow"/>
        </w:rPr>
        <w:t xml:space="preserve"> da </w:t>
      </w:r>
      <w:proofErr w:type="spellStart"/>
      <w:r w:rsidRPr="006E5111">
        <w:rPr>
          <w:rFonts w:ascii="Arial Narrow" w:hAnsi="Arial Narrow"/>
        </w:rPr>
        <w:t>proizvođač</w:t>
      </w:r>
      <w:proofErr w:type="spellEnd"/>
      <w:r w:rsidRPr="006E5111">
        <w:rPr>
          <w:rFonts w:ascii="Arial Narrow" w:hAnsi="Arial Narrow"/>
        </w:rPr>
        <w:t xml:space="preserve"> </w:t>
      </w:r>
      <w:proofErr w:type="spellStart"/>
      <w:r w:rsidRPr="006E5111">
        <w:rPr>
          <w:rFonts w:ascii="Arial Narrow" w:hAnsi="Arial Narrow"/>
        </w:rPr>
        <w:t>nuđenih</w:t>
      </w:r>
      <w:proofErr w:type="spellEnd"/>
      <w:r w:rsidRPr="006E5111">
        <w:rPr>
          <w:rFonts w:ascii="Arial Narrow" w:hAnsi="Arial Narrow"/>
        </w:rPr>
        <w:t xml:space="preserve"> </w:t>
      </w:r>
      <w:proofErr w:type="spellStart"/>
      <w:r w:rsidRPr="006E5111">
        <w:rPr>
          <w:rFonts w:ascii="Arial Narrow" w:hAnsi="Arial Narrow"/>
        </w:rPr>
        <w:t>medicinskih</w:t>
      </w:r>
      <w:proofErr w:type="spellEnd"/>
      <w:r w:rsidRPr="006E5111">
        <w:rPr>
          <w:rFonts w:ascii="Arial Narrow" w:hAnsi="Arial Narrow"/>
        </w:rPr>
        <w:t xml:space="preserve"> </w:t>
      </w:r>
      <w:proofErr w:type="spellStart"/>
      <w:r w:rsidRPr="006E5111">
        <w:rPr>
          <w:rFonts w:ascii="Arial Narrow" w:hAnsi="Arial Narrow"/>
        </w:rPr>
        <w:t>proizvoda</w:t>
      </w:r>
      <w:proofErr w:type="spellEnd"/>
      <w:r w:rsidRPr="006E5111">
        <w:rPr>
          <w:rFonts w:ascii="Arial Narrow" w:hAnsi="Arial Narrow"/>
        </w:rPr>
        <w:t xml:space="preserve"> </w:t>
      </w:r>
      <w:proofErr w:type="spellStart"/>
      <w:r w:rsidRPr="006E5111">
        <w:rPr>
          <w:rFonts w:ascii="Arial Narrow" w:hAnsi="Arial Narrow"/>
        </w:rPr>
        <w:t>ima</w:t>
      </w:r>
      <w:proofErr w:type="spellEnd"/>
      <w:r w:rsidRPr="006E5111">
        <w:rPr>
          <w:rFonts w:ascii="Arial Narrow" w:hAnsi="Arial Narrow"/>
        </w:rPr>
        <w:t xml:space="preserve"> </w:t>
      </w:r>
      <w:proofErr w:type="spellStart"/>
      <w:r w:rsidRPr="006E5111">
        <w:rPr>
          <w:rFonts w:ascii="Arial Narrow" w:hAnsi="Arial Narrow"/>
        </w:rPr>
        <w:t>ovlaštenog</w:t>
      </w:r>
      <w:proofErr w:type="spellEnd"/>
      <w:r w:rsidRPr="006E5111">
        <w:rPr>
          <w:rFonts w:ascii="Arial Narrow" w:hAnsi="Arial Narrow"/>
        </w:rPr>
        <w:t xml:space="preserve"> </w:t>
      </w:r>
      <w:proofErr w:type="spellStart"/>
      <w:r w:rsidRPr="006E5111">
        <w:rPr>
          <w:rFonts w:ascii="Arial Narrow" w:hAnsi="Arial Narrow"/>
        </w:rPr>
        <w:t>zastupnika</w:t>
      </w:r>
      <w:proofErr w:type="spellEnd"/>
      <w:r w:rsidRPr="006E5111">
        <w:rPr>
          <w:rFonts w:ascii="Arial Narrow" w:hAnsi="Arial Narrow"/>
        </w:rPr>
        <w:t xml:space="preserve"> u EU (</w:t>
      </w:r>
      <w:proofErr w:type="spellStart"/>
      <w:r w:rsidRPr="006E5111">
        <w:rPr>
          <w:rFonts w:ascii="Arial Narrow" w:hAnsi="Arial Narrow"/>
        </w:rPr>
        <w:t>naziv</w:t>
      </w:r>
      <w:proofErr w:type="spellEnd"/>
      <w:r w:rsidRPr="006E5111">
        <w:rPr>
          <w:rFonts w:ascii="Arial Narrow" w:hAnsi="Arial Narrow"/>
        </w:rPr>
        <w:t xml:space="preserve"> i </w:t>
      </w:r>
      <w:proofErr w:type="spellStart"/>
      <w:r w:rsidRPr="006E5111">
        <w:rPr>
          <w:rFonts w:ascii="Arial Narrow" w:hAnsi="Arial Narrow"/>
        </w:rPr>
        <w:t>sjedište</w:t>
      </w:r>
      <w:proofErr w:type="spellEnd"/>
      <w:r w:rsidRPr="006E5111">
        <w:rPr>
          <w:rFonts w:ascii="Arial Narrow" w:hAnsi="Arial Narrow"/>
        </w:rPr>
        <w:t xml:space="preserve">), </w:t>
      </w:r>
      <w:proofErr w:type="spellStart"/>
      <w:r w:rsidRPr="006E5111">
        <w:rPr>
          <w:rFonts w:ascii="Arial Narrow" w:hAnsi="Arial Narrow"/>
        </w:rPr>
        <w:t>te</w:t>
      </w:r>
      <w:proofErr w:type="spellEnd"/>
      <w:r w:rsidRPr="006E5111">
        <w:rPr>
          <w:rFonts w:ascii="Arial Narrow" w:hAnsi="Arial Narrow"/>
        </w:rPr>
        <w:t xml:space="preserve"> da je </w:t>
      </w:r>
      <w:proofErr w:type="spellStart"/>
      <w:r w:rsidRPr="006E5111">
        <w:rPr>
          <w:rFonts w:ascii="Arial Narrow" w:hAnsi="Arial Narrow"/>
        </w:rPr>
        <w:t>upisan</w:t>
      </w:r>
      <w:proofErr w:type="spellEnd"/>
      <w:r w:rsidRPr="006E5111">
        <w:rPr>
          <w:rFonts w:ascii="Arial Narrow" w:hAnsi="Arial Narrow"/>
        </w:rPr>
        <w:t xml:space="preserve"> u </w:t>
      </w:r>
      <w:proofErr w:type="spellStart"/>
      <w:r w:rsidRPr="006E5111">
        <w:rPr>
          <w:rFonts w:ascii="Arial Narrow" w:hAnsi="Arial Narrow"/>
        </w:rPr>
        <w:t>očevidnik</w:t>
      </w:r>
      <w:proofErr w:type="spellEnd"/>
      <w:r w:rsidRPr="006E5111">
        <w:rPr>
          <w:rFonts w:ascii="Arial Narrow" w:hAnsi="Arial Narrow"/>
        </w:rPr>
        <w:t xml:space="preserve"> </w:t>
      </w:r>
      <w:proofErr w:type="spellStart"/>
      <w:r w:rsidRPr="006E5111">
        <w:rPr>
          <w:rFonts w:ascii="Arial Narrow" w:hAnsi="Arial Narrow"/>
        </w:rPr>
        <w:t>veleprodaje</w:t>
      </w:r>
      <w:proofErr w:type="spellEnd"/>
      <w:r w:rsidRPr="006E5111">
        <w:rPr>
          <w:rFonts w:ascii="Arial Narrow" w:hAnsi="Arial Narrow"/>
        </w:rPr>
        <w:t xml:space="preserve"> </w:t>
      </w:r>
      <w:proofErr w:type="spellStart"/>
      <w:r w:rsidRPr="006E5111">
        <w:rPr>
          <w:rFonts w:ascii="Arial Narrow" w:hAnsi="Arial Narrow"/>
        </w:rPr>
        <w:t>medicinskih</w:t>
      </w:r>
      <w:proofErr w:type="spellEnd"/>
      <w:r w:rsidRPr="006E5111">
        <w:rPr>
          <w:rFonts w:ascii="Arial Narrow" w:hAnsi="Arial Narrow"/>
        </w:rPr>
        <w:t xml:space="preserve"> </w:t>
      </w:r>
      <w:proofErr w:type="spellStart"/>
      <w:r w:rsidRPr="006E5111">
        <w:rPr>
          <w:rFonts w:ascii="Arial Narrow" w:hAnsi="Arial Narrow"/>
        </w:rPr>
        <w:t>proizvoda</w:t>
      </w:r>
      <w:proofErr w:type="spellEnd"/>
      <w:r w:rsidRPr="006E5111">
        <w:rPr>
          <w:rFonts w:ascii="Arial Narrow" w:hAnsi="Arial Narrow"/>
        </w:rPr>
        <w:t xml:space="preserve"> </w:t>
      </w:r>
      <w:proofErr w:type="spellStart"/>
      <w:r w:rsidRPr="006E5111">
        <w:rPr>
          <w:rFonts w:ascii="Arial Narrow" w:hAnsi="Arial Narrow"/>
        </w:rPr>
        <w:t>prema</w:t>
      </w:r>
      <w:proofErr w:type="spellEnd"/>
      <w:r w:rsidRPr="006E5111">
        <w:rPr>
          <w:rFonts w:ascii="Arial Narrow" w:hAnsi="Arial Narrow"/>
        </w:rPr>
        <w:t xml:space="preserve"> </w:t>
      </w:r>
      <w:proofErr w:type="spellStart"/>
      <w:r w:rsidRPr="006E5111">
        <w:rPr>
          <w:rFonts w:ascii="Arial Narrow" w:hAnsi="Arial Narrow"/>
        </w:rPr>
        <w:t>zemlji</w:t>
      </w:r>
      <w:proofErr w:type="spellEnd"/>
      <w:r w:rsidRPr="006E5111">
        <w:rPr>
          <w:rFonts w:ascii="Arial Narrow" w:hAnsi="Arial Narrow"/>
        </w:rPr>
        <w:t xml:space="preserve"> </w:t>
      </w:r>
      <w:proofErr w:type="spellStart"/>
      <w:r w:rsidRPr="006E5111">
        <w:rPr>
          <w:rFonts w:ascii="Arial Narrow" w:hAnsi="Arial Narrow"/>
        </w:rPr>
        <w:t>svog</w:t>
      </w:r>
      <w:proofErr w:type="spellEnd"/>
      <w:r w:rsidRPr="006E5111">
        <w:rPr>
          <w:rFonts w:ascii="Arial Narrow" w:hAnsi="Arial Narrow"/>
        </w:rPr>
        <w:t xml:space="preserve"> </w:t>
      </w:r>
      <w:proofErr w:type="spellStart"/>
      <w:r w:rsidRPr="006E5111">
        <w:rPr>
          <w:rFonts w:ascii="Arial Narrow" w:hAnsi="Arial Narrow"/>
        </w:rPr>
        <w:t>sjedišta</w:t>
      </w:r>
      <w:proofErr w:type="spellEnd"/>
      <w:r w:rsidRPr="006E5111">
        <w:rPr>
          <w:rFonts w:ascii="Arial Narrow" w:hAnsi="Arial Narrow"/>
        </w:rPr>
        <w:t xml:space="preserve"> i </w:t>
      </w:r>
      <w:proofErr w:type="spellStart"/>
      <w:r w:rsidRPr="006E5111">
        <w:rPr>
          <w:rFonts w:ascii="Arial Narrow" w:hAnsi="Arial Narrow"/>
        </w:rPr>
        <w:t>izjavu</w:t>
      </w:r>
      <w:proofErr w:type="spellEnd"/>
      <w:r w:rsidRPr="006E5111">
        <w:rPr>
          <w:rFonts w:ascii="Arial Narrow" w:hAnsi="Arial Narrow"/>
        </w:rPr>
        <w:t xml:space="preserve"> </w:t>
      </w:r>
      <w:proofErr w:type="spellStart"/>
      <w:r w:rsidRPr="006E5111">
        <w:rPr>
          <w:rFonts w:ascii="Arial Narrow" w:hAnsi="Arial Narrow"/>
        </w:rPr>
        <w:t>kojom</w:t>
      </w:r>
      <w:proofErr w:type="spellEnd"/>
      <w:r w:rsidRPr="006E5111">
        <w:rPr>
          <w:rFonts w:ascii="Arial Narrow" w:hAnsi="Arial Narrow"/>
        </w:rPr>
        <w:t xml:space="preserve"> </w:t>
      </w:r>
      <w:proofErr w:type="spellStart"/>
      <w:r w:rsidRPr="006E5111">
        <w:rPr>
          <w:rFonts w:ascii="Arial Narrow" w:hAnsi="Arial Narrow"/>
        </w:rPr>
        <w:t>potvrđuje</w:t>
      </w:r>
      <w:proofErr w:type="spellEnd"/>
      <w:r w:rsidRPr="006E5111">
        <w:rPr>
          <w:rFonts w:ascii="Arial Narrow" w:hAnsi="Arial Narrow"/>
        </w:rPr>
        <w:t xml:space="preserve"> da je </w:t>
      </w:r>
      <w:proofErr w:type="spellStart"/>
      <w:r w:rsidRPr="006E5111">
        <w:rPr>
          <w:rFonts w:ascii="Arial Narrow" w:hAnsi="Arial Narrow"/>
        </w:rPr>
        <w:t>prethodno</w:t>
      </w:r>
      <w:proofErr w:type="spellEnd"/>
      <w:r w:rsidRPr="006E5111">
        <w:rPr>
          <w:rFonts w:ascii="Arial Narrow" w:hAnsi="Arial Narrow"/>
        </w:rPr>
        <w:t xml:space="preserve"> </w:t>
      </w:r>
      <w:proofErr w:type="spellStart"/>
      <w:r w:rsidRPr="006E5111">
        <w:rPr>
          <w:rFonts w:ascii="Arial Narrow" w:hAnsi="Arial Narrow"/>
        </w:rPr>
        <w:t>utvrđeno</w:t>
      </w:r>
      <w:proofErr w:type="spellEnd"/>
      <w:r w:rsidRPr="006E5111">
        <w:rPr>
          <w:rFonts w:ascii="Arial Narrow" w:hAnsi="Arial Narrow"/>
        </w:rPr>
        <w:t xml:space="preserve">: </w:t>
      </w:r>
    </w:p>
    <w:p w:rsidR="00C040A3" w:rsidRDefault="00C040A3" w:rsidP="00C040A3">
      <w:pPr>
        <w:pStyle w:val="ListParagraph"/>
        <w:spacing w:after="0"/>
        <w:jc w:val="both"/>
        <w:rPr>
          <w:rFonts w:ascii="Arial Narrow" w:hAnsi="Arial Narrow"/>
        </w:rPr>
      </w:pPr>
      <w:r w:rsidRPr="006E5111">
        <w:rPr>
          <w:rFonts w:ascii="Arial Narrow" w:hAnsi="Arial Narrow"/>
        </w:rPr>
        <w:t xml:space="preserve">− da je </w:t>
      </w:r>
      <w:proofErr w:type="spellStart"/>
      <w:r w:rsidRPr="006E5111">
        <w:rPr>
          <w:rFonts w:ascii="Arial Narrow" w:hAnsi="Arial Narrow"/>
        </w:rPr>
        <w:t>proizvođač</w:t>
      </w:r>
      <w:proofErr w:type="spellEnd"/>
      <w:r w:rsidRPr="006E5111">
        <w:rPr>
          <w:rFonts w:ascii="Arial Narrow" w:hAnsi="Arial Narrow"/>
        </w:rPr>
        <w:t xml:space="preserve"> </w:t>
      </w:r>
      <w:proofErr w:type="spellStart"/>
      <w:r w:rsidRPr="006E5111">
        <w:rPr>
          <w:rFonts w:ascii="Arial Narrow" w:hAnsi="Arial Narrow"/>
        </w:rPr>
        <w:t>proveo</w:t>
      </w:r>
      <w:proofErr w:type="spellEnd"/>
      <w:r w:rsidRPr="006E5111">
        <w:rPr>
          <w:rFonts w:ascii="Arial Narrow" w:hAnsi="Arial Narrow"/>
        </w:rPr>
        <w:t xml:space="preserve"> </w:t>
      </w:r>
      <w:proofErr w:type="spellStart"/>
      <w:r w:rsidRPr="006E5111">
        <w:rPr>
          <w:rFonts w:ascii="Arial Narrow" w:hAnsi="Arial Narrow"/>
        </w:rPr>
        <w:t>odgovarajući</w:t>
      </w:r>
      <w:proofErr w:type="spellEnd"/>
      <w:r w:rsidRPr="006E5111">
        <w:rPr>
          <w:rFonts w:ascii="Arial Narrow" w:hAnsi="Arial Narrow"/>
        </w:rPr>
        <w:t xml:space="preserve"> </w:t>
      </w:r>
      <w:proofErr w:type="spellStart"/>
      <w:r w:rsidRPr="006E5111">
        <w:rPr>
          <w:rFonts w:ascii="Arial Narrow" w:hAnsi="Arial Narrow"/>
        </w:rPr>
        <w:t>postupak</w:t>
      </w:r>
      <w:proofErr w:type="spellEnd"/>
      <w:r w:rsidRPr="006E5111">
        <w:rPr>
          <w:rFonts w:ascii="Arial Narrow" w:hAnsi="Arial Narrow"/>
        </w:rPr>
        <w:t xml:space="preserve"> </w:t>
      </w:r>
      <w:proofErr w:type="spellStart"/>
      <w:r w:rsidRPr="006E5111">
        <w:rPr>
          <w:rFonts w:ascii="Arial Narrow" w:hAnsi="Arial Narrow"/>
        </w:rPr>
        <w:t>ocjenjivanja</w:t>
      </w:r>
      <w:proofErr w:type="spellEnd"/>
      <w:r w:rsidRPr="006E5111">
        <w:rPr>
          <w:rFonts w:ascii="Arial Narrow" w:hAnsi="Arial Narrow"/>
        </w:rPr>
        <w:t xml:space="preserve"> </w:t>
      </w:r>
      <w:proofErr w:type="spellStart"/>
      <w:r w:rsidRPr="006E5111">
        <w:rPr>
          <w:rFonts w:ascii="Arial Narrow" w:hAnsi="Arial Narrow"/>
        </w:rPr>
        <w:t>sukladnosti</w:t>
      </w:r>
      <w:proofErr w:type="spellEnd"/>
      <w:r w:rsidRPr="006E5111">
        <w:rPr>
          <w:rFonts w:ascii="Arial Narrow" w:hAnsi="Arial Narrow"/>
        </w:rPr>
        <w:t xml:space="preserve"> </w:t>
      </w:r>
      <w:proofErr w:type="spellStart"/>
      <w:r w:rsidRPr="006E5111">
        <w:rPr>
          <w:rFonts w:ascii="Arial Narrow" w:hAnsi="Arial Narrow"/>
        </w:rPr>
        <w:t>medicinskog</w:t>
      </w:r>
      <w:proofErr w:type="spellEnd"/>
      <w:r w:rsidRPr="006E5111">
        <w:rPr>
          <w:rFonts w:ascii="Arial Narrow" w:hAnsi="Arial Narrow"/>
        </w:rPr>
        <w:t xml:space="preserve"> </w:t>
      </w:r>
      <w:proofErr w:type="spellStart"/>
      <w:r w:rsidRPr="006E5111">
        <w:rPr>
          <w:rFonts w:ascii="Arial Narrow" w:hAnsi="Arial Narrow"/>
        </w:rPr>
        <w:t>proizvoda</w:t>
      </w:r>
      <w:proofErr w:type="spellEnd"/>
      <w:r w:rsidRPr="006E5111">
        <w:rPr>
          <w:rFonts w:ascii="Arial Narrow" w:hAnsi="Arial Narrow"/>
        </w:rPr>
        <w:t xml:space="preserve"> </w:t>
      </w:r>
      <w:proofErr w:type="spellStart"/>
      <w:r w:rsidRPr="006E5111">
        <w:rPr>
          <w:rFonts w:ascii="Arial Narrow" w:hAnsi="Arial Narrow"/>
        </w:rPr>
        <w:t>koji</w:t>
      </w:r>
      <w:proofErr w:type="spellEnd"/>
      <w:r w:rsidRPr="006E5111">
        <w:rPr>
          <w:rFonts w:ascii="Arial Narrow" w:hAnsi="Arial Narrow"/>
        </w:rPr>
        <w:t xml:space="preserve"> </w:t>
      </w:r>
      <w:proofErr w:type="spellStart"/>
      <w:r w:rsidRPr="006E5111">
        <w:rPr>
          <w:rFonts w:ascii="Arial Narrow" w:hAnsi="Arial Narrow"/>
        </w:rPr>
        <w:t>uvozi</w:t>
      </w:r>
      <w:proofErr w:type="spellEnd"/>
      <w:r w:rsidRPr="006E5111">
        <w:rPr>
          <w:rFonts w:ascii="Arial Narrow" w:hAnsi="Arial Narrow"/>
        </w:rPr>
        <w:t xml:space="preserve">, − da je </w:t>
      </w:r>
      <w:proofErr w:type="spellStart"/>
      <w:r w:rsidRPr="006E5111">
        <w:rPr>
          <w:rFonts w:ascii="Arial Narrow" w:hAnsi="Arial Narrow"/>
        </w:rPr>
        <w:t>proizvođač</w:t>
      </w:r>
      <w:proofErr w:type="spellEnd"/>
      <w:r w:rsidRPr="006E5111">
        <w:rPr>
          <w:rFonts w:ascii="Arial Narrow" w:hAnsi="Arial Narrow"/>
        </w:rPr>
        <w:t xml:space="preserve"> </w:t>
      </w:r>
      <w:proofErr w:type="spellStart"/>
      <w:r w:rsidRPr="006E5111">
        <w:rPr>
          <w:rFonts w:ascii="Arial Narrow" w:hAnsi="Arial Narrow"/>
        </w:rPr>
        <w:t>pripremio</w:t>
      </w:r>
      <w:proofErr w:type="spellEnd"/>
      <w:r w:rsidRPr="006E5111">
        <w:rPr>
          <w:rFonts w:ascii="Arial Narrow" w:hAnsi="Arial Narrow"/>
        </w:rPr>
        <w:t xml:space="preserve"> </w:t>
      </w:r>
      <w:proofErr w:type="spellStart"/>
      <w:r w:rsidRPr="006E5111">
        <w:rPr>
          <w:rFonts w:ascii="Arial Narrow" w:hAnsi="Arial Narrow"/>
        </w:rPr>
        <w:t>odgovarajuću</w:t>
      </w:r>
      <w:proofErr w:type="spellEnd"/>
      <w:r w:rsidRPr="006E5111">
        <w:rPr>
          <w:rFonts w:ascii="Arial Narrow" w:hAnsi="Arial Narrow"/>
        </w:rPr>
        <w:t xml:space="preserve"> </w:t>
      </w:r>
      <w:proofErr w:type="spellStart"/>
      <w:r w:rsidRPr="006E5111">
        <w:rPr>
          <w:rFonts w:ascii="Arial Narrow" w:hAnsi="Arial Narrow"/>
        </w:rPr>
        <w:t>tehničku</w:t>
      </w:r>
      <w:proofErr w:type="spellEnd"/>
      <w:r w:rsidRPr="006E5111">
        <w:rPr>
          <w:rFonts w:ascii="Arial Narrow" w:hAnsi="Arial Narrow"/>
        </w:rPr>
        <w:t xml:space="preserve"> </w:t>
      </w:r>
      <w:proofErr w:type="spellStart"/>
      <w:r w:rsidRPr="006E5111">
        <w:rPr>
          <w:rFonts w:ascii="Arial Narrow" w:hAnsi="Arial Narrow"/>
        </w:rPr>
        <w:t>dokumentaciju</w:t>
      </w:r>
      <w:proofErr w:type="spellEnd"/>
      <w:r w:rsidRPr="006E5111">
        <w:rPr>
          <w:rFonts w:ascii="Arial Narrow" w:hAnsi="Arial Narrow"/>
        </w:rPr>
        <w:t xml:space="preserve"> o </w:t>
      </w:r>
      <w:proofErr w:type="spellStart"/>
      <w:r w:rsidRPr="006E5111">
        <w:rPr>
          <w:rFonts w:ascii="Arial Narrow" w:hAnsi="Arial Narrow"/>
        </w:rPr>
        <w:t>medicinskom</w:t>
      </w:r>
      <w:proofErr w:type="spellEnd"/>
      <w:r w:rsidRPr="006E5111">
        <w:rPr>
          <w:rFonts w:ascii="Arial Narrow" w:hAnsi="Arial Narrow"/>
        </w:rPr>
        <w:t xml:space="preserve"> </w:t>
      </w:r>
      <w:proofErr w:type="spellStart"/>
      <w:r w:rsidRPr="006E5111">
        <w:rPr>
          <w:rFonts w:ascii="Arial Narrow" w:hAnsi="Arial Narrow"/>
        </w:rPr>
        <w:t>proizvodu</w:t>
      </w:r>
      <w:proofErr w:type="spellEnd"/>
      <w:r w:rsidRPr="006E5111">
        <w:rPr>
          <w:rFonts w:ascii="Arial Narrow" w:hAnsi="Arial Narrow"/>
        </w:rPr>
        <w:t xml:space="preserve"> </w:t>
      </w:r>
      <w:proofErr w:type="spellStart"/>
      <w:r w:rsidRPr="006E5111">
        <w:rPr>
          <w:rFonts w:ascii="Arial Narrow" w:hAnsi="Arial Narrow"/>
        </w:rPr>
        <w:t>koji</w:t>
      </w:r>
      <w:proofErr w:type="spellEnd"/>
      <w:r w:rsidRPr="006E5111">
        <w:rPr>
          <w:rFonts w:ascii="Arial Narrow" w:hAnsi="Arial Narrow"/>
        </w:rPr>
        <w:t xml:space="preserve"> </w:t>
      </w:r>
      <w:proofErr w:type="spellStart"/>
      <w:r w:rsidRPr="006E5111">
        <w:rPr>
          <w:rFonts w:ascii="Arial Narrow" w:hAnsi="Arial Narrow"/>
        </w:rPr>
        <w:t>uvozi</w:t>
      </w:r>
      <w:proofErr w:type="spellEnd"/>
      <w:r w:rsidRPr="006E5111">
        <w:rPr>
          <w:rFonts w:ascii="Arial Narrow" w:hAnsi="Arial Narrow"/>
        </w:rPr>
        <w:t xml:space="preserve">, </w:t>
      </w:r>
    </w:p>
    <w:p w:rsidR="00C040A3" w:rsidRDefault="00C040A3" w:rsidP="00C040A3">
      <w:pPr>
        <w:pStyle w:val="ListParagraph"/>
        <w:spacing w:after="0"/>
        <w:jc w:val="both"/>
        <w:rPr>
          <w:rFonts w:ascii="Arial Narrow" w:hAnsi="Arial Narrow"/>
        </w:rPr>
      </w:pPr>
      <w:r w:rsidRPr="006E5111">
        <w:rPr>
          <w:rFonts w:ascii="Arial Narrow" w:hAnsi="Arial Narrow"/>
        </w:rPr>
        <w:t xml:space="preserve">− </w:t>
      </w:r>
      <w:proofErr w:type="spellStart"/>
      <w:r w:rsidRPr="006E5111">
        <w:rPr>
          <w:rFonts w:ascii="Arial Narrow" w:hAnsi="Arial Narrow"/>
        </w:rPr>
        <w:t>navesti</w:t>
      </w:r>
      <w:proofErr w:type="spellEnd"/>
      <w:r w:rsidRPr="006E5111">
        <w:rPr>
          <w:rFonts w:ascii="Arial Narrow" w:hAnsi="Arial Narrow"/>
        </w:rPr>
        <w:t xml:space="preserve"> </w:t>
      </w:r>
      <w:proofErr w:type="spellStart"/>
      <w:r w:rsidRPr="006E5111">
        <w:rPr>
          <w:rFonts w:ascii="Arial Narrow" w:hAnsi="Arial Narrow"/>
        </w:rPr>
        <w:t>ime</w:t>
      </w:r>
      <w:proofErr w:type="spellEnd"/>
      <w:r w:rsidRPr="006E5111">
        <w:rPr>
          <w:rFonts w:ascii="Arial Narrow" w:hAnsi="Arial Narrow"/>
        </w:rPr>
        <w:t xml:space="preserve"> </w:t>
      </w:r>
      <w:proofErr w:type="spellStart"/>
      <w:r w:rsidRPr="006E5111">
        <w:rPr>
          <w:rFonts w:ascii="Arial Narrow" w:hAnsi="Arial Narrow"/>
        </w:rPr>
        <w:t>ili</w:t>
      </w:r>
      <w:proofErr w:type="spellEnd"/>
      <w:r w:rsidRPr="006E5111">
        <w:rPr>
          <w:rFonts w:ascii="Arial Narrow" w:hAnsi="Arial Narrow"/>
        </w:rPr>
        <w:t xml:space="preserve"> </w:t>
      </w:r>
      <w:proofErr w:type="spellStart"/>
      <w:r w:rsidRPr="006E5111">
        <w:rPr>
          <w:rFonts w:ascii="Arial Narrow" w:hAnsi="Arial Narrow"/>
        </w:rPr>
        <w:t>naziv</w:t>
      </w:r>
      <w:proofErr w:type="spellEnd"/>
      <w:r w:rsidRPr="006E5111">
        <w:rPr>
          <w:rFonts w:ascii="Arial Narrow" w:hAnsi="Arial Narrow"/>
        </w:rPr>
        <w:t xml:space="preserve"> i </w:t>
      </w:r>
      <w:proofErr w:type="spellStart"/>
      <w:r w:rsidRPr="006E5111">
        <w:rPr>
          <w:rFonts w:ascii="Arial Narrow" w:hAnsi="Arial Narrow"/>
        </w:rPr>
        <w:t>stalnu</w:t>
      </w:r>
      <w:proofErr w:type="spellEnd"/>
      <w:r w:rsidRPr="006E5111">
        <w:rPr>
          <w:rFonts w:ascii="Arial Narrow" w:hAnsi="Arial Narrow"/>
        </w:rPr>
        <w:t xml:space="preserve"> </w:t>
      </w:r>
      <w:proofErr w:type="spellStart"/>
      <w:r w:rsidRPr="006E5111">
        <w:rPr>
          <w:rFonts w:ascii="Arial Narrow" w:hAnsi="Arial Narrow"/>
        </w:rPr>
        <w:t>adresu</w:t>
      </w:r>
      <w:proofErr w:type="spellEnd"/>
      <w:r w:rsidRPr="006E5111">
        <w:rPr>
          <w:rFonts w:ascii="Arial Narrow" w:hAnsi="Arial Narrow"/>
        </w:rPr>
        <w:t xml:space="preserve"> za </w:t>
      </w:r>
      <w:proofErr w:type="spellStart"/>
      <w:r w:rsidRPr="006E5111">
        <w:rPr>
          <w:rFonts w:ascii="Arial Narrow" w:hAnsi="Arial Narrow"/>
        </w:rPr>
        <w:t>kontakt</w:t>
      </w:r>
      <w:proofErr w:type="spellEnd"/>
      <w:r w:rsidRPr="006E5111">
        <w:rPr>
          <w:rFonts w:ascii="Arial Narrow" w:hAnsi="Arial Narrow"/>
        </w:rPr>
        <w:t xml:space="preserve"> </w:t>
      </w:r>
      <w:proofErr w:type="spellStart"/>
      <w:r w:rsidRPr="006E5111">
        <w:rPr>
          <w:rFonts w:ascii="Arial Narrow" w:hAnsi="Arial Narrow"/>
        </w:rPr>
        <w:t>na</w:t>
      </w:r>
      <w:proofErr w:type="spellEnd"/>
      <w:r w:rsidRPr="006E5111">
        <w:rPr>
          <w:rFonts w:ascii="Arial Narrow" w:hAnsi="Arial Narrow"/>
        </w:rPr>
        <w:t xml:space="preserve"> </w:t>
      </w:r>
      <w:proofErr w:type="spellStart"/>
      <w:r w:rsidRPr="006E5111">
        <w:rPr>
          <w:rFonts w:ascii="Arial Narrow" w:hAnsi="Arial Narrow"/>
        </w:rPr>
        <w:t>proizvodu</w:t>
      </w:r>
      <w:proofErr w:type="spellEnd"/>
      <w:r w:rsidRPr="006E5111">
        <w:rPr>
          <w:rFonts w:ascii="Arial Narrow" w:hAnsi="Arial Narrow"/>
        </w:rPr>
        <w:t xml:space="preserve"> </w:t>
      </w:r>
      <w:proofErr w:type="spellStart"/>
      <w:r w:rsidRPr="006E5111">
        <w:rPr>
          <w:rFonts w:ascii="Arial Narrow" w:hAnsi="Arial Narrow"/>
        </w:rPr>
        <w:t>pakiranju</w:t>
      </w:r>
      <w:proofErr w:type="spellEnd"/>
      <w:r w:rsidRPr="006E5111">
        <w:rPr>
          <w:rFonts w:ascii="Arial Narrow" w:hAnsi="Arial Narrow"/>
        </w:rPr>
        <w:t xml:space="preserve"> </w:t>
      </w:r>
      <w:proofErr w:type="spellStart"/>
      <w:r w:rsidRPr="006E5111">
        <w:rPr>
          <w:rFonts w:ascii="Arial Narrow" w:hAnsi="Arial Narrow"/>
        </w:rPr>
        <w:t>ili</w:t>
      </w:r>
      <w:proofErr w:type="spellEnd"/>
      <w:r w:rsidRPr="006E5111">
        <w:rPr>
          <w:rFonts w:ascii="Arial Narrow" w:hAnsi="Arial Narrow"/>
        </w:rPr>
        <w:t xml:space="preserve"> </w:t>
      </w:r>
      <w:proofErr w:type="spellStart"/>
      <w:r w:rsidRPr="006E5111">
        <w:rPr>
          <w:rFonts w:ascii="Arial Narrow" w:hAnsi="Arial Narrow"/>
        </w:rPr>
        <w:t>pratećoj</w:t>
      </w:r>
      <w:proofErr w:type="spellEnd"/>
      <w:r w:rsidRPr="006E5111">
        <w:rPr>
          <w:rFonts w:ascii="Arial Narrow" w:hAnsi="Arial Narrow"/>
        </w:rPr>
        <w:t xml:space="preserve"> </w:t>
      </w:r>
      <w:proofErr w:type="spellStart"/>
      <w:r w:rsidRPr="006E5111">
        <w:rPr>
          <w:rFonts w:ascii="Arial Narrow" w:hAnsi="Arial Narrow"/>
        </w:rPr>
        <w:t>dokumentaciji</w:t>
      </w:r>
      <w:proofErr w:type="spellEnd"/>
      <w:r w:rsidRPr="006E5111">
        <w:rPr>
          <w:rFonts w:ascii="Arial Narrow" w:hAnsi="Arial Narrow"/>
        </w:rPr>
        <w:t xml:space="preserve"> </w:t>
      </w:r>
      <w:proofErr w:type="spellStart"/>
      <w:r w:rsidRPr="006E5111">
        <w:rPr>
          <w:rFonts w:ascii="Arial Narrow" w:hAnsi="Arial Narrow"/>
        </w:rPr>
        <w:t>uz</w:t>
      </w:r>
      <w:proofErr w:type="spellEnd"/>
      <w:r w:rsidRPr="006E5111">
        <w:rPr>
          <w:rFonts w:ascii="Arial Narrow" w:hAnsi="Arial Narrow"/>
        </w:rPr>
        <w:t xml:space="preserve"> </w:t>
      </w:r>
      <w:proofErr w:type="spellStart"/>
      <w:r w:rsidRPr="006E5111">
        <w:rPr>
          <w:rFonts w:ascii="Arial Narrow" w:hAnsi="Arial Narrow"/>
        </w:rPr>
        <w:t>proizvod</w:t>
      </w:r>
      <w:proofErr w:type="spellEnd"/>
      <w:r w:rsidRPr="006E5111">
        <w:rPr>
          <w:rFonts w:ascii="Arial Narrow" w:hAnsi="Arial Narrow"/>
        </w:rPr>
        <w:t xml:space="preserve">, − </w:t>
      </w:r>
      <w:proofErr w:type="spellStart"/>
      <w:r w:rsidRPr="006E5111">
        <w:rPr>
          <w:rFonts w:ascii="Arial Narrow" w:hAnsi="Arial Narrow"/>
        </w:rPr>
        <w:t>prilikom</w:t>
      </w:r>
      <w:proofErr w:type="spellEnd"/>
      <w:r w:rsidRPr="006E5111">
        <w:rPr>
          <w:rFonts w:ascii="Arial Narrow" w:hAnsi="Arial Narrow"/>
        </w:rPr>
        <w:t xml:space="preserve"> </w:t>
      </w:r>
      <w:proofErr w:type="spellStart"/>
      <w:r w:rsidRPr="006E5111">
        <w:rPr>
          <w:rFonts w:ascii="Arial Narrow" w:hAnsi="Arial Narrow"/>
        </w:rPr>
        <w:t>uvoza</w:t>
      </w:r>
      <w:proofErr w:type="spellEnd"/>
      <w:r w:rsidRPr="006E5111">
        <w:rPr>
          <w:rFonts w:ascii="Arial Narrow" w:hAnsi="Arial Narrow"/>
        </w:rPr>
        <w:t xml:space="preserve"> </w:t>
      </w:r>
      <w:proofErr w:type="spellStart"/>
      <w:r w:rsidRPr="006E5111">
        <w:rPr>
          <w:rFonts w:ascii="Arial Narrow" w:hAnsi="Arial Narrow"/>
        </w:rPr>
        <w:t>posjedovati</w:t>
      </w:r>
      <w:proofErr w:type="spellEnd"/>
      <w:r w:rsidRPr="006E5111">
        <w:rPr>
          <w:rFonts w:ascii="Arial Narrow" w:hAnsi="Arial Narrow"/>
        </w:rPr>
        <w:t xml:space="preserve"> </w:t>
      </w:r>
      <w:proofErr w:type="spellStart"/>
      <w:r w:rsidRPr="006E5111">
        <w:rPr>
          <w:rFonts w:ascii="Arial Narrow" w:hAnsi="Arial Narrow"/>
        </w:rPr>
        <w:t>izjavu</w:t>
      </w:r>
      <w:proofErr w:type="spellEnd"/>
      <w:r w:rsidRPr="006E5111">
        <w:rPr>
          <w:rFonts w:ascii="Arial Narrow" w:hAnsi="Arial Narrow"/>
        </w:rPr>
        <w:t xml:space="preserve"> o </w:t>
      </w:r>
      <w:proofErr w:type="spellStart"/>
      <w:r w:rsidRPr="006E5111">
        <w:rPr>
          <w:rFonts w:ascii="Arial Narrow" w:hAnsi="Arial Narrow"/>
        </w:rPr>
        <w:t>sukladnosti</w:t>
      </w:r>
      <w:proofErr w:type="spellEnd"/>
      <w:r w:rsidRPr="006E5111">
        <w:rPr>
          <w:rFonts w:ascii="Arial Narrow" w:hAnsi="Arial Narrow"/>
        </w:rPr>
        <w:t xml:space="preserve"> </w:t>
      </w:r>
      <w:proofErr w:type="spellStart"/>
      <w:r w:rsidRPr="006E5111">
        <w:rPr>
          <w:rFonts w:ascii="Arial Narrow" w:hAnsi="Arial Narrow"/>
        </w:rPr>
        <w:t>te</w:t>
      </w:r>
      <w:proofErr w:type="spellEnd"/>
      <w:r w:rsidRPr="006E5111">
        <w:rPr>
          <w:rFonts w:ascii="Arial Narrow" w:hAnsi="Arial Narrow"/>
        </w:rPr>
        <w:t xml:space="preserve"> </w:t>
      </w:r>
      <w:proofErr w:type="spellStart"/>
      <w:r w:rsidRPr="006E5111">
        <w:rPr>
          <w:rFonts w:ascii="Arial Narrow" w:hAnsi="Arial Narrow"/>
        </w:rPr>
        <w:t>po</w:t>
      </w:r>
      <w:proofErr w:type="spellEnd"/>
      <w:r w:rsidRPr="006E5111">
        <w:rPr>
          <w:rFonts w:ascii="Arial Narrow" w:hAnsi="Arial Narrow"/>
        </w:rPr>
        <w:t xml:space="preserve"> </w:t>
      </w:r>
      <w:proofErr w:type="spellStart"/>
      <w:r w:rsidRPr="006E5111">
        <w:rPr>
          <w:rFonts w:ascii="Arial Narrow" w:hAnsi="Arial Narrow"/>
        </w:rPr>
        <w:t>potrebi</w:t>
      </w:r>
      <w:proofErr w:type="spellEnd"/>
      <w:r w:rsidRPr="006E5111">
        <w:rPr>
          <w:rFonts w:ascii="Arial Narrow" w:hAnsi="Arial Narrow"/>
        </w:rPr>
        <w:t xml:space="preserve"> </w:t>
      </w:r>
      <w:proofErr w:type="spellStart"/>
      <w:r w:rsidRPr="006E5111">
        <w:rPr>
          <w:rFonts w:ascii="Arial Narrow" w:hAnsi="Arial Narrow"/>
        </w:rPr>
        <w:t>dati</w:t>
      </w:r>
      <w:proofErr w:type="spellEnd"/>
      <w:r w:rsidRPr="006E5111">
        <w:rPr>
          <w:rFonts w:ascii="Arial Narrow" w:hAnsi="Arial Narrow"/>
        </w:rPr>
        <w:t xml:space="preserve"> </w:t>
      </w:r>
      <w:proofErr w:type="spellStart"/>
      <w:r w:rsidRPr="006E5111">
        <w:rPr>
          <w:rFonts w:ascii="Arial Narrow" w:hAnsi="Arial Narrow"/>
        </w:rPr>
        <w:t>na</w:t>
      </w:r>
      <w:proofErr w:type="spellEnd"/>
      <w:r w:rsidRPr="006E5111">
        <w:rPr>
          <w:rFonts w:ascii="Arial Narrow" w:hAnsi="Arial Narrow"/>
        </w:rPr>
        <w:t xml:space="preserve"> </w:t>
      </w:r>
      <w:proofErr w:type="spellStart"/>
      <w:r w:rsidRPr="006E5111">
        <w:rPr>
          <w:rFonts w:ascii="Arial Narrow" w:hAnsi="Arial Narrow"/>
        </w:rPr>
        <w:t>uvid</w:t>
      </w:r>
      <w:proofErr w:type="spellEnd"/>
      <w:r w:rsidRPr="006E5111">
        <w:rPr>
          <w:rFonts w:ascii="Arial Narrow" w:hAnsi="Arial Narrow"/>
        </w:rPr>
        <w:t xml:space="preserve"> i </w:t>
      </w:r>
      <w:proofErr w:type="spellStart"/>
      <w:r w:rsidRPr="006E5111">
        <w:rPr>
          <w:rFonts w:ascii="Arial Narrow" w:hAnsi="Arial Narrow"/>
        </w:rPr>
        <w:t>drugu</w:t>
      </w:r>
      <w:proofErr w:type="spellEnd"/>
      <w:r w:rsidRPr="006E5111">
        <w:rPr>
          <w:rFonts w:ascii="Arial Narrow" w:hAnsi="Arial Narrow"/>
        </w:rPr>
        <w:t xml:space="preserve"> </w:t>
      </w:r>
      <w:proofErr w:type="spellStart"/>
      <w:r w:rsidRPr="006E5111">
        <w:rPr>
          <w:rFonts w:ascii="Arial Narrow" w:hAnsi="Arial Narrow"/>
        </w:rPr>
        <w:t>odgovarajuću</w:t>
      </w:r>
      <w:proofErr w:type="spellEnd"/>
      <w:r w:rsidRPr="006E5111">
        <w:rPr>
          <w:rFonts w:ascii="Arial Narrow" w:hAnsi="Arial Narrow"/>
        </w:rPr>
        <w:t xml:space="preserve"> </w:t>
      </w:r>
      <w:proofErr w:type="spellStart"/>
      <w:r w:rsidRPr="006E5111">
        <w:rPr>
          <w:rFonts w:ascii="Arial Narrow" w:hAnsi="Arial Narrow"/>
        </w:rPr>
        <w:t>dokumentaciju</w:t>
      </w:r>
      <w:proofErr w:type="spellEnd"/>
      <w:r w:rsidRPr="006E5111">
        <w:rPr>
          <w:rFonts w:ascii="Arial Narrow" w:hAnsi="Arial Narrow"/>
        </w:rPr>
        <w:t xml:space="preserve"> </w:t>
      </w:r>
      <w:proofErr w:type="spellStart"/>
      <w:r w:rsidRPr="006E5111">
        <w:rPr>
          <w:rFonts w:ascii="Arial Narrow" w:hAnsi="Arial Narrow"/>
        </w:rPr>
        <w:t>kojom</w:t>
      </w:r>
      <w:proofErr w:type="spellEnd"/>
      <w:r w:rsidRPr="006E5111">
        <w:rPr>
          <w:rFonts w:ascii="Arial Narrow" w:hAnsi="Arial Narrow"/>
        </w:rPr>
        <w:t xml:space="preserve"> se </w:t>
      </w:r>
      <w:proofErr w:type="spellStart"/>
      <w:r w:rsidRPr="006E5111">
        <w:rPr>
          <w:rFonts w:ascii="Arial Narrow" w:hAnsi="Arial Narrow"/>
        </w:rPr>
        <w:t>potvrđuje</w:t>
      </w:r>
      <w:proofErr w:type="spellEnd"/>
      <w:r w:rsidRPr="006E5111">
        <w:rPr>
          <w:rFonts w:ascii="Arial Narrow" w:hAnsi="Arial Narrow"/>
        </w:rPr>
        <w:t xml:space="preserve"> </w:t>
      </w:r>
      <w:proofErr w:type="spellStart"/>
      <w:r w:rsidRPr="006E5111">
        <w:rPr>
          <w:rFonts w:ascii="Arial Narrow" w:hAnsi="Arial Narrow"/>
        </w:rPr>
        <w:t>sukladnost</w:t>
      </w:r>
      <w:proofErr w:type="spellEnd"/>
      <w:r w:rsidRPr="006E5111">
        <w:rPr>
          <w:rFonts w:ascii="Arial Narrow" w:hAnsi="Arial Narrow"/>
        </w:rPr>
        <w:t xml:space="preserve"> </w:t>
      </w:r>
      <w:proofErr w:type="spellStart"/>
      <w:r w:rsidRPr="006E5111">
        <w:rPr>
          <w:rFonts w:ascii="Arial Narrow" w:hAnsi="Arial Narrow"/>
        </w:rPr>
        <w:t>medicinskog</w:t>
      </w:r>
      <w:proofErr w:type="spellEnd"/>
      <w:r w:rsidRPr="006E5111">
        <w:rPr>
          <w:rFonts w:ascii="Arial Narrow" w:hAnsi="Arial Narrow"/>
        </w:rPr>
        <w:t xml:space="preserve"> </w:t>
      </w:r>
      <w:proofErr w:type="spellStart"/>
      <w:r w:rsidRPr="006E5111">
        <w:rPr>
          <w:rFonts w:ascii="Arial Narrow" w:hAnsi="Arial Narrow"/>
        </w:rPr>
        <w:t>proizvoda</w:t>
      </w:r>
      <w:proofErr w:type="spellEnd"/>
      <w:r w:rsidRPr="006E5111">
        <w:rPr>
          <w:rFonts w:ascii="Arial Narrow" w:hAnsi="Arial Narrow"/>
        </w:rPr>
        <w:t>,</w:t>
      </w:r>
    </w:p>
    <w:p w:rsidR="00C040A3" w:rsidRDefault="00C040A3" w:rsidP="00C040A3">
      <w:pPr>
        <w:pStyle w:val="ListParagraph"/>
        <w:spacing w:after="0"/>
        <w:jc w:val="both"/>
        <w:rPr>
          <w:rFonts w:ascii="Arial Narrow" w:hAnsi="Arial Narrow"/>
        </w:rPr>
      </w:pPr>
      <w:r w:rsidRPr="006E5111">
        <w:rPr>
          <w:rFonts w:ascii="Arial Narrow" w:hAnsi="Arial Narrow"/>
        </w:rPr>
        <w:t xml:space="preserve">a </w:t>
      </w:r>
      <w:proofErr w:type="spellStart"/>
      <w:r w:rsidRPr="006E5111">
        <w:rPr>
          <w:rFonts w:ascii="Arial Narrow" w:hAnsi="Arial Narrow"/>
        </w:rPr>
        <w:t>sukladno</w:t>
      </w:r>
      <w:proofErr w:type="spellEnd"/>
      <w:r w:rsidRPr="006E5111">
        <w:rPr>
          <w:rFonts w:ascii="Arial Narrow" w:hAnsi="Arial Narrow"/>
        </w:rPr>
        <w:t xml:space="preserve"> </w:t>
      </w:r>
      <w:proofErr w:type="spellStart"/>
      <w:r w:rsidRPr="006E5111">
        <w:rPr>
          <w:rFonts w:ascii="Arial Narrow" w:hAnsi="Arial Narrow"/>
        </w:rPr>
        <w:t>članku</w:t>
      </w:r>
      <w:proofErr w:type="spellEnd"/>
      <w:r w:rsidRPr="006E5111">
        <w:rPr>
          <w:rFonts w:ascii="Arial Narrow" w:hAnsi="Arial Narrow"/>
        </w:rPr>
        <w:t xml:space="preserve"> 51. i 52. </w:t>
      </w:r>
      <w:proofErr w:type="spellStart"/>
      <w:r w:rsidRPr="006E5111">
        <w:rPr>
          <w:rFonts w:ascii="Arial Narrow" w:hAnsi="Arial Narrow"/>
        </w:rPr>
        <w:t>Zakona</w:t>
      </w:r>
      <w:proofErr w:type="spellEnd"/>
      <w:r w:rsidRPr="006E5111">
        <w:rPr>
          <w:rFonts w:ascii="Arial Narrow" w:hAnsi="Arial Narrow"/>
        </w:rPr>
        <w:t xml:space="preserve"> o </w:t>
      </w:r>
      <w:proofErr w:type="spellStart"/>
      <w:r w:rsidRPr="006E5111">
        <w:rPr>
          <w:rFonts w:ascii="Arial Narrow" w:hAnsi="Arial Narrow"/>
        </w:rPr>
        <w:t>medicinskim</w:t>
      </w:r>
      <w:proofErr w:type="spellEnd"/>
      <w:r w:rsidRPr="006E5111">
        <w:rPr>
          <w:rFonts w:ascii="Arial Narrow" w:hAnsi="Arial Narrow"/>
        </w:rPr>
        <w:t xml:space="preserve"> </w:t>
      </w:r>
      <w:proofErr w:type="spellStart"/>
      <w:r w:rsidRPr="006E5111">
        <w:rPr>
          <w:rFonts w:ascii="Arial Narrow" w:hAnsi="Arial Narrow"/>
        </w:rPr>
        <w:t>proizvodima</w:t>
      </w:r>
      <w:proofErr w:type="spellEnd"/>
      <w:r w:rsidRPr="006E5111">
        <w:rPr>
          <w:rFonts w:ascii="Arial Narrow" w:hAnsi="Arial Narrow"/>
        </w:rPr>
        <w:t xml:space="preserve"> (NN 76/13). </w:t>
      </w:r>
    </w:p>
    <w:p w:rsidR="00C040A3" w:rsidRDefault="00C040A3" w:rsidP="00C040A3">
      <w:pPr>
        <w:pStyle w:val="ListParagraph"/>
        <w:spacing w:after="0"/>
        <w:jc w:val="both"/>
        <w:rPr>
          <w:rFonts w:ascii="Arial Narrow" w:hAnsi="Arial Narrow"/>
        </w:rPr>
      </w:pPr>
    </w:p>
    <w:p w:rsidR="00C040A3" w:rsidRPr="006E5111" w:rsidRDefault="00C040A3" w:rsidP="00C040A3">
      <w:pPr>
        <w:pStyle w:val="ListParagraph"/>
        <w:spacing w:after="0"/>
        <w:jc w:val="both"/>
        <w:rPr>
          <w:rFonts w:ascii="Arial Narrow" w:hAnsi="Arial Narrow"/>
          <w:lang w:val="hr-HR"/>
        </w:rPr>
      </w:pPr>
      <w:proofErr w:type="spellStart"/>
      <w:r w:rsidRPr="006E5111">
        <w:rPr>
          <w:rFonts w:ascii="Arial Narrow" w:hAnsi="Arial Narrow"/>
        </w:rPr>
        <w:t>Ukoliko</w:t>
      </w:r>
      <w:proofErr w:type="spellEnd"/>
      <w:r w:rsidRPr="006E5111">
        <w:rPr>
          <w:rFonts w:ascii="Arial Narrow" w:hAnsi="Arial Narrow"/>
        </w:rPr>
        <w:t xml:space="preserve"> se u </w:t>
      </w:r>
      <w:proofErr w:type="spellStart"/>
      <w:r w:rsidRPr="006E5111">
        <w:rPr>
          <w:rFonts w:ascii="Arial Narrow" w:hAnsi="Arial Narrow"/>
        </w:rPr>
        <w:t>zemlji</w:t>
      </w:r>
      <w:proofErr w:type="spellEnd"/>
      <w:r w:rsidRPr="006E5111">
        <w:rPr>
          <w:rFonts w:ascii="Arial Narrow" w:hAnsi="Arial Narrow"/>
        </w:rPr>
        <w:t xml:space="preserve"> </w:t>
      </w:r>
      <w:proofErr w:type="spellStart"/>
      <w:r w:rsidRPr="006E5111">
        <w:rPr>
          <w:rFonts w:ascii="Arial Narrow" w:hAnsi="Arial Narrow"/>
        </w:rPr>
        <w:t>poslovnog</w:t>
      </w:r>
      <w:proofErr w:type="spellEnd"/>
      <w:r w:rsidRPr="006E5111">
        <w:rPr>
          <w:rFonts w:ascii="Arial Narrow" w:hAnsi="Arial Narrow"/>
        </w:rPr>
        <w:t xml:space="preserve"> </w:t>
      </w:r>
      <w:proofErr w:type="spellStart"/>
      <w:r w:rsidRPr="006E5111">
        <w:rPr>
          <w:rFonts w:ascii="Arial Narrow" w:hAnsi="Arial Narrow"/>
        </w:rPr>
        <w:t>nastana</w:t>
      </w:r>
      <w:proofErr w:type="spellEnd"/>
      <w:r w:rsidRPr="006E5111">
        <w:rPr>
          <w:rFonts w:ascii="Arial Narrow" w:hAnsi="Arial Narrow"/>
        </w:rPr>
        <w:t xml:space="preserve"> </w:t>
      </w:r>
      <w:proofErr w:type="spellStart"/>
      <w:r w:rsidRPr="006E5111">
        <w:rPr>
          <w:rFonts w:ascii="Arial Narrow" w:hAnsi="Arial Narrow"/>
        </w:rPr>
        <w:t>gospodarskog</w:t>
      </w:r>
      <w:proofErr w:type="spellEnd"/>
      <w:r w:rsidRPr="006E5111">
        <w:rPr>
          <w:rFonts w:ascii="Arial Narrow" w:hAnsi="Arial Narrow"/>
        </w:rPr>
        <w:t xml:space="preserve"> </w:t>
      </w:r>
      <w:proofErr w:type="spellStart"/>
      <w:r w:rsidRPr="006E5111">
        <w:rPr>
          <w:rFonts w:ascii="Arial Narrow" w:hAnsi="Arial Narrow"/>
        </w:rPr>
        <w:t>subjekta</w:t>
      </w:r>
      <w:proofErr w:type="spellEnd"/>
      <w:r w:rsidRPr="006E5111">
        <w:rPr>
          <w:rFonts w:ascii="Arial Narrow" w:hAnsi="Arial Narrow"/>
        </w:rPr>
        <w:t xml:space="preserve"> ne </w:t>
      </w:r>
      <w:proofErr w:type="spellStart"/>
      <w:r w:rsidRPr="006E5111">
        <w:rPr>
          <w:rFonts w:ascii="Arial Narrow" w:hAnsi="Arial Narrow"/>
        </w:rPr>
        <w:t>vodi</w:t>
      </w:r>
      <w:proofErr w:type="spellEnd"/>
      <w:r w:rsidRPr="006E5111">
        <w:rPr>
          <w:rFonts w:ascii="Arial Narrow" w:hAnsi="Arial Narrow"/>
        </w:rPr>
        <w:t xml:space="preserve"> </w:t>
      </w:r>
      <w:proofErr w:type="spellStart"/>
      <w:r w:rsidRPr="006E5111">
        <w:rPr>
          <w:rFonts w:ascii="Arial Narrow" w:hAnsi="Arial Narrow"/>
        </w:rPr>
        <w:t>očevidnik</w:t>
      </w:r>
      <w:proofErr w:type="spellEnd"/>
      <w:r w:rsidRPr="006E5111">
        <w:rPr>
          <w:rFonts w:ascii="Arial Narrow" w:hAnsi="Arial Narrow"/>
        </w:rPr>
        <w:t xml:space="preserve"> </w:t>
      </w:r>
      <w:proofErr w:type="spellStart"/>
      <w:r w:rsidRPr="006E5111">
        <w:rPr>
          <w:rFonts w:ascii="Arial Narrow" w:hAnsi="Arial Narrow"/>
        </w:rPr>
        <w:t>veleprodaje</w:t>
      </w:r>
      <w:proofErr w:type="spellEnd"/>
      <w:r w:rsidRPr="006E5111">
        <w:rPr>
          <w:rFonts w:ascii="Arial Narrow" w:hAnsi="Arial Narrow"/>
        </w:rPr>
        <w:t xml:space="preserve"> </w:t>
      </w:r>
      <w:proofErr w:type="spellStart"/>
      <w:r w:rsidRPr="006E5111">
        <w:rPr>
          <w:rFonts w:ascii="Arial Narrow" w:hAnsi="Arial Narrow"/>
        </w:rPr>
        <w:t>medicinskih</w:t>
      </w:r>
      <w:proofErr w:type="spellEnd"/>
      <w:r w:rsidRPr="006E5111">
        <w:rPr>
          <w:rFonts w:ascii="Arial Narrow" w:hAnsi="Arial Narrow"/>
        </w:rPr>
        <w:t xml:space="preserve"> </w:t>
      </w:r>
      <w:proofErr w:type="spellStart"/>
      <w:r w:rsidRPr="006E5111">
        <w:rPr>
          <w:rFonts w:ascii="Arial Narrow" w:hAnsi="Arial Narrow"/>
        </w:rPr>
        <w:t>proizvoda</w:t>
      </w:r>
      <w:proofErr w:type="spellEnd"/>
      <w:r w:rsidRPr="006E5111">
        <w:rPr>
          <w:rFonts w:ascii="Arial Narrow" w:hAnsi="Arial Narrow"/>
        </w:rPr>
        <w:t xml:space="preserve"> za </w:t>
      </w:r>
      <w:proofErr w:type="spellStart"/>
      <w:r w:rsidRPr="006E5111">
        <w:rPr>
          <w:rFonts w:ascii="Arial Narrow" w:hAnsi="Arial Narrow"/>
        </w:rPr>
        <w:t>pravne</w:t>
      </w:r>
      <w:proofErr w:type="spellEnd"/>
      <w:r w:rsidRPr="006E5111">
        <w:rPr>
          <w:rFonts w:ascii="Arial Narrow" w:hAnsi="Arial Narrow"/>
        </w:rPr>
        <w:t xml:space="preserve"> i </w:t>
      </w:r>
      <w:proofErr w:type="spellStart"/>
      <w:r w:rsidRPr="006E5111">
        <w:rPr>
          <w:rFonts w:ascii="Arial Narrow" w:hAnsi="Arial Narrow"/>
        </w:rPr>
        <w:t>fizičke</w:t>
      </w:r>
      <w:proofErr w:type="spellEnd"/>
      <w:r w:rsidRPr="006E5111">
        <w:rPr>
          <w:rFonts w:ascii="Arial Narrow" w:hAnsi="Arial Narrow"/>
        </w:rPr>
        <w:t xml:space="preserve"> </w:t>
      </w:r>
      <w:proofErr w:type="spellStart"/>
      <w:r w:rsidRPr="006E5111">
        <w:rPr>
          <w:rFonts w:ascii="Arial Narrow" w:hAnsi="Arial Narrow"/>
        </w:rPr>
        <w:t>osobe</w:t>
      </w:r>
      <w:proofErr w:type="spellEnd"/>
      <w:r w:rsidRPr="006E5111">
        <w:rPr>
          <w:rFonts w:ascii="Arial Narrow" w:hAnsi="Arial Narrow"/>
        </w:rPr>
        <w:t xml:space="preserve"> </w:t>
      </w:r>
      <w:proofErr w:type="spellStart"/>
      <w:r w:rsidRPr="006E5111">
        <w:rPr>
          <w:rFonts w:ascii="Arial Narrow" w:hAnsi="Arial Narrow"/>
        </w:rPr>
        <w:t>koji</w:t>
      </w:r>
      <w:proofErr w:type="spellEnd"/>
      <w:r w:rsidRPr="006E5111">
        <w:rPr>
          <w:rFonts w:ascii="Arial Narrow" w:hAnsi="Arial Narrow"/>
        </w:rPr>
        <w:t xml:space="preserve"> </w:t>
      </w:r>
      <w:proofErr w:type="spellStart"/>
      <w:r w:rsidRPr="006E5111">
        <w:rPr>
          <w:rFonts w:ascii="Arial Narrow" w:hAnsi="Arial Narrow"/>
        </w:rPr>
        <w:t>obavljaju</w:t>
      </w:r>
      <w:proofErr w:type="spellEnd"/>
      <w:r w:rsidRPr="006E5111">
        <w:rPr>
          <w:rFonts w:ascii="Arial Narrow" w:hAnsi="Arial Narrow"/>
        </w:rPr>
        <w:t xml:space="preserve"> </w:t>
      </w:r>
      <w:proofErr w:type="spellStart"/>
      <w:r w:rsidRPr="006E5111">
        <w:rPr>
          <w:rFonts w:ascii="Arial Narrow" w:hAnsi="Arial Narrow"/>
        </w:rPr>
        <w:t>djelatnost</w:t>
      </w:r>
      <w:proofErr w:type="spellEnd"/>
      <w:r w:rsidRPr="006E5111">
        <w:rPr>
          <w:rFonts w:ascii="Arial Narrow" w:hAnsi="Arial Narrow"/>
        </w:rPr>
        <w:t xml:space="preserve"> </w:t>
      </w:r>
      <w:proofErr w:type="spellStart"/>
      <w:r w:rsidRPr="006E5111">
        <w:rPr>
          <w:rFonts w:ascii="Arial Narrow" w:hAnsi="Arial Narrow"/>
        </w:rPr>
        <w:t>uvoza</w:t>
      </w:r>
      <w:proofErr w:type="spellEnd"/>
      <w:r w:rsidRPr="006E5111">
        <w:rPr>
          <w:rFonts w:ascii="Arial Narrow" w:hAnsi="Arial Narrow"/>
        </w:rPr>
        <w:t xml:space="preserve"> </w:t>
      </w:r>
      <w:proofErr w:type="spellStart"/>
      <w:r w:rsidRPr="006E5111">
        <w:rPr>
          <w:rFonts w:ascii="Arial Narrow" w:hAnsi="Arial Narrow"/>
        </w:rPr>
        <w:t>medicinskog</w:t>
      </w:r>
      <w:proofErr w:type="spellEnd"/>
      <w:r w:rsidRPr="006E5111">
        <w:rPr>
          <w:rFonts w:ascii="Arial Narrow" w:hAnsi="Arial Narrow"/>
        </w:rPr>
        <w:t xml:space="preserve"> </w:t>
      </w:r>
      <w:proofErr w:type="spellStart"/>
      <w:r w:rsidRPr="006E5111">
        <w:rPr>
          <w:rFonts w:ascii="Arial Narrow" w:hAnsi="Arial Narrow"/>
        </w:rPr>
        <w:t>proizvoda</w:t>
      </w:r>
      <w:proofErr w:type="spellEnd"/>
      <w:r w:rsidRPr="006E5111">
        <w:rPr>
          <w:rFonts w:ascii="Arial Narrow" w:hAnsi="Arial Narrow"/>
        </w:rPr>
        <w:t xml:space="preserve"> </w:t>
      </w:r>
      <w:proofErr w:type="spellStart"/>
      <w:r w:rsidRPr="006E5111">
        <w:rPr>
          <w:rFonts w:ascii="Arial Narrow" w:hAnsi="Arial Narrow"/>
        </w:rPr>
        <w:t>taj</w:t>
      </w:r>
      <w:proofErr w:type="spellEnd"/>
      <w:r w:rsidRPr="006E5111">
        <w:rPr>
          <w:rFonts w:ascii="Arial Narrow" w:hAnsi="Arial Narrow"/>
        </w:rPr>
        <w:t xml:space="preserve"> </w:t>
      </w:r>
      <w:proofErr w:type="spellStart"/>
      <w:r w:rsidRPr="006E5111">
        <w:rPr>
          <w:rFonts w:ascii="Arial Narrow" w:hAnsi="Arial Narrow"/>
        </w:rPr>
        <w:t>dokument</w:t>
      </w:r>
      <w:proofErr w:type="spellEnd"/>
      <w:r w:rsidRPr="006E5111">
        <w:rPr>
          <w:rFonts w:ascii="Arial Narrow" w:hAnsi="Arial Narrow"/>
        </w:rPr>
        <w:t xml:space="preserve"> </w:t>
      </w:r>
      <w:proofErr w:type="spellStart"/>
      <w:r w:rsidRPr="006E5111">
        <w:rPr>
          <w:rFonts w:ascii="Arial Narrow" w:hAnsi="Arial Narrow"/>
        </w:rPr>
        <w:t>može</w:t>
      </w:r>
      <w:proofErr w:type="spellEnd"/>
      <w:r w:rsidRPr="006E5111">
        <w:rPr>
          <w:rFonts w:ascii="Arial Narrow" w:hAnsi="Arial Narrow"/>
        </w:rPr>
        <w:t xml:space="preserve"> </w:t>
      </w:r>
      <w:proofErr w:type="spellStart"/>
      <w:r w:rsidRPr="006E5111">
        <w:rPr>
          <w:rFonts w:ascii="Arial Narrow" w:hAnsi="Arial Narrow"/>
        </w:rPr>
        <w:t>biti</w:t>
      </w:r>
      <w:proofErr w:type="spellEnd"/>
      <w:r w:rsidRPr="006E5111">
        <w:rPr>
          <w:rFonts w:ascii="Arial Narrow" w:hAnsi="Arial Narrow"/>
        </w:rPr>
        <w:t xml:space="preserve"> </w:t>
      </w:r>
      <w:proofErr w:type="spellStart"/>
      <w:r w:rsidRPr="006E5111">
        <w:rPr>
          <w:rFonts w:ascii="Arial Narrow" w:hAnsi="Arial Narrow"/>
        </w:rPr>
        <w:t>zamijenjena</w:t>
      </w:r>
      <w:proofErr w:type="spellEnd"/>
      <w:r w:rsidRPr="006E5111">
        <w:rPr>
          <w:rFonts w:ascii="Arial Narrow" w:hAnsi="Arial Narrow"/>
        </w:rPr>
        <w:t xml:space="preserve"> </w:t>
      </w:r>
      <w:proofErr w:type="spellStart"/>
      <w:r w:rsidRPr="006E5111">
        <w:rPr>
          <w:rFonts w:ascii="Arial Narrow" w:hAnsi="Arial Narrow"/>
        </w:rPr>
        <w:t>izjavom</w:t>
      </w:r>
      <w:proofErr w:type="spellEnd"/>
      <w:r w:rsidRPr="006E5111">
        <w:rPr>
          <w:rFonts w:ascii="Arial Narrow" w:hAnsi="Arial Narrow"/>
        </w:rPr>
        <w:t xml:space="preserve"> pod </w:t>
      </w:r>
      <w:proofErr w:type="spellStart"/>
      <w:r w:rsidRPr="006E5111">
        <w:rPr>
          <w:rFonts w:ascii="Arial Narrow" w:hAnsi="Arial Narrow"/>
        </w:rPr>
        <w:t>prisegom</w:t>
      </w:r>
      <w:proofErr w:type="spellEnd"/>
      <w:r w:rsidRPr="006E5111">
        <w:rPr>
          <w:rFonts w:ascii="Arial Narrow" w:hAnsi="Arial Narrow"/>
        </w:rPr>
        <w:t xml:space="preserve"> </w:t>
      </w:r>
      <w:proofErr w:type="spellStart"/>
      <w:r w:rsidRPr="006E5111">
        <w:rPr>
          <w:rFonts w:ascii="Arial Narrow" w:hAnsi="Arial Narrow"/>
        </w:rPr>
        <w:t>ili</w:t>
      </w:r>
      <w:proofErr w:type="spellEnd"/>
      <w:r w:rsidRPr="006E5111">
        <w:rPr>
          <w:rFonts w:ascii="Arial Narrow" w:hAnsi="Arial Narrow"/>
        </w:rPr>
        <w:t xml:space="preserve">, </w:t>
      </w:r>
      <w:proofErr w:type="spellStart"/>
      <w:r w:rsidRPr="006E5111">
        <w:rPr>
          <w:rFonts w:ascii="Arial Narrow" w:hAnsi="Arial Narrow"/>
        </w:rPr>
        <w:t>ako</w:t>
      </w:r>
      <w:proofErr w:type="spellEnd"/>
      <w:r w:rsidRPr="006E5111">
        <w:rPr>
          <w:rFonts w:ascii="Arial Narrow" w:hAnsi="Arial Narrow"/>
        </w:rPr>
        <w:t xml:space="preserve"> </w:t>
      </w:r>
      <w:proofErr w:type="spellStart"/>
      <w:r w:rsidRPr="006E5111">
        <w:rPr>
          <w:rFonts w:ascii="Arial Narrow" w:hAnsi="Arial Narrow"/>
        </w:rPr>
        <w:t>izjava</w:t>
      </w:r>
      <w:proofErr w:type="spellEnd"/>
      <w:r w:rsidRPr="006E5111">
        <w:rPr>
          <w:rFonts w:ascii="Arial Narrow" w:hAnsi="Arial Narrow"/>
        </w:rPr>
        <w:t xml:space="preserve"> pod </w:t>
      </w:r>
      <w:proofErr w:type="spellStart"/>
      <w:r w:rsidRPr="006E5111">
        <w:rPr>
          <w:rFonts w:ascii="Arial Narrow" w:hAnsi="Arial Narrow"/>
        </w:rPr>
        <w:t>prisegom</w:t>
      </w:r>
      <w:proofErr w:type="spellEnd"/>
      <w:r w:rsidRPr="006E5111">
        <w:rPr>
          <w:rFonts w:ascii="Arial Narrow" w:hAnsi="Arial Narrow"/>
        </w:rPr>
        <w:t xml:space="preserve"> </w:t>
      </w:r>
      <w:proofErr w:type="spellStart"/>
      <w:r w:rsidRPr="006E5111">
        <w:rPr>
          <w:rFonts w:ascii="Arial Narrow" w:hAnsi="Arial Narrow"/>
        </w:rPr>
        <w:t>prema</w:t>
      </w:r>
      <w:proofErr w:type="spellEnd"/>
      <w:r w:rsidRPr="006E5111">
        <w:rPr>
          <w:rFonts w:ascii="Arial Narrow" w:hAnsi="Arial Narrow"/>
        </w:rPr>
        <w:t xml:space="preserve"> </w:t>
      </w:r>
      <w:proofErr w:type="spellStart"/>
      <w:r w:rsidRPr="006E5111">
        <w:rPr>
          <w:rFonts w:ascii="Arial Narrow" w:hAnsi="Arial Narrow"/>
        </w:rPr>
        <w:t>pravu</w:t>
      </w:r>
      <w:proofErr w:type="spellEnd"/>
      <w:r w:rsidRPr="006E5111">
        <w:rPr>
          <w:rFonts w:ascii="Arial Narrow" w:hAnsi="Arial Narrow"/>
        </w:rPr>
        <w:t xml:space="preserve"> </w:t>
      </w:r>
      <w:proofErr w:type="spellStart"/>
      <w:r w:rsidRPr="006E5111">
        <w:rPr>
          <w:rFonts w:ascii="Arial Narrow" w:hAnsi="Arial Narrow"/>
        </w:rPr>
        <w:t>dotične</w:t>
      </w:r>
      <w:proofErr w:type="spellEnd"/>
      <w:r w:rsidRPr="006E5111">
        <w:rPr>
          <w:rFonts w:ascii="Arial Narrow" w:hAnsi="Arial Narrow"/>
        </w:rPr>
        <w:t xml:space="preserve"> </w:t>
      </w:r>
      <w:proofErr w:type="spellStart"/>
      <w:r w:rsidRPr="006E5111">
        <w:rPr>
          <w:rFonts w:ascii="Arial Narrow" w:hAnsi="Arial Narrow"/>
        </w:rPr>
        <w:t>države</w:t>
      </w:r>
      <w:proofErr w:type="spellEnd"/>
      <w:r w:rsidRPr="006E5111">
        <w:rPr>
          <w:rFonts w:ascii="Arial Narrow" w:hAnsi="Arial Narrow"/>
        </w:rPr>
        <w:t xml:space="preserve"> ne </w:t>
      </w:r>
      <w:proofErr w:type="spellStart"/>
      <w:r w:rsidRPr="006E5111">
        <w:rPr>
          <w:rFonts w:ascii="Arial Narrow" w:hAnsi="Arial Narrow"/>
        </w:rPr>
        <w:t>postoji</w:t>
      </w:r>
      <w:proofErr w:type="spellEnd"/>
      <w:r w:rsidRPr="006E5111">
        <w:rPr>
          <w:rFonts w:ascii="Arial Narrow" w:hAnsi="Arial Narrow"/>
        </w:rPr>
        <w:t xml:space="preserve">, </w:t>
      </w:r>
      <w:proofErr w:type="spellStart"/>
      <w:r w:rsidRPr="006E5111">
        <w:rPr>
          <w:rFonts w:ascii="Arial Narrow" w:hAnsi="Arial Narrow"/>
        </w:rPr>
        <w:t>izjavom</w:t>
      </w:r>
      <w:proofErr w:type="spellEnd"/>
      <w:r w:rsidRPr="006E5111">
        <w:rPr>
          <w:rFonts w:ascii="Arial Narrow" w:hAnsi="Arial Narrow"/>
        </w:rPr>
        <w:t xml:space="preserve"> </w:t>
      </w:r>
      <w:proofErr w:type="spellStart"/>
      <w:r w:rsidRPr="006E5111">
        <w:rPr>
          <w:rFonts w:ascii="Arial Narrow" w:hAnsi="Arial Narrow"/>
        </w:rPr>
        <w:t>davatelja</w:t>
      </w:r>
      <w:proofErr w:type="spellEnd"/>
      <w:r w:rsidRPr="006E5111">
        <w:rPr>
          <w:rFonts w:ascii="Arial Narrow" w:hAnsi="Arial Narrow"/>
        </w:rPr>
        <w:t xml:space="preserve"> s </w:t>
      </w:r>
      <w:proofErr w:type="spellStart"/>
      <w:r w:rsidRPr="006E5111">
        <w:rPr>
          <w:rFonts w:ascii="Arial Narrow" w:hAnsi="Arial Narrow"/>
        </w:rPr>
        <w:t>ovjerenim</w:t>
      </w:r>
      <w:proofErr w:type="spellEnd"/>
      <w:r w:rsidRPr="006E5111">
        <w:rPr>
          <w:rFonts w:ascii="Arial Narrow" w:hAnsi="Arial Narrow"/>
        </w:rPr>
        <w:t xml:space="preserve"> </w:t>
      </w:r>
      <w:proofErr w:type="spellStart"/>
      <w:r w:rsidRPr="006E5111">
        <w:rPr>
          <w:rFonts w:ascii="Arial Narrow" w:hAnsi="Arial Narrow"/>
        </w:rPr>
        <w:t>potpisom</w:t>
      </w:r>
      <w:proofErr w:type="spellEnd"/>
      <w:r w:rsidRPr="006E5111">
        <w:rPr>
          <w:rFonts w:ascii="Arial Narrow" w:hAnsi="Arial Narrow"/>
        </w:rPr>
        <w:t xml:space="preserve"> </w:t>
      </w:r>
      <w:proofErr w:type="spellStart"/>
      <w:r w:rsidRPr="006E5111">
        <w:rPr>
          <w:rFonts w:ascii="Arial Narrow" w:hAnsi="Arial Narrow"/>
        </w:rPr>
        <w:t>kod</w:t>
      </w:r>
      <w:proofErr w:type="spellEnd"/>
      <w:r w:rsidRPr="006E5111">
        <w:rPr>
          <w:rFonts w:ascii="Arial Narrow" w:hAnsi="Arial Narrow"/>
        </w:rPr>
        <w:t xml:space="preserve"> </w:t>
      </w:r>
      <w:proofErr w:type="spellStart"/>
      <w:r w:rsidRPr="006E5111">
        <w:rPr>
          <w:rFonts w:ascii="Arial Narrow" w:hAnsi="Arial Narrow"/>
        </w:rPr>
        <w:t>nadležne</w:t>
      </w:r>
      <w:proofErr w:type="spellEnd"/>
      <w:r w:rsidRPr="006E5111">
        <w:rPr>
          <w:rFonts w:ascii="Arial Narrow" w:hAnsi="Arial Narrow"/>
        </w:rPr>
        <w:t xml:space="preserve"> </w:t>
      </w:r>
      <w:proofErr w:type="spellStart"/>
      <w:r w:rsidRPr="006E5111">
        <w:rPr>
          <w:rFonts w:ascii="Arial Narrow" w:hAnsi="Arial Narrow"/>
        </w:rPr>
        <w:t>sudske</w:t>
      </w:r>
      <w:proofErr w:type="spellEnd"/>
      <w:r w:rsidRPr="006E5111">
        <w:rPr>
          <w:rFonts w:ascii="Arial Narrow" w:hAnsi="Arial Narrow"/>
        </w:rPr>
        <w:t xml:space="preserve"> </w:t>
      </w:r>
      <w:proofErr w:type="spellStart"/>
      <w:r w:rsidRPr="006E5111">
        <w:rPr>
          <w:rFonts w:ascii="Arial Narrow" w:hAnsi="Arial Narrow"/>
        </w:rPr>
        <w:t>ili</w:t>
      </w:r>
      <w:proofErr w:type="spellEnd"/>
      <w:r w:rsidRPr="006E5111">
        <w:rPr>
          <w:rFonts w:ascii="Arial Narrow" w:hAnsi="Arial Narrow"/>
        </w:rPr>
        <w:t xml:space="preserve"> </w:t>
      </w:r>
      <w:proofErr w:type="spellStart"/>
      <w:r w:rsidRPr="006E5111">
        <w:rPr>
          <w:rFonts w:ascii="Arial Narrow" w:hAnsi="Arial Narrow"/>
        </w:rPr>
        <w:t>upravne</w:t>
      </w:r>
      <w:proofErr w:type="spellEnd"/>
      <w:r w:rsidRPr="006E5111">
        <w:rPr>
          <w:rFonts w:ascii="Arial Narrow" w:hAnsi="Arial Narrow"/>
        </w:rPr>
        <w:t xml:space="preserve"> </w:t>
      </w:r>
      <w:proofErr w:type="spellStart"/>
      <w:r w:rsidRPr="006E5111">
        <w:rPr>
          <w:rFonts w:ascii="Arial Narrow" w:hAnsi="Arial Narrow"/>
        </w:rPr>
        <w:t>vlasti</w:t>
      </w:r>
      <w:proofErr w:type="spellEnd"/>
      <w:r w:rsidRPr="006E5111">
        <w:rPr>
          <w:rFonts w:ascii="Arial Narrow" w:hAnsi="Arial Narrow"/>
        </w:rPr>
        <w:t xml:space="preserve">, </w:t>
      </w:r>
      <w:proofErr w:type="spellStart"/>
      <w:r w:rsidRPr="006E5111">
        <w:rPr>
          <w:rFonts w:ascii="Arial Narrow" w:hAnsi="Arial Narrow"/>
        </w:rPr>
        <w:t>javnog</w:t>
      </w:r>
      <w:proofErr w:type="spellEnd"/>
      <w:r w:rsidRPr="006E5111">
        <w:rPr>
          <w:rFonts w:ascii="Arial Narrow" w:hAnsi="Arial Narrow"/>
        </w:rPr>
        <w:t xml:space="preserve"> </w:t>
      </w:r>
      <w:proofErr w:type="spellStart"/>
      <w:r w:rsidRPr="006E5111">
        <w:rPr>
          <w:rFonts w:ascii="Arial Narrow" w:hAnsi="Arial Narrow"/>
        </w:rPr>
        <w:t>bilježnika</w:t>
      </w:r>
      <w:proofErr w:type="spellEnd"/>
      <w:r w:rsidRPr="006E5111">
        <w:rPr>
          <w:rFonts w:ascii="Arial Narrow" w:hAnsi="Arial Narrow"/>
        </w:rPr>
        <w:t xml:space="preserve"> </w:t>
      </w:r>
      <w:proofErr w:type="spellStart"/>
      <w:r w:rsidRPr="006E5111">
        <w:rPr>
          <w:rFonts w:ascii="Arial Narrow" w:hAnsi="Arial Narrow"/>
        </w:rPr>
        <w:t>ili</w:t>
      </w:r>
      <w:proofErr w:type="spellEnd"/>
      <w:r w:rsidRPr="006E5111">
        <w:rPr>
          <w:rFonts w:ascii="Arial Narrow" w:hAnsi="Arial Narrow"/>
        </w:rPr>
        <w:t xml:space="preserve"> </w:t>
      </w:r>
      <w:proofErr w:type="spellStart"/>
      <w:r w:rsidRPr="006E5111">
        <w:rPr>
          <w:rFonts w:ascii="Arial Narrow" w:hAnsi="Arial Narrow"/>
        </w:rPr>
        <w:t>strukovnog</w:t>
      </w:r>
      <w:proofErr w:type="spellEnd"/>
      <w:r w:rsidRPr="006E5111">
        <w:rPr>
          <w:rFonts w:ascii="Arial Narrow" w:hAnsi="Arial Narrow"/>
        </w:rPr>
        <w:t xml:space="preserve"> </w:t>
      </w:r>
      <w:proofErr w:type="spellStart"/>
      <w:r w:rsidRPr="006E5111">
        <w:rPr>
          <w:rFonts w:ascii="Arial Narrow" w:hAnsi="Arial Narrow"/>
        </w:rPr>
        <w:t>ili</w:t>
      </w:r>
      <w:proofErr w:type="spellEnd"/>
      <w:r w:rsidRPr="006E5111">
        <w:rPr>
          <w:rFonts w:ascii="Arial Narrow" w:hAnsi="Arial Narrow"/>
        </w:rPr>
        <w:t xml:space="preserve"> </w:t>
      </w:r>
      <w:proofErr w:type="spellStart"/>
      <w:r w:rsidRPr="006E5111">
        <w:rPr>
          <w:rFonts w:ascii="Arial Narrow" w:hAnsi="Arial Narrow"/>
        </w:rPr>
        <w:t>trgovinskog</w:t>
      </w:r>
      <w:proofErr w:type="spellEnd"/>
      <w:r w:rsidRPr="006E5111">
        <w:rPr>
          <w:rFonts w:ascii="Arial Narrow" w:hAnsi="Arial Narrow"/>
        </w:rPr>
        <w:t xml:space="preserve"> </w:t>
      </w:r>
      <w:proofErr w:type="spellStart"/>
      <w:r w:rsidRPr="006E5111">
        <w:rPr>
          <w:rFonts w:ascii="Arial Narrow" w:hAnsi="Arial Narrow"/>
        </w:rPr>
        <w:t>tijela</w:t>
      </w:r>
      <w:proofErr w:type="spellEnd"/>
      <w:r w:rsidRPr="006E5111">
        <w:rPr>
          <w:rFonts w:ascii="Arial Narrow" w:hAnsi="Arial Narrow"/>
        </w:rPr>
        <w:t xml:space="preserve"> u </w:t>
      </w:r>
      <w:proofErr w:type="spellStart"/>
      <w:r w:rsidRPr="006E5111">
        <w:rPr>
          <w:rFonts w:ascii="Arial Narrow" w:hAnsi="Arial Narrow"/>
        </w:rPr>
        <w:t>državi</w:t>
      </w:r>
      <w:proofErr w:type="spellEnd"/>
      <w:r w:rsidRPr="006E5111">
        <w:rPr>
          <w:rFonts w:ascii="Arial Narrow" w:hAnsi="Arial Narrow"/>
        </w:rPr>
        <w:t xml:space="preserve"> </w:t>
      </w:r>
      <w:proofErr w:type="spellStart"/>
      <w:r w:rsidRPr="006E5111">
        <w:rPr>
          <w:rFonts w:ascii="Arial Narrow" w:hAnsi="Arial Narrow"/>
        </w:rPr>
        <w:t>poslovnog</w:t>
      </w:r>
      <w:proofErr w:type="spellEnd"/>
      <w:r w:rsidRPr="006E5111">
        <w:rPr>
          <w:rFonts w:ascii="Arial Narrow" w:hAnsi="Arial Narrow"/>
        </w:rPr>
        <w:t xml:space="preserve"> </w:t>
      </w:r>
      <w:proofErr w:type="spellStart"/>
      <w:r w:rsidRPr="006E5111">
        <w:rPr>
          <w:rFonts w:ascii="Arial Narrow" w:hAnsi="Arial Narrow"/>
        </w:rPr>
        <w:t>nastana</w:t>
      </w:r>
      <w:proofErr w:type="spellEnd"/>
      <w:r w:rsidRPr="006E5111">
        <w:rPr>
          <w:rFonts w:ascii="Arial Narrow" w:hAnsi="Arial Narrow"/>
        </w:rPr>
        <w:t xml:space="preserve"> </w:t>
      </w:r>
      <w:proofErr w:type="spellStart"/>
      <w:r w:rsidRPr="006E5111">
        <w:rPr>
          <w:rFonts w:ascii="Arial Narrow" w:hAnsi="Arial Narrow"/>
        </w:rPr>
        <w:t>gospodarskog</w:t>
      </w:r>
      <w:proofErr w:type="spellEnd"/>
      <w:r w:rsidRPr="006E5111">
        <w:rPr>
          <w:rFonts w:ascii="Arial Narrow" w:hAnsi="Arial Narrow"/>
        </w:rPr>
        <w:t xml:space="preserve"> </w:t>
      </w:r>
      <w:proofErr w:type="spellStart"/>
      <w:r w:rsidRPr="006E5111">
        <w:rPr>
          <w:rFonts w:ascii="Arial Narrow" w:hAnsi="Arial Narrow"/>
        </w:rPr>
        <w:t>subjekta</w:t>
      </w:r>
      <w:proofErr w:type="spellEnd"/>
      <w:r w:rsidRPr="006E5111">
        <w:rPr>
          <w:rFonts w:ascii="Arial Narrow" w:hAnsi="Arial Narrow"/>
        </w:rPr>
        <w:t xml:space="preserve">, </w:t>
      </w:r>
      <w:proofErr w:type="spellStart"/>
      <w:r w:rsidRPr="006E5111">
        <w:rPr>
          <w:rFonts w:ascii="Arial Narrow" w:hAnsi="Arial Narrow"/>
        </w:rPr>
        <w:t>odnosno</w:t>
      </w:r>
      <w:proofErr w:type="spellEnd"/>
      <w:r w:rsidRPr="006E5111">
        <w:rPr>
          <w:rFonts w:ascii="Arial Narrow" w:hAnsi="Arial Narrow"/>
        </w:rPr>
        <w:t xml:space="preserve"> </w:t>
      </w:r>
      <w:proofErr w:type="spellStart"/>
      <w:r w:rsidRPr="006E5111">
        <w:rPr>
          <w:rFonts w:ascii="Arial Narrow" w:hAnsi="Arial Narrow"/>
        </w:rPr>
        <w:t>državi</w:t>
      </w:r>
      <w:proofErr w:type="spellEnd"/>
      <w:r w:rsidRPr="006E5111">
        <w:rPr>
          <w:rFonts w:ascii="Arial Narrow" w:hAnsi="Arial Narrow"/>
        </w:rPr>
        <w:t xml:space="preserve"> </w:t>
      </w:r>
      <w:proofErr w:type="spellStart"/>
      <w:r w:rsidRPr="006E5111">
        <w:rPr>
          <w:rFonts w:ascii="Arial Narrow" w:hAnsi="Arial Narrow"/>
        </w:rPr>
        <w:t>čiji</w:t>
      </w:r>
      <w:proofErr w:type="spellEnd"/>
      <w:r w:rsidRPr="006E5111">
        <w:rPr>
          <w:rFonts w:ascii="Arial Narrow" w:hAnsi="Arial Narrow"/>
        </w:rPr>
        <w:t xml:space="preserve"> je </w:t>
      </w:r>
      <w:proofErr w:type="spellStart"/>
      <w:r w:rsidRPr="006E5111">
        <w:rPr>
          <w:rFonts w:ascii="Arial Narrow" w:hAnsi="Arial Narrow"/>
        </w:rPr>
        <w:t>osoba</w:t>
      </w:r>
      <w:proofErr w:type="spellEnd"/>
      <w:r w:rsidRPr="006E5111">
        <w:rPr>
          <w:rFonts w:ascii="Arial Narrow" w:hAnsi="Arial Narrow"/>
        </w:rPr>
        <w:t xml:space="preserve"> </w:t>
      </w:r>
      <w:proofErr w:type="spellStart"/>
      <w:r w:rsidRPr="006E5111">
        <w:rPr>
          <w:rFonts w:ascii="Arial Narrow" w:hAnsi="Arial Narrow"/>
        </w:rPr>
        <w:t>državljanin</w:t>
      </w:r>
      <w:proofErr w:type="spellEnd"/>
      <w:r w:rsidRPr="006E5111">
        <w:rPr>
          <w:rFonts w:ascii="Arial Narrow" w:hAnsi="Arial Narrow"/>
        </w:rPr>
        <w:t xml:space="preserve"> </w:t>
      </w:r>
      <w:proofErr w:type="spellStart"/>
      <w:r w:rsidRPr="006E5111">
        <w:rPr>
          <w:rFonts w:ascii="Arial Narrow" w:hAnsi="Arial Narrow"/>
        </w:rPr>
        <w:t>kojom</w:t>
      </w:r>
      <w:proofErr w:type="spellEnd"/>
      <w:r w:rsidRPr="006E5111">
        <w:rPr>
          <w:rFonts w:ascii="Arial Narrow" w:hAnsi="Arial Narrow"/>
        </w:rPr>
        <w:t xml:space="preserve"> </w:t>
      </w:r>
      <w:proofErr w:type="spellStart"/>
      <w:r w:rsidRPr="006E5111">
        <w:rPr>
          <w:rFonts w:ascii="Arial Narrow" w:hAnsi="Arial Narrow"/>
        </w:rPr>
        <w:t>gospodarski</w:t>
      </w:r>
      <w:proofErr w:type="spellEnd"/>
      <w:r w:rsidRPr="006E5111">
        <w:rPr>
          <w:rFonts w:ascii="Arial Narrow" w:hAnsi="Arial Narrow"/>
        </w:rPr>
        <w:t xml:space="preserve"> </w:t>
      </w:r>
      <w:proofErr w:type="spellStart"/>
      <w:r w:rsidRPr="006E5111">
        <w:rPr>
          <w:rFonts w:ascii="Arial Narrow" w:hAnsi="Arial Narrow"/>
        </w:rPr>
        <w:t>subjekt</w:t>
      </w:r>
      <w:proofErr w:type="spellEnd"/>
      <w:r w:rsidRPr="006E5111">
        <w:rPr>
          <w:rFonts w:ascii="Arial Narrow" w:hAnsi="Arial Narrow"/>
        </w:rPr>
        <w:t xml:space="preserve"> </w:t>
      </w:r>
      <w:proofErr w:type="spellStart"/>
      <w:r w:rsidRPr="006E5111">
        <w:rPr>
          <w:rFonts w:ascii="Arial Narrow" w:hAnsi="Arial Narrow"/>
        </w:rPr>
        <w:t>izjavljuje</w:t>
      </w:r>
      <w:proofErr w:type="spellEnd"/>
      <w:r w:rsidRPr="006E5111">
        <w:rPr>
          <w:rFonts w:ascii="Arial Narrow" w:hAnsi="Arial Narrow"/>
        </w:rPr>
        <w:t xml:space="preserve"> da je </w:t>
      </w:r>
      <w:proofErr w:type="spellStart"/>
      <w:r w:rsidRPr="006E5111">
        <w:rPr>
          <w:rFonts w:ascii="Arial Narrow" w:hAnsi="Arial Narrow"/>
        </w:rPr>
        <w:t>prema</w:t>
      </w:r>
      <w:proofErr w:type="spellEnd"/>
      <w:r w:rsidRPr="006E5111">
        <w:rPr>
          <w:rFonts w:ascii="Arial Narrow" w:hAnsi="Arial Narrow"/>
        </w:rPr>
        <w:t xml:space="preserve"> </w:t>
      </w:r>
      <w:proofErr w:type="spellStart"/>
      <w:r w:rsidRPr="006E5111">
        <w:rPr>
          <w:rFonts w:ascii="Arial Narrow" w:hAnsi="Arial Narrow"/>
        </w:rPr>
        <w:t>pravu</w:t>
      </w:r>
      <w:proofErr w:type="spellEnd"/>
      <w:r w:rsidRPr="006E5111">
        <w:rPr>
          <w:rFonts w:ascii="Arial Narrow" w:hAnsi="Arial Narrow"/>
        </w:rPr>
        <w:t xml:space="preserve"> </w:t>
      </w:r>
      <w:proofErr w:type="spellStart"/>
      <w:r w:rsidRPr="006E5111">
        <w:rPr>
          <w:rFonts w:ascii="Arial Narrow" w:hAnsi="Arial Narrow"/>
        </w:rPr>
        <w:t>države</w:t>
      </w:r>
      <w:proofErr w:type="spellEnd"/>
      <w:r w:rsidRPr="006E5111">
        <w:rPr>
          <w:rFonts w:ascii="Arial Narrow" w:hAnsi="Arial Narrow"/>
        </w:rPr>
        <w:t xml:space="preserve"> </w:t>
      </w:r>
      <w:proofErr w:type="spellStart"/>
      <w:r w:rsidRPr="006E5111">
        <w:rPr>
          <w:rFonts w:ascii="Arial Narrow" w:hAnsi="Arial Narrow"/>
        </w:rPr>
        <w:t>poslovnog</w:t>
      </w:r>
      <w:proofErr w:type="spellEnd"/>
      <w:r w:rsidRPr="006E5111">
        <w:rPr>
          <w:rFonts w:ascii="Arial Narrow" w:hAnsi="Arial Narrow"/>
        </w:rPr>
        <w:t xml:space="preserve"> </w:t>
      </w:r>
      <w:proofErr w:type="spellStart"/>
      <w:r w:rsidRPr="006E5111">
        <w:rPr>
          <w:rFonts w:ascii="Arial Narrow" w:hAnsi="Arial Narrow"/>
        </w:rPr>
        <w:t>nastana</w:t>
      </w:r>
      <w:proofErr w:type="spellEnd"/>
      <w:r w:rsidRPr="006E5111">
        <w:rPr>
          <w:rFonts w:ascii="Arial Narrow" w:hAnsi="Arial Narrow"/>
        </w:rPr>
        <w:t xml:space="preserve"> </w:t>
      </w:r>
      <w:proofErr w:type="spellStart"/>
      <w:r w:rsidRPr="006E5111">
        <w:rPr>
          <w:rFonts w:ascii="Arial Narrow" w:hAnsi="Arial Narrow"/>
        </w:rPr>
        <w:t>ovlašten</w:t>
      </w:r>
      <w:proofErr w:type="spellEnd"/>
      <w:r w:rsidRPr="006E5111">
        <w:rPr>
          <w:rFonts w:ascii="Arial Narrow" w:hAnsi="Arial Narrow"/>
        </w:rPr>
        <w:t xml:space="preserve"> za </w:t>
      </w:r>
      <w:proofErr w:type="spellStart"/>
      <w:r w:rsidRPr="006E5111">
        <w:rPr>
          <w:rFonts w:ascii="Arial Narrow" w:hAnsi="Arial Narrow"/>
        </w:rPr>
        <w:t>uvoz</w:t>
      </w:r>
      <w:proofErr w:type="spellEnd"/>
      <w:r w:rsidRPr="006E5111">
        <w:rPr>
          <w:rFonts w:ascii="Arial Narrow" w:hAnsi="Arial Narrow"/>
        </w:rPr>
        <w:t xml:space="preserve"> </w:t>
      </w:r>
      <w:proofErr w:type="spellStart"/>
      <w:r w:rsidRPr="006E5111">
        <w:rPr>
          <w:rFonts w:ascii="Arial Narrow" w:hAnsi="Arial Narrow"/>
        </w:rPr>
        <w:t>medicinskih</w:t>
      </w:r>
      <w:proofErr w:type="spellEnd"/>
      <w:r w:rsidRPr="006E5111">
        <w:rPr>
          <w:rFonts w:ascii="Arial Narrow" w:hAnsi="Arial Narrow"/>
        </w:rPr>
        <w:t xml:space="preserve"> </w:t>
      </w:r>
      <w:proofErr w:type="spellStart"/>
      <w:r w:rsidRPr="006E5111">
        <w:rPr>
          <w:rFonts w:ascii="Arial Narrow" w:hAnsi="Arial Narrow"/>
        </w:rPr>
        <w:t>proizvoda</w:t>
      </w:r>
      <w:proofErr w:type="spellEnd"/>
    </w:p>
    <w:p w:rsidR="00C040A3" w:rsidRDefault="00C040A3" w:rsidP="00C040A3">
      <w:pPr>
        <w:spacing w:after="0"/>
        <w:jc w:val="both"/>
        <w:rPr>
          <w:rFonts w:ascii="Arial Narrow" w:hAnsi="Arial Narrow"/>
          <w:b/>
        </w:rPr>
      </w:pPr>
    </w:p>
    <w:p w:rsidR="00C040A3" w:rsidRPr="00B56CF4" w:rsidRDefault="00C040A3" w:rsidP="00C040A3">
      <w:pPr>
        <w:spacing w:after="0"/>
        <w:ind w:left="720"/>
        <w:jc w:val="both"/>
        <w:rPr>
          <w:rFonts w:ascii="Arial Narrow" w:hAnsi="Arial Narrow"/>
          <w:b/>
        </w:rPr>
      </w:pPr>
      <w:r>
        <w:rPr>
          <w:rFonts w:ascii="Arial Narrow" w:hAnsi="Arial Narrow"/>
          <w:b/>
        </w:rPr>
        <w:t>6.5</w:t>
      </w:r>
      <w:r w:rsidRPr="00B56CF4">
        <w:rPr>
          <w:rFonts w:ascii="Arial Narrow" w:hAnsi="Arial Narrow"/>
          <w:b/>
        </w:rPr>
        <w:t xml:space="preserve">.2. </w:t>
      </w:r>
      <w:r w:rsidRPr="00B56CF4">
        <w:rPr>
          <w:rFonts w:ascii="Arial Narrow" w:hAnsi="Arial Narrow"/>
          <w:b/>
          <w:lang w:val="hr-HR"/>
        </w:rPr>
        <w:t>Uvjet za nuđenje medicinskih proizvoda</w:t>
      </w:r>
    </w:p>
    <w:p w:rsidR="00C040A3" w:rsidRPr="00B56CF4" w:rsidRDefault="00C040A3" w:rsidP="00C040A3">
      <w:pPr>
        <w:spacing w:after="0"/>
        <w:ind w:left="720"/>
        <w:jc w:val="both"/>
        <w:rPr>
          <w:rFonts w:ascii="Arial Narrow" w:hAnsi="Arial Narrow"/>
          <w:lang w:val="hr-HR"/>
        </w:rPr>
      </w:pPr>
      <w:r w:rsidRPr="00B56CF4">
        <w:rPr>
          <w:rFonts w:ascii="Arial Narrow" w:hAnsi="Arial Narrow"/>
          <w:lang w:val="hr-HR"/>
        </w:rPr>
        <w:lastRenderedPageBreak/>
        <w:t>Sukladno članku 46. Zakona o medicinskim proizvodima (NN 76/13) dozvoljeno je nuđenje samo onih medicinskih proizvoda koji imaju ocjenu sukladnosti te su označeni oznakom »CE«.</w:t>
      </w:r>
    </w:p>
    <w:p w:rsidR="00C040A3" w:rsidRDefault="00C040A3" w:rsidP="00C040A3">
      <w:pPr>
        <w:spacing w:after="0"/>
        <w:ind w:left="720"/>
        <w:jc w:val="both"/>
        <w:rPr>
          <w:rFonts w:ascii="Arial Narrow" w:hAnsi="Arial Narrow"/>
        </w:rPr>
      </w:pPr>
    </w:p>
    <w:p w:rsidR="00C040A3" w:rsidRPr="00B56CF4" w:rsidRDefault="00C040A3" w:rsidP="00C040A3">
      <w:pPr>
        <w:spacing w:after="0"/>
        <w:ind w:left="720"/>
        <w:jc w:val="both"/>
        <w:rPr>
          <w:rFonts w:ascii="Arial Narrow" w:hAnsi="Arial Narrow"/>
          <w:lang w:val="hr-HR"/>
        </w:rPr>
      </w:pPr>
      <w:r w:rsidRPr="00B56CF4">
        <w:rPr>
          <w:rFonts w:ascii="Arial Narrow" w:hAnsi="Arial Narrow"/>
          <w:b/>
          <w:lang w:val="hr-HR"/>
        </w:rPr>
        <w:t>1. Izjavu o sukladnosti proizvođača</w:t>
      </w:r>
      <w:r w:rsidRPr="00B56CF4">
        <w:rPr>
          <w:rFonts w:ascii="Arial Narrow" w:hAnsi="Arial Narrow"/>
          <w:lang w:val="hr-HR"/>
        </w:rPr>
        <w:t xml:space="preserve"> kojom proizvođač medicinskih proizvoda jamči da je proizvodni postupak ili medicinski proizvod sukladan bitnim zahtjevima koji su odgovarajući sa zahtjevima određenim Zakonom o medicinskim proizvodima (NN 76/2013), Pravilnikom o bitnim zahtjevima, razvrstavanju, upisu u očevidnik proizvođača, upisu medicinskih proizvoda u očevidnik medicinskih proizvoda te ocjenjivanju sukladnosti medicinskih proizvoda (NN 84/2013) i ostalim propisima donesenim na temelju Zakona o medicinskim proizvodima ili propisima Europske unije.</w:t>
      </w:r>
    </w:p>
    <w:p w:rsidR="00C040A3" w:rsidRPr="00B56CF4" w:rsidRDefault="00C040A3" w:rsidP="00C040A3">
      <w:pPr>
        <w:spacing w:after="0"/>
        <w:ind w:left="720"/>
        <w:jc w:val="both"/>
        <w:rPr>
          <w:rFonts w:ascii="Arial Narrow" w:hAnsi="Arial Narrow"/>
          <w:lang w:val="hr-HR"/>
        </w:rPr>
      </w:pPr>
      <w:r w:rsidRPr="00B56CF4">
        <w:rPr>
          <w:rFonts w:ascii="Arial Narrow" w:hAnsi="Arial Narrow"/>
          <w:lang w:val="hr-HR"/>
        </w:rPr>
        <w:t>Ukoliko se radi o proizvođačima sa sjedištem u trećim zemljama, u Izjavi mora biti naveden puni naziv ovlaštenog zastupnika u Europskoj uniji, kao dokaz da proizvođač ima ovlaštenog zastupnika u EU, sukladno članku 51. i 52. Zakona o medicinskim proizvodima.</w:t>
      </w:r>
    </w:p>
    <w:p w:rsidR="00C040A3" w:rsidRPr="00B56CF4" w:rsidRDefault="00C040A3" w:rsidP="00C040A3">
      <w:pPr>
        <w:spacing w:after="0"/>
        <w:ind w:left="720"/>
        <w:jc w:val="both"/>
        <w:rPr>
          <w:rFonts w:ascii="Arial Narrow" w:hAnsi="Arial Narrow"/>
          <w:lang w:val="hr-HR"/>
        </w:rPr>
      </w:pPr>
      <w:r w:rsidRPr="00B56CF4">
        <w:rPr>
          <w:rFonts w:ascii="Arial Narrow" w:hAnsi="Arial Narrow"/>
          <w:lang w:val="hr-HR"/>
        </w:rPr>
        <w:t>Ukoliko Izjava ne sadržava taj podatak, potrebno je priložiti Izjavu proizvođača i/ili ovlaštenog zastupnika u EU kao dokaz da proizvođač ima ovlaštenog zastupnika u EU, sukladno članku 51. i 52. Zakona o medicinskim proizvodima, a iz koje je razvidno da je ponuditelju dozvoljeno nuđenje medicinskih proizvoda.</w:t>
      </w:r>
    </w:p>
    <w:p w:rsidR="00C040A3" w:rsidRPr="00B56CF4" w:rsidRDefault="00C040A3" w:rsidP="00110DF0">
      <w:pPr>
        <w:spacing w:after="0"/>
        <w:ind w:left="720"/>
        <w:jc w:val="both"/>
        <w:rPr>
          <w:rFonts w:ascii="Arial Narrow" w:hAnsi="Arial Narrow"/>
          <w:lang w:val="hr-HR"/>
        </w:rPr>
      </w:pPr>
      <w:r w:rsidRPr="00B56CF4">
        <w:rPr>
          <w:rFonts w:ascii="Arial Narrow" w:hAnsi="Arial Narrow"/>
          <w:lang w:val="hr-HR"/>
        </w:rPr>
        <w:t xml:space="preserve">Izjava proizvođača ili ovlaštenog zastupnika za EU mora biti izdana na poslovnom pismu (memorandumu) proizvođača ili ovlaštenog zastupnika za EU te mora biti potpisana od strane davatelja izjave te sadržavati naznaku imena i prezimena, funkcije i kontakt podataka davatelja izjave. </w:t>
      </w:r>
    </w:p>
    <w:p w:rsidR="00C040A3" w:rsidRPr="00B56CF4" w:rsidRDefault="00C040A3" w:rsidP="00C040A3">
      <w:pPr>
        <w:spacing w:after="0"/>
        <w:ind w:left="720"/>
        <w:jc w:val="both"/>
        <w:rPr>
          <w:rFonts w:ascii="Arial Narrow" w:hAnsi="Arial Narrow"/>
          <w:lang w:val="hr-HR"/>
        </w:rPr>
      </w:pPr>
      <w:r w:rsidRPr="00B56CF4">
        <w:rPr>
          <w:rFonts w:ascii="Arial Narrow" w:hAnsi="Arial Narrow"/>
          <w:b/>
          <w:lang w:val="hr-HR"/>
        </w:rPr>
        <w:t>2. Potvrdu o sukladnosti</w:t>
      </w:r>
      <w:r w:rsidRPr="00B56CF4">
        <w:rPr>
          <w:rFonts w:ascii="Arial Narrow" w:hAnsi="Arial Narrow"/>
          <w:lang w:val="hr-HR"/>
        </w:rPr>
        <w:t xml:space="preserve"> odnosno dokaz da ponuđeni medicinski proizvod imaju CE oznaku, sukladno Zakonu o medicinskim proizvodima (NN 76/13). Ponuditelj je sposoban ako ima potvrdu - CE certifikat izdanu od strane nadležnih instituta ili priznatih tijela za kontrolu kvalitete. Na priloženom dokumentu potrebno je jasno naznačiti na koji dio predmeta nabave se potvrda odnosi.</w:t>
      </w:r>
    </w:p>
    <w:p w:rsidR="00C040A3" w:rsidRPr="00B56CF4" w:rsidRDefault="00C040A3" w:rsidP="00C040A3">
      <w:pPr>
        <w:spacing w:after="0"/>
        <w:ind w:left="720"/>
        <w:jc w:val="both"/>
        <w:rPr>
          <w:rFonts w:ascii="Arial Narrow" w:hAnsi="Arial Narrow"/>
          <w:lang w:val="hr-HR"/>
        </w:rPr>
      </w:pPr>
      <w:r w:rsidRPr="00B56CF4">
        <w:rPr>
          <w:rFonts w:ascii="Arial Narrow" w:hAnsi="Arial Narrow"/>
          <w:lang w:val="hr-HR"/>
        </w:rPr>
        <w:t xml:space="preserve">Potvrda o sukladnosti odnosno dokaz da ponuđeni proizvod ima CE oznaku  dostavlja se za sve ponuđene medicinske proizvode osim za medicinske proizvode klase rizika I </w:t>
      </w:r>
      <w:proofErr w:type="spellStart"/>
      <w:r w:rsidRPr="00B56CF4">
        <w:rPr>
          <w:rFonts w:ascii="Arial Narrow" w:hAnsi="Arial Narrow"/>
          <w:lang w:val="hr-HR"/>
        </w:rPr>
        <w:t>i</w:t>
      </w:r>
      <w:proofErr w:type="spellEnd"/>
      <w:r w:rsidRPr="00B56CF4">
        <w:rPr>
          <w:rFonts w:ascii="Arial Narrow" w:hAnsi="Arial Narrow"/>
          <w:lang w:val="hr-HR"/>
        </w:rPr>
        <w:t xml:space="preserve"> </w:t>
      </w:r>
      <w:proofErr w:type="spellStart"/>
      <w:r w:rsidRPr="00B56CF4">
        <w:rPr>
          <w:rFonts w:ascii="Arial Narrow" w:hAnsi="Arial Narrow"/>
          <w:lang w:val="hr-HR"/>
        </w:rPr>
        <w:t>in</w:t>
      </w:r>
      <w:proofErr w:type="spellEnd"/>
      <w:r w:rsidRPr="00B56CF4">
        <w:rPr>
          <w:rFonts w:ascii="Arial Narrow" w:hAnsi="Arial Narrow"/>
          <w:lang w:val="hr-HR"/>
        </w:rPr>
        <w:t xml:space="preserve"> </w:t>
      </w:r>
      <w:proofErr w:type="spellStart"/>
      <w:r w:rsidRPr="00B56CF4">
        <w:rPr>
          <w:rFonts w:ascii="Arial Narrow" w:hAnsi="Arial Narrow"/>
          <w:lang w:val="hr-HR"/>
        </w:rPr>
        <w:t>vitro</w:t>
      </w:r>
      <w:proofErr w:type="spellEnd"/>
      <w:r w:rsidRPr="00B56CF4">
        <w:rPr>
          <w:rFonts w:ascii="Arial Narrow" w:hAnsi="Arial Narrow"/>
          <w:lang w:val="hr-HR"/>
        </w:rPr>
        <w:t xml:space="preserve"> dijagnostičke medicinske proizvode iz skupine ˝ostali˝.</w:t>
      </w:r>
    </w:p>
    <w:p w:rsidR="00C040A3" w:rsidRPr="00B56CF4" w:rsidRDefault="00C040A3" w:rsidP="00C040A3">
      <w:pPr>
        <w:spacing w:after="0"/>
        <w:ind w:left="720"/>
        <w:jc w:val="both"/>
        <w:rPr>
          <w:rFonts w:ascii="Arial Narrow" w:hAnsi="Arial Narrow"/>
          <w:lang w:val="hr-HR"/>
        </w:rPr>
      </w:pPr>
      <w:proofErr w:type="spellStart"/>
      <w:r w:rsidRPr="00B56CF4">
        <w:rPr>
          <w:rFonts w:ascii="Arial Narrow" w:hAnsi="Arial Narrow"/>
        </w:rPr>
        <w:t>Izjavu</w:t>
      </w:r>
      <w:proofErr w:type="spellEnd"/>
      <w:r w:rsidRPr="00B56CF4">
        <w:rPr>
          <w:rFonts w:ascii="Arial Narrow" w:hAnsi="Arial Narrow"/>
        </w:rPr>
        <w:t xml:space="preserve"> o </w:t>
      </w:r>
      <w:proofErr w:type="spellStart"/>
      <w:r w:rsidRPr="00B56CF4">
        <w:rPr>
          <w:rFonts w:ascii="Arial Narrow" w:hAnsi="Arial Narrow"/>
        </w:rPr>
        <w:t>sukladnosti</w:t>
      </w:r>
      <w:proofErr w:type="spellEnd"/>
      <w:r w:rsidRPr="00B56CF4">
        <w:rPr>
          <w:rFonts w:ascii="Arial Narrow" w:hAnsi="Arial Narrow"/>
        </w:rPr>
        <w:t xml:space="preserve"> i </w:t>
      </w:r>
      <w:proofErr w:type="spellStart"/>
      <w:r w:rsidRPr="00B56CF4">
        <w:rPr>
          <w:rFonts w:ascii="Arial Narrow" w:hAnsi="Arial Narrow"/>
        </w:rPr>
        <w:t>potvrdu</w:t>
      </w:r>
      <w:proofErr w:type="spellEnd"/>
      <w:r w:rsidRPr="00B56CF4">
        <w:rPr>
          <w:rFonts w:ascii="Arial Narrow" w:hAnsi="Arial Narrow"/>
        </w:rPr>
        <w:t xml:space="preserve"> o </w:t>
      </w:r>
      <w:proofErr w:type="spellStart"/>
      <w:r w:rsidRPr="00B56CF4">
        <w:rPr>
          <w:rFonts w:ascii="Arial Narrow" w:hAnsi="Arial Narrow"/>
        </w:rPr>
        <w:t>sukladnosti</w:t>
      </w:r>
      <w:proofErr w:type="spellEnd"/>
      <w:r w:rsidRPr="00B56CF4">
        <w:rPr>
          <w:rFonts w:ascii="Arial Narrow" w:hAnsi="Arial Narrow"/>
        </w:rPr>
        <w:t xml:space="preserve"> za </w:t>
      </w:r>
      <w:proofErr w:type="spellStart"/>
      <w:r w:rsidRPr="00B56CF4">
        <w:rPr>
          <w:rFonts w:ascii="Arial Narrow" w:hAnsi="Arial Narrow"/>
        </w:rPr>
        <w:t>proizvode</w:t>
      </w:r>
      <w:proofErr w:type="spellEnd"/>
      <w:r w:rsidRPr="00B56CF4">
        <w:rPr>
          <w:rFonts w:ascii="Arial Narrow" w:hAnsi="Arial Narrow"/>
        </w:rPr>
        <w:t xml:space="preserve"> </w:t>
      </w:r>
      <w:proofErr w:type="spellStart"/>
      <w:r w:rsidRPr="00B56CF4">
        <w:rPr>
          <w:rFonts w:ascii="Arial Narrow" w:hAnsi="Arial Narrow"/>
        </w:rPr>
        <w:t>koje</w:t>
      </w:r>
      <w:proofErr w:type="spellEnd"/>
      <w:r w:rsidRPr="00B56CF4">
        <w:rPr>
          <w:rFonts w:ascii="Arial Narrow" w:hAnsi="Arial Narrow"/>
        </w:rPr>
        <w:t xml:space="preserve"> </w:t>
      </w:r>
      <w:proofErr w:type="spellStart"/>
      <w:r w:rsidRPr="00B56CF4">
        <w:rPr>
          <w:rFonts w:ascii="Arial Narrow" w:hAnsi="Arial Narrow"/>
        </w:rPr>
        <w:t>nudi</w:t>
      </w:r>
      <w:proofErr w:type="spellEnd"/>
      <w:r w:rsidRPr="00B56CF4">
        <w:rPr>
          <w:rFonts w:ascii="Arial Narrow" w:hAnsi="Arial Narrow"/>
        </w:rPr>
        <w:t xml:space="preserve"> </w:t>
      </w:r>
      <w:proofErr w:type="spellStart"/>
      <w:r w:rsidRPr="00B56CF4">
        <w:rPr>
          <w:rFonts w:ascii="Arial Narrow" w:hAnsi="Arial Narrow"/>
        </w:rPr>
        <w:t>ponuditelji</w:t>
      </w:r>
      <w:proofErr w:type="spellEnd"/>
      <w:r w:rsidRPr="00B56CF4">
        <w:rPr>
          <w:rFonts w:ascii="Arial Narrow" w:hAnsi="Arial Narrow"/>
        </w:rPr>
        <w:t xml:space="preserve"> </w:t>
      </w:r>
      <w:proofErr w:type="spellStart"/>
      <w:r w:rsidRPr="00B56CF4">
        <w:rPr>
          <w:rFonts w:ascii="Arial Narrow" w:hAnsi="Arial Narrow"/>
        </w:rPr>
        <w:t>mogu</w:t>
      </w:r>
      <w:proofErr w:type="spellEnd"/>
      <w:r w:rsidRPr="00B56CF4">
        <w:rPr>
          <w:rFonts w:ascii="Arial Narrow" w:hAnsi="Arial Narrow"/>
        </w:rPr>
        <w:t xml:space="preserve"> </w:t>
      </w:r>
      <w:proofErr w:type="spellStart"/>
      <w:r w:rsidRPr="00B56CF4">
        <w:rPr>
          <w:rFonts w:ascii="Arial Narrow" w:hAnsi="Arial Narrow"/>
        </w:rPr>
        <w:t>dostaviti</w:t>
      </w:r>
      <w:proofErr w:type="spellEnd"/>
      <w:r w:rsidRPr="00B56CF4">
        <w:rPr>
          <w:rFonts w:ascii="Arial Narrow" w:hAnsi="Arial Narrow"/>
        </w:rPr>
        <w:t xml:space="preserve"> </w:t>
      </w:r>
      <w:proofErr w:type="spellStart"/>
      <w:r w:rsidRPr="00B56CF4">
        <w:rPr>
          <w:rFonts w:ascii="Arial Narrow" w:hAnsi="Arial Narrow"/>
        </w:rPr>
        <w:t>na</w:t>
      </w:r>
      <w:proofErr w:type="spellEnd"/>
      <w:r w:rsidRPr="00B56CF4">
        <w:rPr>
          <w:rFonts w:ascii="Arial Narrow" w:hAnsi="Arial Narrow"/>
        </w:rPr>
        <w:t xml:space="preserve"> </w:t>
      </w:r>
      <w:proofErr w:type="spellStart"/>
      <w:r w:rsidRPr="00B56CF4">
        <w:rPr>
          <w:rFonts w:ascii="Arial Narrow" w:hAnsi="Arial Narrow"/>
        </w:rPr>
        <w:t>engleskom</w:t>
      </w:r>
      <w:proofErr w:type="spellEnd"/>
      <w:r w:rsidRPr="00B56CF4">
        <w:rPr>
          <w:rFonts w:ascii="Arial Narrow" w:hAnsi="Arial Narrow"/>
        </w:rPr>
        <w:t xml:space="preserve"> </w:t>
      </w:r>
      <w:proofErr w:type="spellStart"/>
      <w:r w:rsidRPr="00B56CF4">
        <w:rPr>
          <w:rFonts w:ascii="Arial Narrow" w:hAnsi="Arial Narrow"/>
        </w:rPr>
        <w:t>jeziku</w:t>
      </w:r>
      <w:proofErr w:type="spellEnd"/>
      <w:r w:rsidRPr="00B56CF4">
        <w:rPr>
          <w:rFonts w:ascii="Arial Narrow" w:hAnsi="Arial Narrow"/>
        </w:rPr>
        <w:t xml:space="preserve">. </w:t>
      </w:r>
      <w:proofErr w:type="spellStart"/>
      <w:r w:rsidRPr="00B56CF4">
        <w:rPr>
          <w:rFonts w:ascii="Arial Narrow" w:hAnsi="Arial Narrow"/>
        </w:rPr>
        <w:t>Ponuditelji</w:t>
      </w:r>
      <w:proofErr w:type="spellEnd"/>
      <w:r w:rsidRPr="00B56CF4">
        <w:rPr>
          <w:rFonts w:ascii="Arial Narrow" w:hAnsi="Arial Narrow"/>
        </w:rPr>
        <w:t xml:space="preserve"> </w:t>
      </w:r>
      <w:proofErr w:type="spellStart"/>
      <w:r w:rsidRPr="00B56CF4">
        <w:rPr>
          <w:rFonts w:ascii="Arial Narrow" w:hAnsi="Arial Narrow"/>
        </w:rPr>
        <w:t>su</w:t>
      </w:r>
      <w:proofErr w:type="spellEnd"/>
      <w:r w:rsidRPr="00B56CF4">
        <w:rPr>
          <w:rFonts w:ascii="Arial Narrow" w:hAnsi="Arial Narrow"/>
        </w:rPr>
        <w:t xml:space="preserve"> </w:t>
      </w:r>
      <w:proofErr w:type="spellStart"/>
      <w:r w:rsidRPr="00B56CF4">
        <w:rPr>
          <w:rFonts w:ascii="Arial Narrow" w:hAnsi="Arial Narrow"/>
        </w:rPr>
        <w:t>dužni</w:t>
      </w:r>
      <w:proofErr w:type="spellEnd"/>
      <w:r w:rsidRPr="00B56CF4">
        <w:rPr>
          <w:rFonts w:ascii="Arial Narrow" w:hAnsi="Arial Narrow"/>
        </w:rPr>
        <w:t xml:space="preserve"> </w:t>
      </w:r>
      <w:proofErr w:type="spellStart"/>
      <w:r w:rsidRPr="00B56CF4">
        <w:rPr>
          <w:rFonts w:ascii="Arial Narrow" w:hAnsi="Arial Narrow"/>
        </w:rPr>
        <w:t>ukoliko</w:t>
      </w:r>
      <w:proofErr w:type="spellEnd"/>
      <w:r w:rsidRPr="00B56CF4">
        <w:rPr>
          <w:rFonts w:ascii="Arial Narrow" w:hAnsi="Arial Narrow"/>
        </w:rPr>
        <w:t xml:space="preserve"> </w:t>
      </w:r>
      <w:proofErr w:type="spellStart"/>
      <w:r w:rsidRPr="00B56CF4">
        <w:rPr>
          <w:rFonts w:ascii="Arial Narrow" w:hAnsi="Arial Narrow"/>
        </w:rPr>
        <w:t>zaprime</w:t>
      </w:r>
      <w:proofErr w:type="spellEnd"/>
      <w:r w:rsidRPr="00B56CF4">
        <w:rPr>
          <w:rFonts w:ascii="Arial Narrow" w:hAnsi="Arial Narrow"/>
        </w:rPr>
        <w:t xml:space="preserve"> </w:t>
      </w:r>
      <w:proofErr w:type="spellStart"/>
      <w:r w:rsidRPr="00B56CF4">
        <w:rPr>
          <w:rFonts w:ascii="Arial Narrow" w:hAnsi="Arial Narrow"/>
        </w:rPr>
        <w:t>pisani</w:t>
      </w:r>
      <w:proofErr w:type="spellEnd"/>
      <w:r w:rsidRPr="00B56CF4">
        <w:rPr>
          <w:rFonts w:ascii="Arial Narrow" w:hAnsi="Arial Narrow"/>
        </w:rPr>
        <w:t xml:space="preserve"> </w:t>
      </w:r>
      <w:proofErr w:type="spellStart"/>
      <w:r w:rsidRPr="00B56CF4">
        <w:rPr>
          <w:rFonts w:ascii="Arial Narrow" w:hAnsi="Arial Narrow"/>
        </w:rPr>
        <w:t>zahtjev</w:t>
      </w:r>
      <w:proofErr w:type="spellEnd"/>
      <w:r w:rsidRPr="00B56CF4">
        <w:rPr>
          <w:rFonts w:ascii="Arial Narrow" w:hAnsi="Arial Narrow"/>
        </w:rPr>
        <w:t xml:space="preserve"> </w:t>
      </w:r>
      <w:proofErr w:type="spellStart"/>
      <w:r w:rsidRPr="00B56CF4">
        <w:rPr>
          <w:rFonts w:ascii="Arial Narrow" w:hAnsi="Arial Narrow"/>
        </w:rPr>
        <w:t>Naručitelja</w:t>
      </w:r>
      <w:proofErr w:type="spellEnd"/>
      <w:r w:rsidRPr="00B56CF4">
        <w:rPr>
          <w:rFonts w:ascii="Arial Narrow" w:hAnsi="Arial Narrow"/>
        </w:rPr>
        <w:t xml:space="preserve">, </w:t>
      </w:r>
      <w:proofErr w:type="spellStart"/>
      <w:r w:rsidRPr="00B56CF4">
        <w:rPr>
          <w:rFonts w:ascii="Arial Narrow" w:hAnsi="Arial Narrow"/>
        </w:rPr>
        <w:t>dostaviti</w:t>
      </w:r>
      <w:proofErr w:type="spellEnd"/>
      <w:r w:rsidRPr="00B56CF4">
        <w:rPr>
          <w:rFonts w:ascii="Arial Narrow" w:hAnsi="Arial Narrow"/>
        </w:rPr>
        <w:t xml:space="preserve"> </w:t>
      </w:r>
      <w:proofErr w:type="spellStart"/>
      <w:r w:rsidRPr="00B56CF4">
        <w:rPr>
          <w:rFonts w:ascii="Arial Narrow" w:hAnsi="Arial Narrow"/>
        </w:rPr>
        <w:t>prijevod</w:t>
      </w:r>
      <w:proofErr w:type="spellEnd"/>
      <w:r w:rsidRPr="00B56CF4">
        <w:rPr>
          <w:rFonts w:ascii="Arial Narrow" w:hAnsi="Arial Narrow"/>
        </w:rPr>
        <w:t xml:space="preserve"> za </w:t>
      </w:r>
      <w:proofErr w:type="spellStart"/>
      <w:r w:rsidRPr="00B56CF4">
        <w:rPr>
          <w:rFonts w:ascii="Arial Narrow" w:hAnsi="Arial Narrow"/>
        </w:rPr>
        <w:t>iste</w:t>
      </w:r>
      <w:proofErr w:type="spellEnd"/>
      <w:r w:rsidRPr="00B56CF4">
        <w:rPr>
          <w:rFonts w:ascii="Arial Narrow" w:hAnsi="Arial Narrow"/>
        </w:rPr>
        <w:t xml:space="preserve"> </w:t>
      </w:r>
      <w:proofErr w:type="spellStart"/>
      <w:r w:rsidRPr="00B56CF4">
        <w:rPr>
          <w:rFonts w:ascii="Arial Narrow" w:hAnsi="Arial Narrow"/>
        </w:rPr>
        <w:t>na</w:t>
      </w:r>
      <w:proofErr w:type="spellEnd"/>
      <w:r w:rsidRPr="00B56CF4">
        <w:rPr>
          <w:rFonts w:ascii="Arial Narrow" w:hAnsi="Arial Narrow"/>
        </w:rPr>
        <w:t xml:space="preserve"> </w:t>
      </w:r>
      <w:proofErr w:type="spellStart"/>
      <w:r w:rsidRPr="00B56CF4">
        <w:rPr>
          <w:rFonts w:ascii="Arial Narrow" w:hAnsi="Arial Narrow"/>
        </w:rPr>
        <w:t>hrvatskom</w:t>
      </w:r>
      <w:proofErr w:type="spellEnd"/>
      <w:r w:rsidRPr="00B56CF4">
        <w:rPr>
          <w:rFonts w:ascii="Arial Narrow" w:hAnsi="Arial Narrow"/>
        </w:rPr>
        <w:t xml:space="preserve"> </w:t>
      </w:r>
      <w:proofErr w:type="spellStart"/>
      <w:r w:rsidRPr="00B56CF4">
        <w:rPr>
          <w:rFonts w:ascii="Arial Narrow" w:hAnsi="Arial Narrow"/>
        </w:rPr>
        <w:t>jeziku</w:t>
      </w:r>
      <w:proofErr w:type="spellEnd"/>
      <w:r w:rsidRPr="00B56CF4">
        <w:rPr>
          <w:rFonts w:ascii="Arial Narrow" w:hAnsi="Arial Narrow"/>
        </w:rPr>
        <w:t>.</w:t>
      </w:r>
    </w:p>
    <w:p w:rsidR="00917EC8" w:rsidRDefault="00917EC8" w:rsidP="00841CCC">
      <w:pPr>
        <w:spacing w:after="0"/>
        <w:jc w:val="both"/>
        <w:rPr>
          <w:rFonts w:ascii="Arial Narrow" w:hAnsi="Arial Narrow"/>
          <w:lang w:val="hr-HR"/>
        </w:rPr>
      </w:pPr>
    </w:p>
    <w:p w:rsidR="0062235E" w:rsidRDefault="0062235E" w:rsidP="00841CCC">
      <w:pPr>
        <w:spacing w:after="0"/>
        <w:jc w:val="both"/>
        <w:rPr>
          <w:rFonts w:ascii="Arial Narrow" w:hAnsi="Arial Narrow"/>
          <w:lang w:val="hr-HR"/>
        </w:rPr>
      </w:pPr>
    </w:p>
    <w:p w:rsidR="0062235E" w:rsidRDefault="0062235E" w:rsidP="00841CCC">
      <w:pPr>
        <w:spacing w:after="0"/>
        <w:jc w:val="both"/>
        <w:rPr>
          <w:rFonts w:ascii="Arial Narrow" w:hAnsi="Arial Narrow"/>
          <w:lang w:val="hr-HR"/>
        </w:rPr>
      </w:pPr>
    </w:p>
    <w:p w:rsidR="0062235E" w:rsidRDefault="0062235E" w:rsidP="00841CCC">
      <w:pPr>
        <w:spacing w:after="0"/>
        <w:jc w:val="both"/>
        <w:rPr>
          <w:rFonts w:ascii="Arial Narrow" w:hAnsi="Arial Narrow"/>
          <w:lang w:val="hr-HR"/>
        </w:rPr>
      </w:pPr>
    </w:p>
    <w:p w:rsidR="0062235E" w:rsidRDefault="0062235E" w:rsidP="00841CCC">
      <w:pPr>
        <w:spacing w:after="0"/>
        <w:jc w:val="both"/>
        <w:rPr>
          <w:rFonts w:ascii="Arial Narrow" w:hAnsi="Arial Narrow"/>
          <w:lang w:val="hr-HR"/>
        </w:rPr>
      </w:pPr>
    </w:p>
    <w:p w:rsidR="0062235E" w:rsidRDefault="0062235E" w:rsidP="00841CCC">
      <w:pPr>
        <w:spacing w:after="0"/>
        <w:jc w:val="both"/>
        <w:rPr>
          <w:rFonts w:ascii="Arial Narrow" w:hAnsi="Arial Narrow"/>
          <w:lang w:val="hr-HR"/>
        </w:rPr>
      </w:pPr>
    </w:p>
    <w:p w:rsidR="0062235E" w:rsidRDefault="0062235E" w:rsidP="00841CCC">
      <w:pPr>
        <w:spacing w:after="0"/>
        <w:jc w:val="both"/>
        <w:rPr>
          <w:rFonts w:ascii="Arial Narrow" w:hAnsi="Arial Narrow"/>
          <w:lang w:val="hr-HR"/>
        </w:rPr>
      </w:pPr>
    </w:p>
    <w:p w:rsidR="0062235E" w:rsidRDefault="0062235E" w:rsidP="00841CCC">
      <w:pPr>
        <w:spacing w:after="0"/>
        <w:jc w:val="both"/>
        <w:rPr>
          <w:rFonts w:ascii="Arial Narrow" w:hAnsi="Arial Narrow"/>
          <w:lang w:val="hr-HR"/>
        </w:rPr>
      </w:pPr>
    </w:p>
    <w:p w:rsidR="00B031CF" w:rsidRDefault="00B031CF" w:rsidP="00841CCC">
      <w:pPr>
        <w:spacing w:after="0"/>
        <w:jc w:val="both"/>
        <w:rPr>
          <w:rFonts w:ascii="Arial Narrow" w:hAnsi="Arial Narrow"/>
          <w:lang w:val="hr-HR"/>
        </w:rPr>
      </w:pPr>
    </w:p>
    <w:p w:rsidR="00B031CF" w:rsidRDefault="00B031CF" w:rsidP="00841CCC">
      <w:pPr>
        <w:spacing w:after="0"/>
        <w:jc w:val="both"/>
        <w:rPr>
          <w:rFonts w:ascii="Arial Narrow" w:hAnsi="Arial Narrow"/>
          <w:lang w:val="hr-HR"/>
        </w:rPr>
      </w:pPr>
    </w:p>
    <w:p w:rsidR="00B031CF" w:rsidRDefault="00B031CF" w:rsidP="00841CCC">
      <w:pPr>
        <w:spacing w:after="0"/>
        <w:jc w:val="both"/>
        <w:rPr>
          <w:rFonts w:ascii="Arial Narrow" w:hAnsi="Arial Narrow"/>
          <w:lang w:val="hr-HR"/>
        </w:rPr>
      </w:pPr>
    </w:p>
    <w:p w:rsidR="00B031CF" w:rsidRDefault="00B031CF" w:rsidP="00841CCC">
      <w:pPr>
        <w:spacing w:after="0"/>
        <w:jc w:val="both"/>
        <w:rPr>
          <w:rFonts w:ascii="Arial Narrow" w:hAnsi="Arial Narrow"/>
          <w:lang w:val="hr-HR"/>
        </w:rPr>
      </w:pPr>
    </w:p>
    <w:p w:rsidR="00B031CF" w:rsidRDefault="00B031CF" w:rsidP="00841CCC">
      <w:pPr>
        <w:spacing w:after="0"/>
        <w:jc w:val="both"/>
        <w:rPr>
          <w:rFonts w:ascii="Arial Narrow" w:hAnsi="Arial Narrow"/>
          <w:lang w:val="hr-HR"/>
        </w:rPr>
      </w:pPr>
    </w:p>
    <w:p w:rsidR="00B031CF" w:rsidRDefault="00B031CF" w:rsidP="00841CCC">
      <w:pPr>
        <w:spacing w:after="0"/>
        <w:jc w:val="both"/>
        <w:rPr>
          <w:rFonts w:ascii="Arial Narrow" w:hAnsi="Arial Narrow"/>
          <w:lang w:val="hr-HR"/>
        </w:rPr>
      </w:pPr>
    </w:p>
    <w:p w:rsidR="00B031CF" w:rsidRDefault="00B031CF" w:rsidP="00841CCC">
      <w:pPr>
        <w:spacing w:after="0"/>
        <w:jc w:val="both"/>
        <w:rPr>
          <w:rFonts w:ascii="Arial Narrow" w:hAnsi="Arial Narrow"/>
          <w:lang w:val="hr-HR"/>
        </w:rPr>
      </w:pPr>
    </w:p>
    <w:p w:rsidR="00B031CF" w:rsidRDefault="00B031CF" w:rsidP="00841CCC">
      <w:pPr>
        <w:spacing w:after="0"/>
        <w:jc w:val="both"/>
        <w:rPr>
          <w:rFonts w:ascii="Arial Narrow" w:hAnsi="Arial Narrow"/>
          <w:lang w:val="hr-HR"/>
        </w:rPr>
      </w:pPr>
    </w:p>
    <w:p w:rsidR="00B031CF" w:rsidRDefault="00B031CF" w:rsidP="00841CCC">
      <w:pPr>
        <w:spacing w:after="0"/>
        <w:jc w:val="both"/>
        <w:rPr>
          <w:rFonts w:ascii="Arial Narrow" w:hAnsi="Arial Narrow"/>
          <w:lang w:val="hr-HR"/>
        </w:rPr>
      </w:pPr>
    </w:p>
    <w:p w:rsidR="0062235E" w:rsidRDefault="0062235E" w:rsidP="00841CCC">
      <w:pPr>
        <w:spacing w:after="0"/>
        <w:jc w:val="both"/>
        <w:rPr>
          <w:rFonts w:ascii="Arial Narrow" w:hAnsi="Arial Narrow"/>
          <w:lang w:val="hr-HR"/>
        </w:rPr>
      </w:pPr>
    </w:p>
    <w:p w:rsidR="0062235E" w:rsidRDefault="0062235E" w:rsidP="00841CCC">
      <w:pPr>
        <w:spacing w:after="0"/>
        <w:jc w:val="both"/>
        <w:rPr>
          <w:rFonts w:ascii="Arial Narrow" w:hAnsi="Arial Narrow"/>
          <w:lang w:val="hr-HR"/>
        </w:rPr>
      </w:pPr>
    </w:p>
    <w:p w:rsidR="008B4EF7" w:rsidRPr="00C61C14" w:rsidRDefault="00151876" w:rsidP="00183481">
      <w:pPr>
        <w:shd w:val="clear" w:color="auto" w:fill="F2F2F2" w:themeFill="background1" w:themeFillShade="F2"/>
        <w:spacing w:after="0" w:line="240" w:lineRule="auto"/>
        <w:jc w:val="both"/>
        <w:rPr>
          <w:rFonts w:ascii="Arial Narrow" w:eastAsia="Times New Roman" w:hAnsi="Arial Narrow" w:cstheme="minorHAnsi"/>
          <w:lang w:val="hr-HR" w:eastAsia="hr-HR"/>
        </w:rPr>
      </w:pPr>
      <w:r w:rsidRPr="00C61C14">
        <w:rPr>
          <w:rFonts w:ascii="Arial Narrow" w:eastAsia="Times New Roman" w:hAnsi="Arial Narrow" w:cstheme="minorHAnsi"/>
          <w:b/>
          <w:snapToGrid w:val="0"/>
          <w:lang w:val="hr-HR"/>
        </w:rPr>
        <w:lastRenderedPageBreak/>
        <w:t>Prilog 1 -</w:t>
      </w:r>
      <w:r w:rsidR="009D2BD0" w:rsidRPr="00C61C14">
        <w:rPr>
          <w:rFonts w:ascii="Arial Narrow" w:eastAsia="Times New Roman" w:hAnsi="Arial Narrow" w:cstheme="minorHAnsi"/>
          <w:lang w:val="hr-HR" w:eastAsia="hr-HR"/>
        </w:rPr>
        <w:t xml:space="preserve"> </w:t>
      </w:r>
      <w:r w:rsidR="008B4EF7" w:rsidRPr="00C61C14">
        <w:rPr>
          <w:rFonts w:ascii="Arial Narrow" w:eastAsia="Times New Roman" w:hAnsi="Arial Narrow" w:cstheme="minorHAnsi"/>
          <w:b/>
          <w:snapToGrid w:val="0"/>
          <w:lang w:val="hr-HR"/>
        </w:rPr>
        <w:t>PONUDBENI LIST</w:t>
      </w:r>
    </w:p>
    <w:p w:rsidR="008B4EF7" w:rsidRPr="00C61C14" w:rsidRDefault="008B4EF7" w:rsidP="008B4EF7">
      <w:pPr>
        <w:spacing w:after="0" w:line="240" w:lineRule="auto"/>
        <w:jc w:val="both"/>
        <w:rPr>
          <w:rFonts w:ascii="Arial Narrow" w:eastAsia="Times New Roman" w:hAnsi="Arial Narrow" w:cstheme="minorHAnsi"/>
          <w:b/>
          <w:snapToGrid w:val="0"/>
          <w:lang w:val="hr-HR"/>
        </w:rPr>
      </w:pPr>
    </w:p>
    <w:p w:rsidR="008B4EF7" w:rsidRPr="00C61C14" w:rsidRDefault="008B4EF7" w:rsidP="008B4EF7">
      <w:pPr>
        <w:spacing w:after="0" w:line="240" w:lineRule="auto"/>
        <w:jc w:val="both"/>
        <w:rPr>
          <w:rFonts w:ascii="Arial Narrow" w:eastAsia="Times New Roman" w:hAnsi="Arial Narrow" w:cstheme="minorHAnsi"/>
          <w:b/>
          <w:snapToGrid w:val="0"/>
          <w:lang w:val="hr-HR"/>
        </w:rPr>
      </w:pPr>
      <w:r w:rsidRPr="00C61C14">
        <w:rPr>
          <w:rFonts w:ascii="Arial Narrow" w:eastAsia="Times New Roman" w:hAnsi="Arial Narrow" w:cstheme="minorHAnsi"/>
          <w:b/>
          <w:snapToGrid w:val="0"/>
          <w:lang w:val="hr-HR"/>
        </w:rPr>
        <w:t>Javni naručitelj:</w:t>
      </w:r>
      <w:r w:rsidR="009D2BD0" w:rsidRPr="00C61C14">
        <w:rPr>
          <w:rFonts w:ascii="Arial Narrow" w:eastAsia="Times New Roman" w:hAnsi="Arial Narrow" w:cstheme="minorHAnsi"/>
          <w:b/>
          <w:snapToGrid w:val="0"/>
          <w:lang w:val="hr-HR"/>
        </w:rPr>
        <w:t xml:space="preserve"> </w:t>
      </w:r>
      <w:r w:rsidRPr="00C61C14">
        <w:rPr>
          <w:rFonts w:ascii="Arial Narrow" w:eastAsia="Times New Roman" w:hAnsi="Arial Narrow" w:cstheme="minorHAnsi"/>
          <w:b/>
          <w:snapToGrid w:val="0"/>
          <w:lang w:val="hr-HR"/>
        </w:rPr>
        <w:t>Opća bolnica Pula</w:t>
      </w:r>
      <w:r w:rsidR="00ED0019" w:rsidRPr="00C61C14">
        <w:rPr>
          <w:rFonts w:ascii="Arial Narrow" w:eastAsia="Times New Roman" w:hAnsi="Arial Narrow" w:cstheme="minorHAnsi"/>
          <w:b/>
          <w:snapToGrid w:val="0"/>
          <w:lang w:val="hr-HR"/>
        </w:rPr>
        <w:t xml:space="preserve"> – </w:t>
      </w:r>
      <w:proofErr w:type="spellStart"/>
      <w:r w:rsidR="00ED0019" w:rsidRPr="00C61C14">
        <w:rPr>
          <w:rFonts w:ascii="Arial Narrow" w:eastAsia="Times New Roman" w:hAnsi="Arial Narrow" w:cstheme="minorHAnsi"/>
          <w:b/>
          <w:snapToGrid w:val="0"/>
          <w:lang w:val="hr-HR"/>
        </w:rPr>
        <w:t>Ospedale</w:t>
      </w:r>
      <w:proofErr w:type="spellEnd"/>
      <w:r w:rsidR="00ED0019" w:rsidRPr="00C61C14">
        <w:rPr>
          <w:rFonts w:ascii="Arial Narrow" w:eastAsia="Times New Roman" w:hAnsi="Arial Narrow" w:cstheme="minorHAnsi"/>
          <w:b/>
          <w:snapToGrid w:val="0"/>
          <w:lang w:val="hr-HR"/>
        </w:rPr>
        <w:t xml:space="preserve"> </w:t>
      </w:r>
      <w:proofErr w:type="spellStart"/>
      <w:r w:rsidR="00ED0019" w:rsidRPr="00C61C14">
        <w:rPr>
          <w:rFonts w:ascii="Arial Narrow" w:eastAsia="Times New Roman" w:hAnsi="Arial Narrow" w:cstheme="minorHAnsi"/>
          <w:b/>
          <w:snapToGrid w:val="0"/>
          <w:lang w:val="hr-HR"/>
        </w:rPr>
        <w:t>Genarale</w:t>
      </w:r>
      <w:proofErr w:type="spellEnd"/>
      <w:r w:rsidR="00ED0019" w:rsidRPr="00C61C14">
        <w:rPr>
          <w:rFonts w:ascii="Arial Narrow" w:eastAsia="Times New Roman" w:hAnsi="Arial Narrow" w:cstheme="minorHAnsi"/>
          <w:b/>
          <w:snapToGrid w:val="0"/>
          <w:lang w:val="hr-HR"/>
        </w:rPr>
        <w:t xml:space="preserve"> di Pola</w:t>
      </w:r>
    </w:p>
    <w:p w:rsidR="00ED0019" w:rsidRPr="001F13A6" w:rsidRDefault="008B4EF7" w:rsidP="008B4EF7">
      <w:pPr>
        <w:spacing w:after="0" w:line="240" w:lineRule="auto"/>
        <w:jc w:val="both"/>
        <w:rPr>
          <w:rFonts w:ascii="Arial Narrow" w:eastAsia="Times New Roman" w:hAnsi="Arial Narrow" w:cstheme="minorHAnsi"/>
          <w:snapToGrid w:val="0"/>
          <w:lang w:val="hr-HR"/>
        </w:rPr>
      </w:pPr>
      <w:r w:rsidRPr="001F13A6">
        <w:rPr>
          <w:rFonts w:ascii="Arial Narrow" w:eastAsia="Times New Roman" w:hAnsi="Arial Narrow" w:cstheme="minorHAnsi"/>
          <w:snapToGrid w:val="0"/>
          <w:lang w:val="hr-HR"/>
        </w:rPr>
        <w:t xml:space="preserve">Sjedište: Pula, </w:t>
      </w:r>
      <w:proofErr w:type="spellStart"/>
      <w:r w:rsidR="00ED0019" w:rsidRPr="001F13A6">
        <w:rPr>
          <w:rFonts w:ascii="Arial Narrow" w:eastAsia="Times New Roman" w:hAnsi="Arial Narrow" w:cstheme="minorHAnsi"/>
          <w:snapToGrid w:val="0"/>
          <w:lang w:val="hr-HR"/>
        </w:rPr>
        <w:t>Santoriova</w:t>
      </w:r>
      <w:proofErr w:type="spellEnd"/>
      <w:r w:rsidR="00ED0019" w:rsidRPr="001F13A6">
        <w:rPr>
          <w:rFonts w:ascii="Arial Narrow" w:eastAsia="Times New Roman" w:hAnsi="Arial Narrow" w:cstheme="minorHAnsi"/>
          <w:snapToGrid w:val="0"/>
          <w:lang w:val="hr-HR"/>
        </w:rPr>
        <w:t xml:space="preserve"> ulica - </w:t>
      </w:r>
      <w:proofErr w:type="spellStart"/>
      <w:r w:rsidR="00ED0019" w:rsidRPr="001F13A6">
        <w:rPr>
          <w:rFonts w:ascii="Arial Narrow" w:eastAsia="Times New Roman" w:hAnsi="Arial Narrow" w:cstheme="minorHAnsi"/>
          <w:snapToGrid w:val="0"/>
          <w:lang w:val="hr-HR"/>
        </w:rPr>
        <w:t>Via</w:t>
      </w:r>
      <w:proofErr w:type="spellEnd"/>
      <w:r w:rsidR="00ED0019" w:rsidRPr="001F13A6">
        <w:rPr>
          <w:rFonts w:ascii="Arial Narrow" w:eastAsia="Times New Roman" w:hAnsi="Arial Narrow" w:cstheme="minorHAnsi"/>
          <w:snapToGrid w:val="0"/>
          <w:lang w:val="hr-HR"/>
        </w:rPr>
        <w:t xml:space="preserve"> </w:t>
      </w:r>
      <w:proofErr w:type="spellStart"/>
      <w:r w:rsidR="00ED0019" w:rsidRPr="001F13A6">
        <w:rPr>
          <w:rFonts w:ascii="Arial Narrow" w:eastAsia="Times New Roman" w:hAnsi="Arial Narrow" w:cstheme="minorHAnsi"/>
          <w:snapToGrid w:val="0"/>
          <w:lang w:val="hr-HR"/>
        </w:rPr>
        <w:t>Santorio</w:t>
      </w:r>
      <w:proofErr w:type="spellEnd"/>
      <w:r w:rsidR="00ED0019" w:rsidRPr="001F13A6">
        <w:rPr>
          <w:rFonts w:ascii="Arial Narrow" w:eastAsia="Times New Roman" w:hAnsi="Arial Narrow" w:cstheme="minorHAnsi"/>
          <w:snapToGrid w:val="0"/>
          <w:lang w:val="hr-HR"/>
        </w:rPr>
        <w:t xml:space="preserve"> </w:t>
      </w:r>
      <w:proofErr w:type="spellStart"/>
      <w:r w:rsidR="00ED0019" w:rsidRPr="001F13A6">
        <w:rPr>
          <w:rFonts w:ascii="Arial Narrow" w:eastAsia="Times New Roman" w:hAnsi="Arial Narrow" w:cstheme="minorHAnsi"/>
          <w:snapToGrid w:val="0"/>
          <w:lang w:val="hr-HR"/>
        </w:rPr>
        <w:t>Santorio</w:t>
      </w:r>
      <w:proofErr w:type="spellEnd"/>
      <w:r w:rsidR="00ED0019" w:rsidRPr="001F13A6">
        <w:rPr>
          <w:rFonts w:ascii="Arial Narrow" w:eastAsia="Times New Roman" w:hAnsi="Arial Narrow" w:cstheme="minorHAnsi"/>
          <w:snapToGrid w:val="0"/>
          <w:lang w:val="hr-HR"/>
        </w:rPr>
        <w:t xml:space="preserve"> 24A</w:t>
      </w:r>
    </w:p>
    <w:p w:rsidR="008B4EF7" w:rsidRPr="001F13A6" w:rsidRDefault="008B4EF7" w:rsidP="008B4EF7">
      <w:pPr>
        <w:spacing w:after="0" w:line="240" w:lineRule="auto"/>
        <w:jc w:val="both"/>
        <w:rPr>
          <w:rFonts w:ascii="Arial Narrow" w:eastAsia="Times New Roman" w:hAnsi="Arial Narrow" w:cstheme="minorHAnsi"/>
          <w:snapToGrid w:val="0"/>
          <w:lang w:val="hr-HR"/>
        </w:rPr>
      </w:pPr>
      <w:r w:rsidRPr="001F13A6">
        <w:rPr>
          <w:rFonts w:ascii="Arial Narrow" w:eastAsia="Times New Roman" w:hAnsi="Arial Narrow" w:cstheme="minorHAnsi"/>
          <w:snapToGrid w:val="0"/>
          <w:lang w:val="hr-HR"/>
        </w:rPr>
        <w:t>OIB: 16089706543</w:t>
      </w:r>
    </w:p>
    <w:p w:rsidR="009D2BD0" w:rsidRPr="00C61C14" w:rsidRDefault="009D2BD0" w:rsidP="008B4EF7">
      <w:pPr>
        <w:spacing w:after="0" w:line="240" w:lineRule="auto"/>
        <w:jc w:val="both"/>
        <w:rPr>
          <w:rFonts w:ascii="Arial Narrow" w:eastAsia="Times New Roman" w:hAnsi="Arial Narrow" w:cstheme="minorHAnsi"/>
          <w:b/>
          <w:snapToGrid w:val="0"/>
          <w:lang w:val="hr-HR"/>
        </w:rPr>
      </w:pPr>
    </w:p>
    <w:p w:rsidR="00B56CF4" w:rsidRDefault="00F53DA9" w:rsidP="008B4EF7">
      <w:pPr>
        <w:spacing w:after="0" w:line="240" w:lineRule="auto"/>
        <w:jc w:val="both"/>
        <w:rPr>
          <w:rFonts w:ascii="Arial Narrow" w:eastAsia="Times New Roman" w:hAnsi="Arial Narrow" w:cstheme="minorHAnsi"/>
          <w:b/>
          <w:snapToGrid w:val="0"/>
          <w:lang w:val="hr-HR"/>
        </w:rPr>
      </w:pPr>
      <w:r>
        <w:rPr>
          <w:rFonts w:ascii="Arial Narrow" w:eastAsia="Times New Roman" w:hAnsi="Arial Narrow" w:cstheme="minorHAnsi"/>
          <w:b/>
          <w:snapToGrid w:val="0"/>
          <w:lang w:val="hr-HR"/>
        </w:rPr>
        <w:t>Predmet na</w:t>
      </w:r>
      <w:r w:rsidR="007E6C83">
        <w:rPr>
          <w:rFonts w:ascii="Arial Narrow" w:eastAsia="Times New Roman" w:hAnsi="Arial Narrow" w:cstheme="minorHAnsi"/>
          <w:b/>
          <w:snapToGrid w:val="0"/>
          <w:lang w:val="hr-HR"/>
        </w:rPr>
        <w:t>bave:</w:t>
      </w:r>
      <w:r w:rsidR="007E6C83" w:rsidRPr="007E6C83">
        <w:t xml:space="preserve"> </w:t>
      </w:r>
      <w:r w:rsidR="007E6C83" w:rsidRPr="007E6C83">
        <w:rPr>
          <w:rFonts w:ascii="Arial Narrow" w:eastAsia="Times New Roman" w:hAnsi="Arial Narrow" w:cstheme="minorHAnsi"/>
          <w:b/>
          <w:snapToGrid w:val="0"/>
          <w:lang w:val="hr-HR"/>
        </w:rPr>
        <w:t>Raznovrsni potrošni medicinski materijal</w:t>
      </w:r>
    </w:p>
    <w:p w:rsidR="00B56CF4" w:rsidRDefault="00B56CF4" w:rsidP="008B4EF7">
      <w:pPr>
        <w:spacing w:after="0" w:line="240" w:lineRule="auto"/>
        <w:jc w:val="both"/>
        <w:rPr>
          <w:rFonts w:ascii="Arial Narrow" w:eastAsia="Times New Roman" w:hAnsi="Arial Narrow" w:cstheme="minorHAnsi"/>
          <w:b/>
          <w:snapToGrid w:val="0"/>
          <w:lang w:val="hr-HR"/>
        </w:rPr>
      </w:pPr>
    </w:p>
    <w:p w:rsidR="006801CF" w:rsidRPr="00C61C14" w:rsidRDefault="00B56CF4" w:rsidP="008B4EF7">
      <w:pPr>
        <w:spacing w:after="0" w:line="240" w:lineRule="auto"/>
        <w:jc w:val="both"/>
        <w:rPr>
          <w:rFonts w:ascii="Arial Narrow" w:eastAsia="Times New Roman" w:hAnsi="Arial Narrow" w:cstheme="minorHAnsi"/>
          <w:b/>
          <w:snapToGrid w:val="0"/>
          <w:lang w:val="hr-HR"/>
        </w:rPr>
      </w:pPr>
      <w:proofErr w:type="spellStart"/>
      <w:r>
        <w:rPr>
          <w:rFonts w:ascii="Arial Narrow" w:eastAsia="Times New Roman" w:hAnsi="Arial Narrow" w:cstheme="minorHAnsi"/>
          <w:b/>
          <w:snapToGrid w:val="0"/>
          <w:lang w:val="hr-HR"/>
        </w:rPr>
        <w:t>Ev</w:t>
      </w:r>
      <w:proofErr w:type="spellEnd"/>
      <w:r>
        <w:rPr>
          <w:rFonts w:ascii="Arial Narrow" w:eastAsia="Times New Roman" w:hAnsi="Arial Narrow" w:cstheme="minorHAnsi"/>
          <w:b/>
          <w:snapToGrid w:val="0"/>
          <w:lang w:val="hr-HR"/>
        </w:rPr>
        <w:t xml:space="preserve">. broj: </w:t>
      </w:r>
      <w:r w:rsidR="007E6C83">
        <w:rPr>
          <w:rFonts w:ascii="Arial Narrow" w:eastAsia="Times New Roman" w:hAnsi="Arial Narrow" w:cstheme="minorHAnsi"/>
          <w:b/>
          <w:snapToGrid w:val="0"/>
          <w:lang w:val="hr-HR"/>
        </w:rPr>
        <w:t xml:space="preserve"> 35</w:t>
      </w:r>
      <w:r w:rsidR="00CD4E37">
        <w:rPr>
          <w:rFonts w:ascii="Arial Narrow" w:eastAsia="Times New Roman" w:hAnsi="Arial Narrow" w:cstheme="minorHAnsi"/>
          <w:b/>
          <w:snapToGrid w:val="0"/>
          <w:lang w:val="hr-HR"/>
        </w:rPr>
        <w:t>/26</w:t>
      </w:r>
      <w:r w:rsidR="006801CF" w:rsidRPr="006F00ED">
        <w:rPr>
          <w:rFonts w:ascii="Arial Narrow" w:eastAsia="Times New Roman" w:hAnsi="Arial Narrow" w:cstheme="minorHAnsi"/>
          <w:b/>
          <w:snapToGrid w:val="0"/>
          <w:lang w:val="hr-HR"/>
        </w:rPr>
        <w:t xml:space="preserve"> E-JN</w:t>
      </w:r>
    </w:p>
    <w:p w:rsidR="009E33BA" w:rsidRPr="00C61C14" w:rsidRDefault="009E33BA" w:rsidP="008B4EF7">
      <w:pPr>
        <w:spacing w:after="0" w:line="240" w:lineRule="auto"/>
        <w:jc w:val="both"/>
        <w:rPr>
          <w:rFonts w:ascii="Arial Narrow" w:eastAsia="Times New Roman" w:hAnsi="Arial Narrow" w:cstheme="minorHAnsi"/>
          <w:b/>
          <w:snapToGrid w:val="0"/>
          <w:lang w:val="hr-HR"/>
        </w:rPr>
      </w:pPr>
    </w:p>
    <w:p w:rsidR="008B4EF7" w:rsidRPr="00C61C14" w:rsidRDefault="008B4EF7" w:rsidP="0004499C">
      <w:pPr>
        <w:spacing w:after="0" w:line="240" w:lineRule="auto"/>
        <w:jc w:val="both"/>
        <w:rPr>
          <w:rFonts w:ascii="Arial Narrow" w:eastAsia="Times New Roman" w:hAnsi="Arial Narrow" w:cstheme="minorHAnsi"/>
          <w:snapToGrid w:val="0"/>
          <w:color w:val="000000"/>
          <w:lang w:val="hr-HR"/>
        </w:rPr>
      </w:pPr>
      <w:r w:rsidRPr="00C61C14">
        <w:rPr>
          <w:rFonts w:ascii="Arial Narrow" w:eastAsia="Times New Roman" w:hAnsi="Arial Narrow" w:cstheme="minorHAnsi"/>
          <w:snapToGrid w:val="0"/>
          <w:color w:val="000000"/>
          <w:lang w:val="pl-PL"/>
        </w:rPr>
        <w:t>Ponuda</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broj</w:t>
      </w:r>
      <w:r w:rsidRPr="00C61C14">
        <w:rPr>
          <w:rFonts w:ascii="Arial Narrow" w:eastAsia="Times New Roman" w:hAnsi="Arial Narrow" w:cstheme="minorHAnsi"/>
          <w:snapToGrid w:val="0"/>
          <w:color w:val="000000"/>
          <w:lang w:val="hr-HR"/>
        </w:rPr>
        <w:t>:____________________</w:t>
      </w:r>
      <w:r w:rsidR="0004499C" w:rsidRPr="00C61C14">
        <w:rPr>
          <w:rFonts w:ascii="Arial Narrow" w:eastAsia="Times New Roman" w:hAnsi="Arial Narrow" w:cstheme="minorHAnsi"/>
          <w:snapToGrid w:val="0"/>
          <w:color w:val="000000"/>
          <w:lang w:val="hr-HR"/>
        </w:rPr>
        <w:t>__________</w:t>
      </w:r>
      <w:r w:rsidR="00B66298">
        <w:rPr>
          <w:rFonts w:ascii="Arial Narrow" w:eastAsia="Times New Roman" w:hAnsi="Arial Narrow" w:cstheme="minorHAnsi"/>
          <w:snapToGrid w:val="0"/>
          <w:color w:val="000000"/>
          <w:lang w:val="hr-HR"/>
        </w:rPr>
        <w:t>________</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datum</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ponude</w:t>
      </w:r>
      <w:r w:rsidRPr="00C61C14">
        <w:rPr>
          <w:rFonts w:ascii="Arial Narrow" w:eastAsia="Times New Roman" w:hAnsi="Arial Narrow" w:cstheme="minorHAnsi"/>
          <w:snapToGrid w:val="0"/>
          <w:color w:val="000000"/>
          <w:lang w:val="hr-HR"/>
        </w:rPr>
        <w:t>:________________________________</w:t>
      </w:r>
    </w:p>
    <w:p w:rsidR="008B4EF7" w:rsidRPr="00C61C14" w:rsidRDefault="008B4EF7" w:rsidP="0004499C">
      <w:pPr>
        <w:spacing w:after="0" w:line="240" w:lineRule="auto"/>
        <w:jc w:val="both"/>
        <w:rPr>
          <w:rFonts w:ascii="Arial Narrow" w:eastAsia="Times New Roman" w:hAnsi="Arial Narrow" w:cstheme="minorHAnsi"/>
          <w:snapToGrid w:val="0"/>
          <w:color w:val="000000"/>
          <w:lang w:val="hr-HR"/>
        </w:rPr>
      </w:pPr>
    </w:p>
    <w:p w:rsidR="008B4EF7" w:rsidRPr="00C61C14" w:rsidRDefault="008B4EF7" w:rsidP="0004499C">
      <w:pPr>
        <w:spacing w:after="0" w:line="24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t>Naziv tvrtke:___________________________________________________________________</w:t>
      </w:r>
      <w:r w:rsidR="0004499C" w:rsidRPr="00C61C14">
        <w:rPr>
          <w:rFonts w:ascii="Arial Narrow" w:eastAsia="Times New Roman" w:hAnsi="Arial Narrow" w:cstheme="minorHAnsi"/>
          <w:snapToGrid w:val="0"/>
          <w:color w:val="000000"/>
          <w:lang w:val="pl-PL"/>
        </w:rPr>
        <w:t>____</w:t>
      </w:r>
      <w:r w:rsidR="00B66298">
        <w:rPr>
          <w:rFonts w:ascii="Arial Narrow" w:eastAsia="Times New Roman" w:hAnsi="Arial Narrow" w:cstheme="minorHAnsi"/>
          <w:snapToGrid w:val="0"/>
          <w:color w:val="000000"/>
          <w:lang w:val="pl-PL"/>
        </w:rPr>
        <w:t>________</w:t>
      </w:r>
      <w:r w:rsidR="0004499C" w:rsidRPr="00C61C14">
        <w:rPr>
          <w:rFonts w:ascii="Arial Narrow" w:eastAsia="Times New Roman" w:hAnsi="Arial Narrow" w:cstheme="minorHAnsi"/>
          <w:snapToGrid w:val="0"/>
          <w:color w:val="000000"/>
          <w:lang w:val="pl-PL"/>
        </w:rPr>
        <w:t>____</w:t>
      </w:r>
    </w:p>
    <w:p w:rsidR="008B4EF7" w:rsidRPr="00C61C14" w:rsidRDefault="008B4EF7" w:rsidP="0004499C">
      <w:pPr>
        <w:spacing w:after="0" w:line="240" w:lineRule="auto"/>
        <w:jc w:val="both"/>
        <w:rPr>
          <w:rFonts w:ascii="Arial Narrow" w:eastAsia="Times New Roman" w:hAnsi="Arial Narrow" w:cstheme="minorHAnsi"/>
          <w:snapToGrid w:val="0"/>
          <w:color w:val="000000"/>
          <w:lang w:val="pl-PL"/>
        </w:rPr>
      </w:pPr>
    </w:p>
    <w:p w:rsidR="008B4EF7" w:rsidRPr="00C61C14" w:rsidRDefault="008B4EF7" w:rsidP="0004499C">
      <w:pPr>
        <w:spacing w:after="0" w:line="24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t>Sjedište: ______________________________________________________________________</w:t>
      </w:r>
      <w:r w:rsidR="0004499C" w:rsidRPr="00C61C14">
        <w:rPr>
          <w:rFonts w:ascii="Arial Narrow" w:eastAsia="Times New Roman" w:hAnsi="Arial Narrow" w:cstheme="minorHAnsi"/>
          <w:snapToGrid w:val="0"/>
          <w:color w:val="000000"/>
          <w:lang w:val="pl-PL"/>
        </w:rPr>
        <w:t>____</w:t>
      </w:r>
      <w:r w:rsidR="00B66298">
        <w:rPr>
          <w:rFonts w:ascii="Arial Narrow" w:eastAsia="Times New Roman" w:hAnsi="Arial Narrow" w:cstheme="minorHAnsi"/>
          <w:snapToGrid w:val="0"/>
          <w:color w:val="000000"/>
          <w:lang w:val="pl-PL"/>
        </w:rPr>
        <w:t>________</w:t>
      </w:r>
      <w:r w:rsidR="0004499C" w:rsidRPr="00C61C14">
        <w:rPr>
          <w:rFonts w:ascii="Arial Narrow" w:eastAsia="Times New Roman" w:hAnsi="Arial Narrow" w:cstheme="minorHAnsi"/>
          <w:snapToGrid w:val="0"/>
          <w:color w:val="000000"/>
          <w:lang w:val="pl-PL"/>
        </w:rPr>
        <w:t>____</w:t>
      </w:r>
    </w:p>
    <w:p w:rsidR="008B4EF7" w:rsidRPr="00C61C14" w:rsidRDefault="008B4EF7" w:rsidP="0004499C">
      <w:pPr>
        <w:spacing w:after="0" w:line="240" w:lineRule="auto"/>
        <w:jc w:val="both"/>
        <w:rPr>
          <w:rFonts w:ascii="Arial Narrow" w:eastAsia="Times New Roman" w:hAnsi="Arial Narrow" w:cstheme="minorHAnsi"/>
          <w:snapToGrid w:val="0"/>
          <w:color w:val="000000"/>
          <w:lang w:val="pl-PL"/>
        </w:rPr>
      </w:pPr>
    </w:p>
    <w:p w:rsidR="008B4EF7" w:rsidRPr="00C61C14" w:rsidRDefault="008B4EF7" w:rsidP="0004499C">
      <w:pPr>
        <w:spacing w:after="0" w:line="24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t>Adresa:_______________________________________________________________________</w:t>
      </w:r>
      <w:r w:rsidR="0004499C" w:rsidRPr="00C61C14">
        <w:rPr>
          <w:rFonts w:ascii="Arial Narrow" w:eastAsia="Times New Roman" w:hAnsi="Arial Narrow" w:cstheme="minorHAnsi"/>
          <w:snapToGrid w:val="0"/>
          <w:color w:val="000000"/>
          <w:lang w:val="pl-PL"/>
        </w:rPr>
        <w:t>_____</w:t>
      </w:r>
      <w:r w:rsidR="00B66298">
        <w:rPr>
          <w:rFonts w:ascii="Arial Narrow" w:eastAsia="Times New Roman" w:hAnsi="Arial Narrow" w:cstheme="minorHAnsi"/>
          <w:snapToGrid w:val="0"/>
          <w:color w:val="000000"/>
          <w:lang w:val="pl-PL"/>
        </w:rPr>
        <w:t>________</w:t>
      </w:r>
      <w:r w:rsidR="0004499C" w:rsidRPr="00C61C14">
        <w:rPr>
          <w:rFonts w:ascii="Arial Narrow" w:eastAsia="Times New Roman" w:hAnsi="Arial Narrow" w:cstheme="minorHAnsi"/>
          <w:snapToGrid w:val="0"/>
          <w:color w:val="000000"/>
          <w:lang w:val="pl-PL"/>
        </w:rPr>
        <w:t>___</w:t>
      </w:r>
    </w:p>
    <w:p w:rsidR="008B4EF7" w:rsidRPr="00C61C14" w:rsidRDefault="008B4EF7" w:rsidP="0004499C">
      <w:pPr>
        <w:spacing w:after="0" w:line="240" w:lineRule="auto"/>
        <w:jc w:val="both"/>
        <w:rPr>
          <w:rFonts w:ascii="Arial Narrow" w:eastAsia="Times New Roman" w:hAnsi="Arial Narrow" w:cstheme="minorHAnsi"/>
          <w:snapToGrid w:val="0"/>
          <w:color w:val="000000"/>
          <w:lang w:val="pl-PL"/>
        </w:rPr>
      </w:pPr>
    </w:p>
    <w:p w:rsidR="008B4EF7" w:rsidRPr="00C61C14" w:rsidRDefault="008B4EF7" w:rsidP="0004499C">
      <w:pPr>
        <w:spacing w:after="0" w:line="24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t>OIB: _________________________________________________________________________</w:t>
      </w:r>
      <w:r w:rsidR="0004499C" w:rsidRPr="00C61C14">
        <w:rPr>
          <w:rFonts w:ascii="Arial Narrow" w:eastAsia="Times New Roman" w:hAnsi="Arial Narrow" w:cstheme="minorHAnsi"/>
          <w:snapToGrid w:val="0"/>
          <w:color w:val="000000"/>
          <w:lang w:val="pl-PL"/>
        </w:rPr>
        <w:t>______</w:t>
      </w:r>
      <w:r w:rsidR="00B66298">
        <w:rPr>
          <w:rFonts w:ascii="Arial Narrow" w:eastAsia="Times New Roman" w:hAnsi="Arial Narrow" w:cstheme="minorHAnsi"/>
          <w:snapToGrid w:val="0"/>
          <w:color w:val="000000"/>
          <w:lang w:val="pl-PL"/>
        </w:rPr>
        <w:t>________</w:t>
      </w:r>
      <w:r w:rsidR="0004499C" w:rsidRPr="00C61C14">
        <w:rPr>
          <w:rFonts w:ascii="Arial Narrow" w:eastAsia="Times New Roman" w:hAnsi="Arial Narrow" w:cstheme="minorHAnsi"/>
          <w:snapToGrid w:val="0"/>
          <w:color w:val="000000"/>
          <w:lang w:val="pl-PL"/>
        </w:rPr>
        <w:t>__</w:t>
      </w:r>
    </w:p>
    <w:p w:rsidR="008B4EF7" w:rsidRPr="00C61C14" w:rsidRDefault="008B4EF7" w:rsidP="0004499C">
      <w:pPr>
        <w:spacing w:after="0" w:line="240" w:lineRule="auto"/>
        <w:jc w:val="both"/>
        <w:rPr>
          <w:rFonts w:ascii="Arial Narrow" w:eastAsia="Times New Roman" w:hAnsi="Arial Narrow" w:cstheme="minorHAnsi"/>
          <w:snapToGrid w:val="0"/>
          <w:color w:val="000000"/>
          <w:lang w:val="pl-PL"/>
        </w:rPr>
      </w:pPr>
    </w:p>
    <w:p w:rsidR="008B4EF7" w:rsidRPr="00C61C14" w:rsidRDefault="008B4EF7" w:rsidP="0004499C">
      <w:pPr>
        <w:spacing w:after="0" w:line="24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t>IBAN:________________________________________________________________________</w:t>
      </w:r>
      <w:r w:rsidR="0004499C" w:rsidRPr="00C61C14">
        <w:rPr>
          <w:rFonts w:ascii="Arial Narrow" w:eastAsia="Times New Roman" w:hAnsi="Arial Narrow" w:cstheme="minorHAnsi"/>
          <w:snapToGrid w:val="0"/>
          <w:color w:val="000000"/>
          <w:lang w:val="pl-PL"/>
        </w:rPr>
        <w:t>_</w:t>
      </w:r>
      <w:r w:rsidR="00B66298">
        <w:rPr>
          <w:rFonts w:ascii="Arial Narrow" w:eastAsia="Times New Roman" w:hAnsi="Arial Narrow" w:cstheme="minorHAnsi"/>
          <w:snapToGrid w:val="0"/>
          <w:color w:val="000000"/>
          <w:lang w:val="pl-PL"/>
        </w:rPr>
        <w:t>________</w:t>
      </w:r>
      <w:r w:rsidR="0004499C" w:rsidRPr="00C61C14">
        <w:rPr>
          <w:rFonts w:ascii="Arial Narrow" w:eastAsia="Times New Roman" w:hAnsi="Arial Narrow" w:cstheme="minorHAnsi"/>
          <w:snapToGrid w:val="0"/>
          <w:color w:val="000000"/>
          <w:lang w:val="pl-PL"/>
        </w:rPr>
        <w:t>_______</w:t>
      </w:r>
    </w:p>
    <w:p w:rsidR="008B4EF7" w:rsidRPr="00C61C14" w:rsidRDefault="008B4EF7" w:rsidP="0004499C">
      <w:pPr>
        <w:spacing w:after="0" w:line="240" w:lineRule="auto"/>
        <w:jc w:val="both"/>
        <w:rPr>
          <w:rFonts w:ascii="Arial Narrow" w:eastAsia="Times New Roman" w:hAnsi="Arial Narrow" w:cstheme="minorHAnsi"/>
          <w:snapToGrid w:val="0"/>
          <w:color w:val="000000"/>
          <w:lang w:val="pl-PL"/>
        </w:rPr>
      </w:pPr>
    </w:p>
    <w:p w:rsidR="008B4EF7" w:rsidRPr="00C61C14" w:rsidRDefault="008B4EF7" w:rsidP="0004499C">
      <w:pPr>
        <w:spacing w:after="0" w:line="24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t>Tel./fax: ______________________________________________________________________</w:t>
      </w:r>
      <w:r w:rsidR="0004499C" w:rsidRPr="00C61C14">
        <w:rPr>
          <w:rFonts w:ascii="Arial Narrow" w:eastAsia="Times New Roman" w:hAnsi="Arial Narrow" w:cstheme="minorHAnsi"/>
          <w:snapToGrid w:val="0"/>
          <w:color w:val="000000"/>
          <w:lang w:val="pl-PL"/>
        </w:rPr>
        <w:t>____</w:t>
      </w:r>
      <w:r w:rsidR="00B66298">
        <w:rPr>
          <w:rFonts w:ascii="Arial Narrow" w:eastAsia="Times New Roman" w:hAnsi="Arial Narrow" w:cstheme="minorHAnsi"/>
          <w:snapToGrid w:val="0"/>
          <w:color w:val="000000"/>
          <w:lang w:val="pl-PL"/>
        </w:rPr>
        <w:t>________</w:t>
      </w:r>
      <w:r w:rsidR="0004499C" w:rsidRPr="00C61C14">
        <w:rPr>
          <w:rFonts w:ascii="Arial Narrow" w:eastAsia="Times New Roman" w:hAnsi="Arial Narrow" w:cstheme="minorHAnsi"/>
          <w:snapToGrid w:val="0"/>
          <w:color w:val="000000"/>
          <w:lang w:val="pl-PL"/>
        </w:rPr>
        <w:t>____</w:t>
      </w:r>
    </w:p>
    <w:p w:rsidR="008B4EF7" w:rsidRPr="00C61C14" w:rsidRDefault="008B4EF7" w:rsidP="0004499C">
      <w:pPr>
        <w:spacing w:after="0" w:line="240" w:lineRule="auto"/>
        <w:jc w:val="both"/>
        <w:rPr>
          <w:rFonts w:ascii="Arial Narrow" w:eastAsia="Times New Roman" w:hAnsi="Arial Narrow" w:cstheme="minorHAnsi"/>
          <w:snapToGrid w:val="0"/>
          <w:color w:val="000000"/>
          <w:lang w:val="pl-PL"/>
        </w:rPr>
      </w:pPr>
    </w:p>
    <w:p w:rsidR="008B4EF7" w:rsidRPr="00C61C14" w:rsidRDefault="008B4EF7" w:rsidP="0004499C">
      <w:pPr>
        <w:spacing w:after="0" w:line="24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t>Adresa za dostavu pošte:__________________________________________________________</w:t>
      </w:r>
      <w:r w:rsidR="0004499C" w:rsidRPr="00C61C14">
        <w:rPr>
          <w:rFonts w:ascii="Arial Narrow" w:eastAsia="Times New Roman" w:hAnsi="Arial Narrow" w:cstheme="minorHAnsi"/>
          <w:snapToGrid w:val="0"/>
          <w:color w:val="000000"/>
          <w:lang w:val="pl-PL"/>
        </w:rPr>
        <w:t>____</w:t>
      </w:r>
      <w:r w:rsidR="00B66298">
        <w:rPr>
          <w:rFonts w:ascii="Arial Narrow" w:eastAsia="Times New Roman" w:hAnsi="Arial Narrow" w:cstheme="minorHAnsi"/>
          <w:snapToGrid w:val="0"/>
          <w:color w:val="000000"/>
          <w:lang w:val="pl-PL"/>
        </w:rPr>
        <w:t>________</w:t>
      </w:r>
      <w:r w:rsidR="0004499C" w:rsidRPr="00C61C14">
        <w:rPr>
          <w:rFonts w:ascii="Arial Narrow" w:eastAsia="Times New Roman" w:hAnsi="Arial Narrow" w:cstheme="minorHAnsi"/>
          <w:snapToGrid w:val="0"/>
          <w:color w:val="000000"/>
          <w:lang w:val="pl-PL"/>
        </w:rPr>
        <w:t>___</w:t>
      </w:r>
    </w:p>
    <w:p w:rsidR="008B4EF7" w:rsidRPr="00C61C14" w:rsidRDefault="008B4EF7" w:rsidP="0004499C">
      <w:pPr>
        <w:spacing w:after="0" w:line="240" w:lineRule="auto"/>
        <w:jc w:val="both"/>
        <w:rPr>
          <w:rFonts w:ascii="Arial Narrow" w:eastAsia="Times New Roman" w:hAnsi="Arial Narrow" w:cstheme="minorHAnsi"/>
          <w:snapToGrid w:val="0"/>
          <w:color w:val="000000"/>
          <w:lang w:val="pl-PL"/>
        </w:rPr>
      </w:pPr>
    </w:p>
    <w:p w:rsidR="008B4EF7" w:rsidRPr="00C61C14" w:rsidRDefault="009D2BD0" w:rsidP="0004499C">
      <w:pPr>
        <w:spacing w:after="0" w:line="24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t xml:space="preserve">Ovlaštena osoba za zastupanje </w:t>
      </w:r>
      <w:r w:rsidR="008B4EF7" w:rsidRPr="00C61C14">
        <w:rPr>
          <w:rFonts w:ascii="Arial Narrow" w:eastAsia="Times New Roman" w:hAnsi="Arial Narrow" w:cstheme="minorHAnsi"/>
          <w:snapToGrid w:val="0"/>
          <w:color w:val="000000"/>
          <w:lang w:val="pl-PL"/>
        </w:rPr>
        <w:t>tvrtke:________________</w:t>
      </w:r>
      <w:r w:rsidRPr="00C61C14">
        <w:rPr>
          <w:rFonts w:ascii="Arial Narrow" w:eastAsia="Times New Roman" w:hAnsi="Arial Narrow" w:cstheme="minorHAnsi"/>
          <w:snapToGrid w:val="0"/>
          <w:color w:val="000000"/>
          <w:lang w:val="pl-PL"/>
        </w:rPr>
        <w:t>_______________________________</w:t>
      </w:r>
      <w:r w:rsidR="0004499C" w:rsidRPr="00C61C14">
        <w:rPr>
          <w:rFonts w:ascii="Arial Narrow" w:eastAsia="Times New Roman" w:hAnsi="Arial Narrow" w:cstheme="minorHAnsi"/>
          <w:snapToGrid w:val="0"/>
          <w:color w:val="000000"/>
          <w:lang w:val="pl-PL"/>
        </w:rPr>
        <w:t>______</w:t>
      </w:r>
      <w:r w:rsidR="00B66298">
        <w:rPr>
          <w:rFonts w:ascii="Arial Narrow" w:eastAsia="Times New Roman" w:hAnsi="Arial Narrow" w:cstheme="minorHAnsi"/>
          <w:snapToGrid w:val="0"/>
          <w:color w:val="000000"/>
          <w:lang w:val="pl-PL"/>
        </w:rPr>
        <w:t>________</w:t>
      </w:r>
      <w:r w:rsidR="0004499C" w:rsidRPr="00C61C14">
        <w:rPr>
          <w:rFonts w:ascii="Arial Narrow" w:eastAsia="Times New Roman" w:hAnsi="Arial Narrow" w:cstheme="minorHAnsi"/>
          <w:snapToGrid w:val="0"/>
          <w:color w:val="000000"/>
          <w:lang w:val="pl-PL"/>
        </w:rPr>
        <w:t>__</w:t>
      </w:r>
    </w:p>
    <w:p w:rsidR="008B4EF7" w:rsidRPr="00C61C14" w:rsidRDefault="008B4EF7" w:rsidP="0004499C">
      <w:pPr>
        <w:spacing w:after="0" w:line="240" w:lineRule="auto"/>
        <w:jc w:val="both"/>
        <w:rPr>
          <w:rFonts w:ascii="Arial Narrow" w:eastAsia="Times New Roman" w:hAnsi="Arial Narrow" w:cstheme="minorHAnsi"/>
          <w:snapToGrid w:val="0"/>
          <w:color w:val="000000"/>
          <w:lang w:val="pl-PL"/>
        </w:rPr>
      </w:pPr>
    </w:p>
    <w:p w:rsidR="008B4EF7" w:rsidRPr="00C61C14" w:rsidRDefault="009D2BD0" w:rsidP="0004499C">
      <w:pPr>
        <w:spacing w:after="0" w:line="24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t>Osoba za kontakt</w:t>
      </w:r>
      <w:r w:rsidR="008B4EF7" w:rsidRPr="00C61C14">
        <w:rPr>
          <w:rFonts w:ascii="Arial Narrow" w:eastAsia="Times New Roman" w:hAnsi="Arial Narrow" w:cstheme="minorHAnsi"/>
          <w:snapToGrid w:val="0"/>
          <w:color w:val="000000"/>
          <w:lang w:val="pl-PL"/>
        </w:rPr>
        <w:t>: ______________________________________________________________</w:t>
      </w:r>
      <w:r w:rsidRPr="00C61C14">
        <w:rPr>
          <w:rFonts w:ascii="Arial Narrow" w:eastAsia="Times New Roman" w:hAnsi="Arial Narrow" w:cstheme="minorHAnsi"/>
          <w:snapToGrid w:val="0"/>
          <w:color w:val="000000"/>
          <w:lang w:val="pl-PL"/>
        </w:rPr>
        <w:t>_</w:t>
      </w:r>
      <w:r w:rsidR="0004499C" w:rsidRPr="00C61C14">
        <w:rPr>
          <w:rFonts w:ascii="Arial Narrow" w:eastAsia="Times New Roman" w:hAnsi="Arial Narrow" w:cstheme="minorHAnsi"/>
          <w:snapToGrid w:val="0"/>
          <w:color w:val="000000"/>
          <w:lang w:val="pl-PL"/>
        </w:rPr>
        <w:t>____</w:t>
      </w:r>
      <w:r w:rsidR="00B66298">
        <w:rPr>
          <w:rFonts w:ascii="Arial Narrow" w:eastAsia="Times New Roman" w:hAnsi="Arial Narrow" w:cstheme="minorHAnsi"/>
          <w:snapToGrid w:val="0"/>
          <w:color w:val="000000"/>
          <w:lang w:val="pl-PL"/>
        </w:rPr>
        <w:t>________</w:t>
      </w:r>
      <w:r w:rsidR="0004499C" w:rsidRPr="00C61C14">
        <w:rPr>
          <w:rFonts w:ascii="Arial Narrow" w:eastAsia="Times New Roman" w:hAnsi="Arial Narrow" w:cstheme="minorHAnsi"/>
          <w:snapToGrid w:val="0"/>
          <w:color w:val="000000"/>
          <w:lang w:val="pl-PL"/>
        </w:rPr>
        <w:t>___</w:t>
      </w:r>
    </w:p>
    <w:p w:rsidR="008B4EF7" w:rsidRPr="00C61C14" w:rsidRDefault="008B4EF7" w:rsidP="0004499C">
      <w:pPr>
        <w:spacing w:after="0" w:line="240" w:lineRule="auto"/>
        <w:jc w:val="both"/>
        <w:rPr>
          <w:rFonts w:ascii="Arial Narrow" w:eastAsia="Times New Roman" w:hAnsi="Arial Narrow" w:cstheme="minorHAnsi"/>
          <w:snapToGrid w:val="0"/>
          <w:color w:val="000000"/>
          <w:lang w:val="pl-PL"/>
        </w:rPr>
      </w:pPr>
    </w:p>
    <w:p w:rsidR="008B4EF7" w:rsidRPr="00C61C14" w:rsidRDefault="008B4EF7" w:rsidP="0004499C">
      <w:pPr>
        <w:spacing w:after="0" w:line="24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t>E-mail: _____________________________________________________________</w:t>
      </w:r>
      <w:r w:rsidR="00584520" w:rsidRPr="00C61C14">
        <w:rPr>
          <w:rFonts w:ascii="Arial Narrow" w:eastAsia="Times New Roman" w:hAnsi="Arial Narrow" w:cstheme="minorHAnsi"/>
          <w:snapToGrid w:val="0"/>
          <w:color w:val="000000"/>
          <w:lang w:val="pl-PL"/>
        </w:rPr>
        <w:t>__________</w:t>
      </w:r>
      <w:r w:rsidR="009D2BD0" w:rsidRPr="00C61C14">
        <w:rPr>
          <w:rFonts w:ascii="Arial Narrow" w:eastAsia="Times New Roman" w:hAnsi="Arial Narrow" w:cstheme="minorHAnsi"/>
          <w:snapToGrid w:val="0"/>
          <w:color w:val="000000"/>
          <w:lang w:val="pl-PL"/>
        </w:rPr>
        <w:t>_</w:t>
      </w:r>
      <w:r w:rsidR="0004499C" w:rsidRPr="00C61C14">
        <w:rPr>
          <w:rFonts w:ascii="Arial Narrow" w:eastAsia="Times New Roman" w:hAnsi="Arial Narrow" w:cstheme="minorHAnsi"/>
          <w:snapToGrid w:val="0"/>
          <w:color w:val="000000"/>
          <w:lang w:val="pl-PL"/>
        </w:rPr>
        <w:t>_____</w:t>
      </w:r>
      <w:r w:rsidR="00B66298">
        <w:rPr>
          <w:rFonts w:ascii="Arial Narrow" w:eastAsia="Times New Roman" w:hAnsi="Arial Narrow" w:cstheme="minorHAnsi"/>
          <w:snapToGrid w:val="0"/>
          <w:color w:val="000000"/>
          <w:lang w:val="pl-PL"/>
        </w:rPr>
        <w:t>________</w:t>
      </w:r>
      <w:r w:rsidR="0004499C" w:rsidRPr="00C61C14">
        <w:rPr>
          <w:rFonts w:ascii="Arial Narrow" w:eastAsia="Times New Roman" w:hAnsi="Arial Narrow" w:cstheme="minorHAnsi"/>
          <w:snapToGrid w:val="0"/>
          <w:color w:val="000000"/>
          <w:lang w:val="pl-PL"/>
        </w:rPr>
        <w:t>__</w:t>
      </w:r>
    </w:p>
    <w:p w:rsidR="008B4EF7" w:rsidRPr="00C61C14" w:rsidRDefault="008B4EF7" w:rsidP="008B4EF7">
      <w:pPr>
        <w:spacing w:after="0" w:line="240" w:lineRule="auto"/>
        <w:jc w:val="both"/>
        <w:rPr>
          <w:rFonts w:ascii="Arial Narrow" w:eastAsia="Times New Roman" w:hAnsi="Arial Narrow" w:cstheme="minorHAnsi"/>
          <w:b/>
          <w:lang w:val="pl-PL" w:eastAsia="hr-HR"/>
        </w:rPr>
      </w:pPr>
    </w:p>
    <w:p w:rsidR="008B4EF7" w:rsidRPr="00C61C14" w:rsidRDefault="008B4EF7" w:rsidP="008B4EF7">
      <w:pPr>
        <w:spacing w:after="0" w:line="240" w:lineRule="auto"/>
        <w:jc w:val="both"/>
        <w:rPr>
          <w:rFonts w:ascii="Arial Narrow" w:eastAsia="Times New Roman" w:hAnsi="Arial Narrow" w:cstheme="minorHAnsi"/>
          <w:lang w:val="pl-PL" w:eastAsia="hr-HR"/>
        </w:rPr>
      </w:pPr>
      <w:r w:rsidRPr="00C61C14">
        <w:rPr>
          <w:rFonts w:ascii="Arial Narrow" w:eastAsia="Times New Roman" w:hAnsi="Arial Narrow" w:cstheme="minorHAnsi"/>
          <w:lang w:val="pl-PL" w:eastAsia="hr-HR"/>
        </w:rPr>
        <w:t>Ponuditelj u sustavu PDV-a</w:t>
      </w:r>
      <w:r w:rsidR="00584520" w:rsidRPr="00C61C14">
        <w:rPr>
          <w:rFonts w:ascii="Arial Narrow" w:eastAsia="Times New Roman" w:hAnsi="Arial Narrow" w:cstheme="minorHAnsi"/>
          <w:lang w:val="pl-PL" w:eastAsia="hr-HR"/>
        </w:rPr>
        <w:t xml:space="preserve"> (zaokružiti)</w:t>
      </w:r>
      <w:r w:rsidRPr="00C61C14">
        <w:rPr>
          <w:rFonts w:ascii="Arial Narrow" w:eastAsia="Times New Roman" w:hAnsi="Arial Narrow" w:cstheme="minorHAnsi"/>
          <w:lang w:val="pl-PL" w:eastAsia="hr-HR"/>
        </w:rPr>
        <w:t xml:space="preserve">:                     DA           </w:t>
      </w:r>
      <w:r w:rsidR="00584520" w:rsidRPr="00C61C14">
        <w:rPr>
          <w:rFonts w:ascii="Arial Narrow" w:eastAsia="Times New Roman" w:hAnsi="Arial Narrow" w:cstheme="minorHAnsi"/>
          <w:lang w:val="pl-PL" w:eastAsia="hr-HR"/>
        </w:rPr>
        <w:t xml:space="preserve">                </w:t>
      </w:r>
      <w:r w:rsidR="00C32A6B" w:rsidRPr="00C61C14">
        <w:rPr>
          <w:rFonts w:ascii="Arial Narrow" w:eastAsia="Times New Roman" w:hAnsi="Arial Narrow" w:cstheme="minorHAnsi"/>
          <w:lang w:val="pl-PL" w:eastAsia="hr-HR"/>
        </w:rPr>
        <w:t>NE</w:t>
      </w:r>
      <w:r w:rsidR="00C32A6B" w:rsidRPr="00C61C14">
        <w:rPr>
          <w:rFonts w:ascii="Arial Narrow" w:eastAsia="Times New Roman" w:hAnsi="Arial Narrow" w:cstheme="minorHAnsi"/>
          <w:lang w:val="pl-PL" w:eastAsia="hr-HR"/>
        </w:rPr>
        <w:tab/>
      </w:r>
    </w:p>
    <w:p w:rsidR="00C32A6B" w:rsidRPr="00C61C14" w:rsidRDefault="00C32A6B" w:rsidP="008B4EF7">
      <w:pPr>
        <w:spacing w:after="0" w:line="240" w:lineRule="auto"/>
        <w:jc w:val="both"/>
        <w:rPr>
          <w:rFonts w:ascii="Arial Narrow" w:eastAsia="Times New Roman" w:hAnsi="Arial Narrow" w:cstheme="minorHAnsi"/>
          <w:b/>
          <w:snapToGrid w:val="0"/>
          <w:color w:val="000000"/>
          <w:lang w:val="pl-PL"/>
        </w:rPr>
      </w:pPr>
    </w:p>
    <w:p w:rsidR="00ED0019" w:rsidRPr="00C61C14" w:rsidRDefault="00ED0019" w:rsidP="008B4EF7">
      <w:pPr>
        <w:spacing w:after="0" w:line="240" w:lineRule="auto"/>
        <w:jc w:val="both"/>
        <w:rPr>
          <w:rFonts w:ascii="Arial Narrow" w:eastAsia="Times New Roman" w:hAnsi="Arial Narrow" w:cstheme="minorHAnsi"/>
          <w:b/>
          <w:snapToGrid w:val="0"/>
          <w:color w:val="000000"/>
          <w:lang w:val="pl-PL"/>
        </w:rPr>
      </w:pPr>
    </w:p>
    <w:p w:rsidR="008B4EF7" w:rsidRPr="00C61C14" w:rsidRDefault="008B4EF7" w:rsidP="00C32A6B">
      <w:pPr>
        <w:shd w:val="clear" w:color="auto" w:fill="F2F2F2" w:themeFill="background1" w:themeFillShade="F2"/>
        <w:spacing w:after="0" w:line="240" w:lineRule="auto"/>
        <w:jc w:val="both"/>
        <w:rPr>
          <w:rFonts w:ascii="Arial Narrow" w:eastAsia="Times New Roman" w:hAnsi="Arial Narrow" w:cstheme="minorHAnsi"/>
          <w:b/>
          <w:snapToGrid w:val="0"/>
          <w:color w:val="000000"/>
          <w:lang w:val="pl-PL"/>
        </w:rPr>
      </w:pPr>
      <w:r w:rsidRPr="00C61C14">
        <w:rPr>
          <w:rFonts w:ascii="Arial Narrow" w:eastAsia="Times New Roman" w:hAnsi="Arial Narrow" w:cstheme="minorHAnsi"/>
          <w:b/>
          <w:snapToGrid w:val="0"/>
          <w:color w:val="000000"/>
          <w:lang w:val="pl-PL"/>
        </w:rPr>
        <w:t>Cijena ponude:</w:t>
      </w:r>
    </w:p>
    <w:p w:rsidR="009E33BA" w:rsidRPr="00C61C14" w:rsidRDefault="008B4EF7" w:rsidP="008B4EF7">
      <w:pPr>
        <w:spacing w:after="0" w:line="240" w:lineRule="auto"/>
        <w:jc w:val="both"/>
        <w:rPr>
          <w:rFonts w:ascii="Arial Narrow" w:eastAsia="Times New Roman" w:hAnsi="Arial Narrow" w:cstheme="minorHAnsi"/>
          <w:b/>
          <w:snapToGrid w:val="0"/>
          <w:color w:val="000000"/>
          <w:lang w:val="hr-HR"/>
        </w:rPr>
      </w:pPr>
      <w:r w:rsidRPr="00C61C14">
        <w:rPr>
          <w:rFonts w:ascii="Arial Narrow" w:eastAsia="Times New Roman" w:hAnsi="Arial Narrow" w:cstheme="minorHAnsi"/>
          <w:snapToGrid w:val="0"/>
          <w:color w:val="000000"/>
          <w:lang w:val="pl-PL"/>
        </w:rPr>
        <w:t>Ukupna cijena iskazana je u apsolutnom iznosu te sadrži sve zavisne</w:t>
      </w:r>
      <w:r w:rsidR="00584520" w:rsidRPr="00C61C14">
        <w:rPr>
          <w:rFonts w:ascii="Arial Narrow" w:eastAsia="Times New Roman" w:hAnsi="Arial Narrow" w:cstheme="minorHAnsi"/>
          <w:snapToGrid w:val="0"/>
          <w:color w:val="000000"/>
          <w:lang w:val="pl-PL"/>
        </w:rPr>
        <w:t xml:space="preserve"> </w:t>
      </w:r>
      <w:r w:rsidRPr="00C61C14">
        <w:rPr>
          <w:rFonts w:ascii="Arial Narrow" w:eastAsia="Times New Roman" w:hAnsi="Arial Narrow" w:cstheme="minorHAnsi"/>
          <w:snapToGrid w:val="0"/>
          <w:color w:val="000000"/>
          <w:lang w:val="pl-PL"/>
        </w:rPr>
        <w:t>troškove i popust</w:t>
      </w:r>
      <w:r w:rsidR="000F2652">
        <w:rPr>
          <w:rFonts w:ascii="Arial Narrow" w:eastAsia="Times New Roman" w:hAnsi="Arial Narrow" w:cstheme="minorHAnsi"/>
          <w:snapToGrid w:val="0"/>
          <w:color w:val="000000"/>
          <w:lang w:val="pl-PL"/>
        </w:rPr>
        <w:t>, fco kupac</w:t>
      </w:r>
      <w:r w:rsidRPr="00C61C14">
        <w:rPr>
          <w:rFonts w:ascii="Arial Narrow" w:eastAsia="Times New Roman" w:hAnsi="Arial Narrow" w:cstheme="minorHAnsi"/>
          <w:snapToGrid w:val="0"/>
          <w:color w:val="000000"/>
          <w:lang w:val="pl-PL"/>
        </w:rPr>
        <w:t>, ali ne i porez na dodanu vrijednost koji se iskazuje posebno.</w:t>
      </w:r>
      <w:r w:rsidRPr="00C61C14">
        <w:rPr>
          <w:rFonts w:ascii="Arial Narrow" w:eastAsia="Times New Roman" w:hAnsi="Arial Narrow" w:cstheme="minorHAnsi"/>
          <w:b/>
          <w:snapToGrid w:val="0"/>
          <w:color w:val="000000"/>
          <w:lang w:val="hr-HR"/>
        </w:rPr>
        <w:t xml:space="preserve">  </w:t>
      </w:r>
    </w:p>
    <w:p w:rsidR="007E6C83" w:rsidRDefault="007E6C83" w:rsidP="008B4EF7">
      <w:pPr>
        <w:spacing w:after="0" w:line="240" w:lineRule="auto"/>
        <w:jc w:val="both"/>
        <w:rPr>
          <w:rFonts w:ascii="Arial Narrow" w:eastAsia="Times New Roman" w:hAnsi="Arial Narrow" w:cstheme="minorHAnsi"/>
          <w:b/>
          <w:snapToGrid w:val="0"/>
          <w:color w:val="000000"/>
          <w:lang w:val="hr-HR"/>
        </w:rPr>
      </w:pPr>
    </w:p>
    <w:p w:rsidR="00342430" w:rsidRDefault="007E6C83" w:rsidP="008B4EF7">
      <w:pPr>
        <w:spacing w:after="0" w:line="240" w:lineRule="auto"/>
        <w:jc w:val="both"/>
        <w:rPr>
          <w:rFonts w:ascii="Arial Narrow" w:eastAsia="Times New Roman" w:hAnsi="Arial Narrow" w:cstheme="minorHAnsi"/>
          <w:b/>
          <w:snapToGrid w:val="0"/>
          <w:color w:val="000000"/>
          <w:lang w:val="hr-HR"/>
        </w:rPr>
      </w:pPr>
      <w:r>
        <w:rPr>
          <w:rFonts w:ascii="Arial Narrow" w:eastAsia="Times New Roman" w:hAnsi="Arial Narrow" w:cstheme="minorHAnsi"/>
          <w:b/>
          <w:snapToGrid w:val="0"/>
          <w:color w:val="000000"/>
          <w:lang w:val="hr-HR"/>
        </w:rPr>
        <w:t>Grupa 1</w:t>
      </w:r>
    </w:p>
    <w:p w:rsidR="009E33BA" w:rsidRPr="00F53DA9" w:rsidRDefault="009E33BA" w:rsidP="009E33BA">
      <w:pPr>
        <w:spacing w:after="0" w:line="240" w:lineRule="auto"/>
        <w:jc w:val="both"/>
        <w:rPr>
          <w:rFonts w:ascii="Arial Narrow" w:eastAsia="Times New Roman" w:hAnsi="Arial Narrow" w:cs="Calibri"/>
          <w:snapToGrid w:val="0"/>
          <w:color w:val="000000"/>
          <w:lang w:val="hr-HR"/>
        </w:rPr>
      </w:pPr>
      <w:r w:rsidRPr="00F53DA9">
        <w:rPr>
          <w:rFonts w:ascii="Arial Narrow" w:eastAsia="Times New Roman" w:hAnsi="Arial Narrow" w:cs="Calibri"/>
          <w:snapToGrid w:val="0"/>
          <w:color w:val="000000"/>
          <w:lang w:val="hr-HR"/>
        </w:rPr>
        <w:t>Cijena ponude bez PDV-</w:t>
      </w:r>
      <w:proofErr w:type="spellStart"/>
      <w:r w:rsidRPr="00F53DA9">
        <w:rPr>
          <w:rFonts w:ascii="Arial Narrow" w:eastAsia="Times New Roman" w:hAnsi="Arial Narrow" w:cs="Calibri"/>
          <w:snapToGrid w:val="0"/>
          <w:color w:val="000000"/>
          <w:lang w:val="hr-HR"/>
        </w:rPr>
        <w:t>a____________________</w:t>
      </w:r>
      <w:r w:rsidR="006E5111" w:rsidRPr="00F53DA9">
        <w:rPr>
          <w:rFonts w:ascii="Arial Narrow" w:eastAsia="Times New Roman" w:hAnsi="Arial Narrow" w:cs="Calibri"/>
          <w:snapToGrid w:val="0"/>
          <w:color w:val="000000"/>
          <w:lang w:val="hr-HR"/>
        </w:rPr>
        <w:t>_______________</w:t>
      </w:r>
      <w:r w:rsidR="00B66298" w:rsidRPr="00F53DA9">
        <w:rPr>
          <w:rFonts w:ascii="Arial Narrow" w:eastAsia="Times New Roman" w:hAnsi="Arial Narrow" w:cs="Calibri"/>
          <w:snapToGrid w:val="0"/>
          <w:color w:val="000000"/>
          <w:lang w:val="hr-HR"/>
        </w:rPr>
        <w:t>EUR</w:t>
      </w:r>
      <w:proofErr w:type="spellEnd"/>
    </w:p>
    <w:p w:rsidR="009E33BA" w:rsidRPr="00F53DA9" w:rsidRDefault="009E33BA" w:rsidP="009E33BA">
      <w:pPr>
        <w:spacing w:after="0" w:line="240" w:lineRule="auto"/>
        <w:jc w:val="both"/>
        <w:rPr>
          <w:rFonts w:ascii="Arial Narrow" w:eastAsia="Times New Roman" w:hAnsi="Arial Narrow" w:cs="Calibri"/>
          <w:snapToGrid w:val="0"/>
          <w:color w:val="000000"/>
          <w:lang w:val="hr-HR"/>
        </w:rPr>
      </w:pPr>
    </w:p>
    <w:p w:rsidR="009E33BA" w:rsidRPr="00F53DA9" w:rsidRDefault="009E33BA" w:rsidP="009E33BA">
      <w:pPr>
        <w:spacing w:after="0" w:line="240" w:lineRule="auto"/>
        <w:jc w:val="both"/>
        <w:rPr>
          <w:rFonts w:ascii="Arial Narrow" w:eastAsia="Times New Roman" w:hAnsi="Arial Narrow" w:cs="Calibri"/>
          <w:snapToGrid w:val="0"/>
          <w:color w:val="000000"/>
          <w:lang w:val="hr-HR"/>
        </w:rPr>
      </w:pPr>
      <w:r w:rsidRPr="00F53DA9">
        <w:rPr>
          <w:rFonts w:ascii="Arial Narrow" w:eastAsia="Times New Roman" w:hAnsi="Arial Narrow" w:cs="Calibri"/>
          <w:snapToGrid w:val="0"/>
          <w:color w:val="000000"/>
          <w:lang w:val="hr-HR"/>
        </w:rPr>
        <w:t>Iznos PDV-</w:t>
      </w:r>
      <w:proofErr w:type="spellStart"/>
      <w:r w:rsidRPr="00F53DA9">
        <w:rPr>
          <w:rFonts w:ascii="Arial Narrow" w:eastAsia="Times New Roman" w:hAnsi="Arial Narrow" w:cs="Calibri"/>
          <w:snapToGrid w:val="0"/>
          <w:color w:val="000000"/>
          <w:lang w:val="hr-HR"/>
        </w:rPr>
        <w:t>a_______________________________</w:t>
      </w:r>
      <w:r w:rsidR="006E5111" w:rsidRPr="00F53DA9">
        <w:rPr>
          <w:rFonts w:ascii="Arial Narrow" w:eastAsia="Times New Roman" w:hAnsi="Arial Narrow" w:cs="Calibri"/>
          <w:snapToGrid w:val="0"/>
          <w:color w:val="000000"/>
          <w:lang w:val="hr-HR"/>
        </w:rPr>
        <w:t>_______________</w:t>
      </w:r>
      <w:r w:rsidR="00B66298" w:rsidRPr="00F53DA9">
        <w:rPr>
          <w:rFonts w:ascii="Arial Narrow" w:eastAsia="Times New Roman" w:hAnsi="Arial Narrow" w:cs="Calibri"/>
          <w:snapToGrid w:val="0"/>
          <w:color w:val="000000"/>
          <w:lang w:val="hr-HR"/>
        </w:rPr>
        <w:t>EUR</w:t>
      </w:r>
      <w:proofErr w:type="spellEnd"/>
    </w:p>
    <w:p w:rsidR="009E33BA" w:rsidRPr="00F53DA9" w:rsidRDefault="009E33BA" w:rsidP="009E33BA">
      <w:pPr>
        <w:spacing w:after="0" w:line="240" w:lineRule="auto"/>
        <w:jc w:val="both"/>
        <w:rPr>
          <w:rFonts w:ascii="Arial Narrow" w:eastAsia="Times New Roman" w:hAnsi="Arial Narrow" w:cs="Calibri"/>
          <w:snapToGrid w:val="0"/>
          <w:color w:val="000000"/>
          <w:lang w:val="hr-HR"/>
        </w:rPr>
      </w:pPr>
    </w:p>
    <w:p w:rsidR="009E33BA" w:rsidRPr="00C61C14" w:rsidRDefault="009E33BA" w:rsidP="009E33BA">
      <w:pPr>
        <w:spacing w:after="0" w:line="240" w:lineRule="auto"/>
        <w:jc w:val="both"/>
        <w:rPr>
          <w:rFonts w:ascii="Arial Narrow" w:eastAsia="Times New Roman" w:hAnsi="Arial Narrow" w:cs="Calibri"/>
          <w:snapToGrid w:val="0"/>
          <w:color w:val="000000"/>
          <w:lang w:val="hr-HR"/>
        </w:rPr>
      </w:pPr>
      <w:r w:rsidRPr="00F53DA9">
        <w:rPr>
          <w:rFonts w:ascii="Arial Narrow" w:eastAsia="Times New Roman" w:hAnsi="Arial Narrow" w:cs="Calibri"/>
          <w:snapToGrid w:val="0"/>
          <w:color w:val="000000"/>
          <w:lang w:val="hr-HR"/>
        </w:rPr>
        <w:t>Cijena ponude s PDV-</w:t>
      </w:r>
      <w:proofErr w:type="spellStart"/>
      <w:r w:rsidRPr="00F53DA9">
        <w:rPr>
          <w:rFonts w:ascii="Arial Narrow" w:eastAsia="Times New Roman" w:hAnsi="Arial Narrow" w:cs="Calibri"/>
          <w:snapToGrid w:val="0"/>
          <w:color w:val="000000"/>
          <w:lang w:val="hr-HR"/>
        </w:rPr>
        <w:t>om_____________________</w:t>
      </w:r>
      <w:r w:rsidR="006E5111" w:rsidRPr="00F53DA9">
        <w:rPr>
          <w:rFonts w:ascii="Arial Narrow" w:eastAsia="Times New Roman" w:hAnsi="Arial Narrow" w:cs="Calibri"/>
          <w:snapToGrid w:val="0"/>
          <w:color w:val="000000"/>
          <w:lang w:val="hr-HR"/>
        </w:rPr>
        <w:t>_______________</w:t>
      </w:r>
      <w:r w:rsidR="00B66298" w:rsidRPr="00F53DA9">
        <w:rPr>
          <w:rFonts w:ascii="Arial Narrow" w:eastAsia="Times New Roman" w:hAnsi="Arial Narrow" w:cs="Calibri"/>
          <w:snapToGrid w:val="0"/>
          <w:color w:val="000000"/>
          <w:lang w:val="hr-HR"/>
        </w:rPr>
        <w:t>EUR</w:t>
      </w:r>
      <w:proofErr w:type="spellEnd"/>
    </w:p>
    <w:p w:rsidR="007E6C83" w:rsidRDefault="007E6C83" w:rsidP="007E6C83">
      <w:pPr>
        <w:spacing w:after="0" w:line="240" w:lineRule="auto"/>
        <w:jc w:val="both"/>
        <w:rPr>
          <w:rFonts w:ascii="Arial Narrow" w:eastAsia="Times New Roman" w:hAnsi="Arial Narrow" w:cstheme="minorHAnsi"/>
          <w:snapToGrid w:val="0"/>
          <w:color w:val="000000"/>
          <w:lang w:val="pl-PL"/>
        </w:rPr>
      </w:pPr>
    </w:p>
    <w:p w:rsidR="007E6C83" w:rsidRPr="007E6C83" w:rsidRDefault="007E6C83" w:rsidP="007E6C83">
      <w:pPr>
        <w:spacing w:after="0" w:line="240" w:lineRule="auto"/>
        <w:jc w:val="both"/>
        <w:rPr>
          <w:rFonts w:ascii="Arial Narrow" w:eastAsia="Times New Roman" w:hAnsi="Arial Narrow" w:cstheme="minorHAnsi"/>
          <w:b/>
          <w:snapToGrid w:val="0"/>
          <w:color w:val="000000"/>
          <w:lang w:val="pl-PL"/>
        </w:rPr>
      </w:pPr>
      <w:r w:rsidRPr="007E6C83">
        <w:rPr>
          <w:rFonts w:ascii="Arial Narrow" w:eastAsia="Times New Roman" w:hAnsi="Arial Narrow" w:cstheme="minorHAnsi"/>
          <w:b/>
          <w:snapToGrid w:val="0"/>
          <w:color w:val="000000"/>
          <w:lang w:val="pl-PL"/>
        </w:rPr>
        <w:t>Grupa 2</w:t>
      </w:r>
    </w:p>
    <w:p w:rsidR="007E6C83" w:rsidRPr="007E6C83" w:rsidRDefault="007E6C83" w:rsidP="007E6C83">
      <w:pPr>
        <w:spacing w:after="0" w:line="240" w:lineRule="auto"/>
        <w:jc w:val="both"/>
        <w:rPr>
          <w:rFonts w:ascii="Arial Narrow" w:eastAsia="Times New Roman" w:hAnsi="Arial Narrow" w:cstheme="minorHAnsi"/>
          <w:snapToGrid w:val="0"/>
          <w:color w:val="000000"/>
          <w:lang w:val="pl-PL"/>
        </w:rPr>
      </w:pPr>
      <w:r w:rsidRPr="007E6C83">
        <w:rPr>
          <w:rFonts w:ascii="Arial Narrow" w:eastAsia="Times New Roman" w:hAnsi="Arial Narrow" w:cstheme="minorHAnsi"/>
          <w:snapToGrid w:val="0"/>
          <w:color w:val="000000"/>
          <w:lang w:val="pl-PL"/>
        </w:rPr>
        <w:t>Cijena ponude bez PDV-a___________________________________EUR</w:t>
      </w:r>
    </w:p>
    <w:p w:rsidR="007E6C83" w:rsidRPr="007E6C83" w:rsidRDefault="007E6C83" w:rsidP="007E6C83">
      <w:pPr>
        <w:spacing w:after="0" w:line="240" w:lineRule="auto"/>
        <w:jc w:val="both"/>
        <w:rPr>
          <w:rFonts w:ascii="Arial Narrow" w:eastAsia="Times New Roman" w:hAnsi="Arial Narrow" w:cstheme="minorHAnsi"/>
          <w:snapToGrid w:val="0"/>
          <w:color w:val="000000"/>
          <w:lang w:val="pl-PL"/>
        </w:rPr>
      </w:pPr>
    </w:p>
    <w:p w:rsidR="007E6C83" w:rsidRPr="007E6C83" w:rsidRDefault="007E6C83" w:rsidP="007E6C83">
      <w:pPr>
        <w:spacing w:after="0" w:line="240" w:lineRule="auto"/>
        <w:jc w:val="both"/>
        <w:rPr>
          <w:rFonts w:ascii="Arial Narrow" w:eastAsia="Times New Roman" w:hAnsi="Arial Narrow" w:cstheme="minorHAnsi"/>
          <w:snapToGrid w:val="0"/>
          <w:color w:val="000000"/>
          <w:lang w:val="pl-PL"/>
        </w:rPr>
      </w:pPr>
      <w:r w:rsidRPr="007E6C83">
        <w:rPr>
          <w:rFonts w:ascii="Arial Narrow" w:eastAsia="Times New Roman" w:hAnsi="Arial Narrow" w:cstheme="minorHAnsi"/>
          <w:snapToGrid w:val="0"/>
          <w:color w:val="000000"/>
          <w:lang w:val="pl-PL"/>
        </w:rPr>
        <w:t>Iznos PDV-a______________________________________________EUR</w:t>
      </w:r>
    </w:p>
    <w:p w:rsidR="007E6C83" w:rsidRPr="007E6C83" w:rsidRDefault="007E6C83" w:rsidP="007E6C83">
      <w:pPr>
        <w:spacing w:after="0" w:line="240" w:lineRule="auto"/>
        <w:jc w:val="both"/>
        <w:rPr>
          <w:rFonts w:ascii="Arial Narrow" w:eastAsia="Times New Roman" w:hAnsi="Arial Narrow" w:cstheme="minorHAnsi"/>
          <w:snapToGrid w:val="0"/>
          <w:color w:val="000000"/>
          <w:lang w:val="pl-PL"/>
        </w:rPr>
      </w:pPr>
    </w:p>
    <w:p w:rsidR="00917EC8" w:rsidRDefault="007E6C83" w:rsidP="007E6C83">
      <w:pPr>
        <w:spacing w:after="0" w:line="240" w:lineRule="auto"/>
        <w:jc w:val="both"/>
        <w:rPr>
          <w:rFonts w:ascii="Arial Narrow" w:eastAsia="Times New Roman" w:hAnsi="Arial Narrow" w:cstheme="minorHAnsi"/>
          <w:snapToGrid w:val="0"/>
          <w:color w:val="000000"/>
          <w:lang w:val="pl-PL"/>
        </w:rPr>
      </w:pPr>
      <w:r w:rsidRPr="007E6C83">
        <w:rPr>
          <w:rFonts w:ascii="Arial Narrow" w:eastAsia="Times New Roman" w:hAnsi="Arial Narrow" w:cstheme="minorHAnsi"/>
          <w:snapToGrid w:val="0"/>
          <w:color w:val="000000"/>
          <w:lang w:val="pl-PL"/>
        </w:rPr>
        <w:lastRenderedPageBreak/>
        <w:t>Cijena ponude s PDV-om____________________________________EUR</w:t>
      </w:r>
    </w:p>
    <w:p w:rsidR="007E6C83" w:rsidRDefault="007E6C83" w:rsidP="007E6C83">
      <w:pPr>
        <w:spacing w:after="0" w:line="240" w:lineRule="auto"/>
        <w:jc w:val="both"/>
        <w:rPr>
          <w:rFonts w:ascii="Arial Narrow" w:eastAsia="Times New Roman" w:hAnsi="Arial Narrow" w:cstheme="minorHAnsi"/>
          <w:snapToGrid w:val="0"/>
          <w:color w:val="000000"/>
          <w:lang w:val="pl-PL"/>
        </w:rPr>
      </w:pPr>
    </w:p>
    <w:p w:rsidR="007E6C83" w:rsidRPr="007E6C83" w:rsidRDefault="007E6C83" w:rsidP="007E6C83">
      <w:pPr>
        <w:spacing w:after="0" w:line="240" w:lineRule="auto"/>
        <w:jc w:val="both"/>
        <w:rPr>
          <w:rFonts w:ascii="Arial Narrow" w:eastAsia="Times New Roman" w:hAnsi="Arial Narrow" w:cstheme="minorHAnsi"/>
          <w:b/>
          <w:snapToGrid w:val="0"/>
          <w:color w:val="000000"/>
          <w:lang w:val="pl-PL"/>
        </w:rPr>
      </w:pPr>
      <w:r w:rsidRPr="007E6C83">
        <w:rPr>
          <w:rFonts w:ascii="Arial Narrow" w:eastAsia="Times New Roman" w:hAnsi="Arial Narrow" w:cstheme="minorHAnsi"/>
          <w:b/>
          <w:snapToGrid w:val="0"/>
          <w:color w:val="000000"/>
          <w:lang w:val="pl-PL"/>
        </w:rPr>
        <w:t>Grupa 3</w:t>
      </w:r>
    </w:p>
    <w:p w:rsidR="007E6C83" w:rsidRPr="007E6C83" w:rsidRDefault="007E6C83" w:rsidP="007E6C83">
      <w:pPr>
        <w:spacing w:after="0" w:line="240" w:lineRule="auto"/>
        <w:jc w:val="both"/>
        <w:rPr>
          <w:rFonts w:ascii="Arial Narrow" w:eastAsia="Times New Roman" w:hAnsi="Arial Narrow" w:cstheme="minorHAnsi"/>
          <w:snapToGrid w:val="0"/>
          <w:color w:val="000000"/>
          <w:lang w:val="pl-PL"/>
        </w:rPr>
      </w:pPr>
      <w:r w:rsidRPr="007E6C83">
        <w:rPr>
          <w:rFonts w:ascii="Arial Narrow" w:eastAsia="Times New Roman" w:hAnsi="Arial Narrow" w:cstheme="minorHAnsi"/>
          <w:snapToGrid w:val="0"/>
          <w:color w:val="000000"/>
          <w:lang w:val="pl-PL"/>
        </w:rPr>
        <w:t>Cijena ponude bez PDV-a___________________________________EUR</w:t>
      </w:r>
    </w:p>
    <w:p w:rsidR="007E6C83" w:rsidRPr="007E6C83" w:rsidRDefault="007E6C83" w:rsidP="007E6C83">
      <w:pPr>
        <w:spacing w:after="0" w:line="240" w:lineRule="auto"/>
        <w:jc w:val="both"/>
        <w:rPr>
          <w:rFonts w:ascii="Arial Narrow" w:eastAsia="Times New Roman" w:hAnsi="Arial Narrow" w:cstheme="minorHAnsi"/>
          <w:snapToGrid w:val="0"/>
          <w:color w:val="000000"/>
          <w:lang w:val="pl-PL"/>
        </w:rPr>
      </w:pPr>
    </w:p>
    <w:p w:rsidR="007E6C83" w:rsidRPr="007E6C83" w:rsidRDefault="007E6C83" w:rsidP="007E6C83">
      <w:pPr>
        <w:spacing w:after="0" w:line="240" w:lineRule="auto"/>
        <w:jc w:val="both"/>
        <w:rPr>
          <w:rFonts w:ascii="Arial Narrow" w:eastAsia="Times New Roman" w:hAnsi="Arial Narrow" w:cstheme="minorHAnsi"/>
          <w:snapToGrid w:val="0"/>
          <w:color w:val="000000"/>
          <w:lang w:val="pl-PL"/>
        </w:rPr>
      </w:pPr>
      <w:r w:rsidRPr="007E6C83">
        <w:rPr>
          <w:rFonts w:ascii="Arial Narrow" w:eastAsia="Times New Roman" w:hAnsi="Arial Narrow" w:cstheme="minorHAnsi"/>
          <w:snapToGrid w:val="0"/>
          <w:color w:val="000000"/>
          <w:lang w:val="pl-PL"/>
        </w:rPr>
        <w:t>Iznos PDV-a______________________________________________EUR</w:t>
      </w:r>
    </w:p>
    <w:p w:rsidR="007E6C83" w:rsidRPr="007E6C83" w:rsidRDefault="007E6C83" w:rsidP="007E6C83">
      <w:pPr>
        <w:spacing w:after="0" w:line="240" w:lineRule="auto"/>
        <w:jc w:val="both"/>
        <w:rPr>
          <w:rFonts w:ascii="Arial Narrow" w:eastAsia="Times New Roman" w:hAnsi="Arial Narrow" w:cstheme="minorHAnsi"/>
          <w:snapToGrid w:val="0"/>
          <w:color w:val="000000"/>
          <w:lang w:val="pl-PL"/>
        </w:rPr>
      </w:pPr>
    </w:p>
    <w:p w:rsidR="007E6C83" w:rsidRDefault="007E6C83" w:rsidP="007E6C83">
      <w:pPr>
        <w:spacing w:after="0" w:line="240" w:lineRule="auto"/>
        <w:jc w:val="both"/>
        <w:rPr>
          <w:rFonts w:ascii="Arial Narrow" w:eastAsia="Times New Roman" w:hAnsi="Arial Narrow" w:cstheme="minorHAnsi"/>
          <w:snapToGrid w:val="0"/>
          <w:color w:val="000000"/>
          <w:lang w:val="pl-PL"/>
        </w:rPr>
      </w:pPr>
      <w:r w:rsidRPr="007E6C83">
        <w:rPr>
          <w:rFonts w:ascii="Arial Narrow" w:eastAsia="Times New Roman" w:hAnsi="Arial Narrow" w:cstheme="minorHAnsi"/>
          <w:snapToGrid w:val="0"/>
          <w:color w:val="000000"/>
          <w:lang w:val="pl-PL"/>
        </w:rPr>
        <w:t>Cijena ponude s PDV-om____________________________________EUR</w:t>
      </w:r>
    </w:p>
    <w:p w:rsidR="007E6C83" w:rsidRDefault="007E6C83" w:rsidP="007E6C83">
      <w:pPr>
        <w:spacing w:after="0" w:line="240" w:lineRule="auto"/>
        <w:jc w:val="both"/>
        <w:rPr>
          <w:rFonts w:ascii="Arial Narrow" w:eastAsia="Times New Roman" w:hAnsi="Arial Narrow" w:cstheme="minorHAnsi"/>
          <w:snapToGrid w:val="0"/>
          <w:color w:val="000000"/>
          <w:lang w:val="pl-PL"/>
        </w:rPr>
      </w:pPr>
    </w:p>
    <w:p w:rsidR="007E6C83" w:rsidRPr="007E6C83" w:rsidRDefault="007E6C83" w:rsidP="007E6C83">
      <w:pPr>
        <w:spacing w:after="0" w:line="240" w:lineRule="auto"/>
        <w:jc w:val="both"/>
        <w:rPr>
          <w:rFonts w:ascii="Arial Narrow" w:eastAsia="Times New Roman" w:hAnsi="Arial Narrow" w:cstheme="minorHAnsi"/>
          <w:b/>
          <w:snapToGrid w:val="0"/>
          <w:color w:val="000000"/>
          <w:lang w:val="pl-PL"/>
        </w:rPr>
      </w:pPr>
      <w:r w:rsidRPr="007E6C83">
        <w:rPr>
          <w:rFonts w:ascii="Arial Narrow" w:eastAsia="Times New Roman" w:hAnsi="Arial Narrow" w:cstheme="minorHAnsi"/>
          <w:b/>
          <w:snapToGrid w:val="0"/>
          <w:color w:val="000000"/>
          <w:lang w:val="pl-PL"/>
        </w:rPr>
        <w:t>Grupa 4</w:t>
      </w:r>
    </w:p>
    <w:p w:rsidR="007E6C83" w:rsidRPr="007E6C83" w:rsidRDefault="007E6C83" w:rsidP="007E6C83">
      <w:pPr>
        <w:spacing w:after="0" w:line="240" w:lineRule="auto"/>
        <w:jc w:val="both"/>
        <w:rPr>
          <w:rFonts w:ascii="Arial Narrow" w:eastAsia="Times New Roman" w:hAnsi="Arial Narrow" w:cstheme="minorHAnsi"/>
          <w:snapToGrid w:val="0"/>
          <w:color w:val="000000"/>
          <w:lang w:val="pl-PL"/>
        </w:rPr>
      </w:pPr>
      <w:r w:rsidRPr="007E6C83">
        <w:rPr>
          <w:rFonts w:ascii="Arial Narrow" w:eastAsia="Times New Roman" w:hAnsi="Arial Narrow" w:cstheme="minorHAnsi"/>
          <w:snapToGrid w:val="0"/>
          <w:color w:val="000000"/>
          <w:lang w:val="pl-PL"/>
        </w:rPr>
        <w:t>Cijena ponude bez PDV-a___________________________________EUR</w:t>
      </w:r>
    </w:p>
    <w:p w:rsidR="007E6C83" w:rsidRPr="007E6C83" w:rsidRDefault="007E6C83" w:rsidP="007E6C83">
      <w:pPr>
        <w:spacing w:after="0" w:line="240" w:lineRule="auto"/>
        <w:jc w:val="both"/>
        <w:rPr>
          <w:rFonts w:ascii="Arial Narrow" w:eastAsia="Times New Roman" w:hAnsi="Arial Narrow" w:cstheme="minorHAnsi"/>
          <w:snapToGrid w:val="0"/>
          <w:color w:val="000000"/>
          <w:lang w:val="pl-PL"/>
        </w:rPr>
      </w:pPr>
    </w:p>
    <w:p w:rsidR="007E6C83" w:rsidRPr="007E6C83" w:rsidRDefault="007E6C83" w:rsidP="007E6C83">
      <w:pPr>
        <w:spacing w:after="0" w:line="240" w:lineRule="auto"/>
        <w:jc w:val="both"/>
        <w:rPr>
          <w:rFonts w:ascii="Arial Narrow" w:eastAsia="Times New Roman" w:hAnsi="Arial Narrow" w:cstheme="minorHAnsi"/>
          <w:snapToGrid w:val="0"/>
          <w:color w:val="000000"/>
          <w:lang w:val="pl-PL"/>
        </w:rPr>
      </w:pPr>
      <w:r w:rsidRPr="007E6C83">
        <w:rPr>
          <w:rFonts w:ascii="Arial Narrow" w:eastAsia="Times New Roman" w:hAnsi="Arial Narrow" w:cstheme="minorHAnsi"/>
          <w:snapToGrid w:val="0"/>
          <w:color w:val="000000"/>
          <w:lang w:val="pl-PL"/>
        </w:rPr>
        <w:t>Iznos PDV-a______________________________________________EUR</w:t>
      </w:r>
    </w:p>
    <w:p w:rsidR="007E6C83" w:rsidRPr="007E6C83" w:rsidRDefault="007E6C83" w:rsidP="007E6C83">
      <w:pPr>
        <w:spacing w:after="0" w:line="240" w:lineRule="auto"/>
        <w:jc w:val="both"/>
        <w:rPr>
          <w:rFonts w:ascii="Arial Narrow" w:eastAsia="Times New Roman" w:hAnsi="Arial Narrow" w:cstheme="minorHAnsi"/>
          <w:snapToGrid w:val="0"/>
          <w:color w:val="000000"/>
          <w:lang w:val="pl-PL"/>
        </w:rPr>
      </w:pPr>
    </w:p>
    <w:p w:rsidR="007E6C83" w:rsidRDefault="007E6C83" w:rsidP="007E6C83">
      <w:pPr>
        <w:spacing w:after="0" w:line="240" w:lineRule="auto"/>
        <w:jc w:val="both"/>
        <w:rPr>
          <w:rFonts w:ascii="Arial Narrow" w:eastAsia="Times New Roman" w:hAnsi="Arial Narrow" w:cstheme="minorHAnsi"/>
          <w:snapToGrid w:val="0"/>
          <w:color w:val="000000"/>
          <w:lang w:val="pl-PL"/>
        </w:rPr>
      </w:pPr>
      <w:r w:rsidRPr="007E6C83">
        <w:rPr>
          <w:rFonts w:ascii="Arial Narrow" w:eastAsia="Times New Roman" w:hAnsi="Arial Narrow" w:cstheme="minorHAnsi"/>
          <w:snapToGrid w:val="0"/>
          <w:color w:val="000000"/>
          <w:lang w:val="pl-PL"/>
        </w:rPr>
        <w:t>Cijena ponude s PDV-om____________________________________EUR</w:t>
      </w:r>
    </w:p>
    <w:p w:rsidR="007E6C83" w:rsidRDefault="007E6C83" w:rsidP="007E6C83">
      <w:pPr>
        <w:spacing w:after="0" w:line="240" w:lineRule="auto"/>
        <w:jc w:val="both"/>
        <w:rPr>
          <w:rFonts w:ascii="Arial Narrow" w:eastAsia="Times New Roman" w:hAnsi="Arial Narrow" w:cstheme="minorHAnsi"/>
          <w:snapToGrid w:val="0"/>
          <w:color w:val="000000"/>
          <w:lang w:val="pl-PL"/>
        </w:rPr>
      </w:pPr>
    </w:p>
    <w:p w:rsidR="007E6C83" w:rsidRPr="007E6C83" w:rsidRDefault="007E6C83" w:rsidP="007E6C83">
      <w:pPr>
        <w:spacing w:after="0" w:line="240" w:lineRule="auto"/>
        <w:jc w:val="both"/>
        <w:rPr>
          <w:rFonts w:ascii="Arial Narrow" w:eastAsia="Times New Roman" w:hAnsi="Arial Narrow" w:cstheme="minorHAnsi"/>
          <w:b/>
          <w:snapToGrid w:val="0"/>
          <w:color w:val="000000"/>
          <w:lang w:val="pl-PL"/>
        </w:rPr>
      </w:pPr>
      <w:r w:rsidRPr="007E6C83">
        <w:rPr>
          <w:rFonts w:ascii="Arial Narrow" w:eastAsia="Times New Roman" w:hAnsi="Arial Narrow" w:cstheme="minorHAnsi"/>
          <w:b/>
          <w:snapToGrid w:val="0"/>
          <w:color w:val="000000"/>
          <w:lang w:val="pl-PL"/>
        </w:rPr>
        <w:t>Grupa 5</w:t>
      </w:r>
    </w:p>
    <w:p w:rsidR="007E6C83" w:rsidRPr="007E6C83" w:rsidRDefault="007E6C83" w:rsidP="007E6C83">
      <w:pPr>
        <w:spacing w:after="0" w:line="240" w:lineRule="auto"/>
        <w:jc w:val="both"/>
        <w:rPr>
          <w:rFonts w:ascii="Arial Narrow" w:eastAsia="Times New Roman" w:hAnsi="Arial Narrow" w:cstheme="minorHAnsi"/>
          <w:snapToGrid w:val="0"/>
          <w:color w:val="000000"/>
          <w:lang w:val="pl-PL"/>
        </w:rPr>
      </w:pPr>
      <w:r w:rsidRPr="007E6C83">
        <w:rPr>
          <w:rFonts w:ascii="Arial Narrow" w:eastAsia="Times New Roman" w:hAnsi="Arial Narrow" w:cstheme="minorHAnsi"/>
          <w:snapToGrid w:val="0"/>
          <w:color w:val="000000"/>
          <w:lang w:val="pl-PL"/>
        </w:rPr>
        <w:t>Cijena ponude bez PDV-a___________________________________EUR</w:t>
      </w:r>
    </w:p>
    <w:p w:rsidR="007E6C83" w:rsidRPr="007E6C83" w:rsidRDefault="007E6C83" w:rsidP="007E6C83">
      <w:pPr>
        <w:spacing w:after="0" w:line="240" w:lineRule="auto"/>
        <w:jc w:val="both"/>
        <w:rPr>
          <w:rFonts w:ascii="Arial Narrow" w:eastAsia="Times New Roman" w:hAnsi="Arial Narrow" w:cstheme="minorHAnsi"/>
          <w:snapToGrid w:val="0"/>
          <w:color w:val="000000"/>
          <w:lang w:val="pl-PL"/>
        </w:rPr>
      </w:pPr>
    </w:p>
    <w:p w:rsidR="007E6C83" w:rsidRPr="007E6C83" w:rsidRDefault="007E6C83" w:rsidP="007E6C83">
      <w:pPr>
        <w:spacing w:after="0" w:line="240" w:lineRule="auto"/>
        <w:jc w:val="both"/>
        <w:rPr>
          <w:rFonts w:ascii="Arial Narrow" w:eastAsia="Times New Roman" w:hAnsi="Arial Narrow" w:cstheme="minorHAnsi"/>
          <w:snapToGrid w:val="0"/>
          <w:color w:val="000000"/>
          <w:lang w:val="pl-PL"/>
        </w:rPr>
      </w:pPr>
      <w:r w:rsidRPr="007E6C83">
        <w:rPr>
          <w:rFonts w:ascii="Arial Narrow" w:eastAsia="Times New Roman" w:hAnsi="Arial Narrow" w:cstheme="minorHAnsi"/>
          <w:snapToGrid w:val="0"/>
          <w:color w:val="000000"/>
          <w:lang w:val="pl-PL"/>
        </w:rPr>
        <w:t>Iznos PDV-a______________________________________________EUR</w:t>
      </w:r>
    </w:p>
    <w:p w:rsidR="007E6C83" w:rsidRPr="007E6C83" w:rsidRDefault="007E6C83" w:rsidP="007E6C83">
      <w:pPr>
        <w:spacing w:after="0" w:line="240" w:lineRule="auto"/>
        <w:jc w:val="both"/>
        <w:rPr>
          <w:rFonts w:ascii="Arial Narrow" w:eastAsia="Times New Roman" w:hAnsi="Arial Narrow" w:cstheme="minorHAnsi"/>
          <w:snapToGrid w:val="0"/>
          <w:color w:val="000000"/>
          <w:lang w:val="pl-PL"/>
        </w:rPr>
      </w:pPr>
    </w:p>
    <w:p w:rsidR="007E6C83" w:rsidRDefault="007E6C83" w:rsidP="007E6C83">
      <w:pPr>
        <w:spacing w:after="0" w:line="240" w:lineRule="auto"/>
        <w:jc w:val="both"/>
        <w:rPr>
          <w:rFonts w:ascii="Arial Narrow" w:eastAsia="Times New Roman" w:hAnsi="Arial Narrow" w:cstheme="minorHAnsi"/>
          <w:snapToGrid w:val="0"/>
          <w:color w:val="000000"/>
          <w:lang w:val="pl-PL"/>
        </w:rPr>
      </w:pPr>
      <w:r w:rsidRPr="007E6C83">
        <w:rPr>
          <w:rFonts w:ascii="Arial Narrow" w:eastAsia="Times New Roman" w:hAnsi="Arial Narrow" w:cstheme="minorHAnsi"/>
          <w:snapToGrid w:val="0"/>
          <w:color w:val="000000"/>
          <w:lang w:val="pl-PL"/>
        </w:rPr>
        <w:t>Cijena ponude s PDV-om____________________________________EUR</w:t>
      </w:r>
    </w:p>
    <w:p w:rsidR="007E6C83" w:rsidRDefault="007E6C83" w:rsidP="007E6C83">
      <w:pPr>
        <w:spacing w:after="0" w:line="240" w:lineRule="auto"/>
        <w:jc w:val="both"/>
        <w:rPr>
          <w:rFonts w:ascii="Arial Narrow" w:eastAsia="Times New Roman" w:hAnsi="Arial Narrow" w:cstheme="minorHAnsi"/>
          <w:snapToGrid w:val="0"/>
          <w:color w:val="000000"/>
          <w:lang w:val="pl-PL"/>
        </w:rPr>
      </w:pPr>
    </w:p>
    <w:p w:rsidR="007E6C83" w:rsidRPr="0062235E" w:rsidRDefault="007E6C83" w:rsidP="007E6C83">
      <w:pPr>
        <w:spacing w:after="0" w:line="240" w:lineRule="auto"/>
        <w:jc w:val="both"/>
        <w:rPr>
          <w:rFonts w:ascii="Arial Narrow" w:eastAsia="Times New Roman" w:hAnsi="Arial Narrow" w:cstheme="minorHAnsi"/>
          <w:b/>
          <w:snapToGrid w:val="0"/>
          <w:color w:val="000000"/>
          <w:lang w:val="pl-PL"/>
        </w:rPr>
      </w:pPr>
      <w:r w:rsidRPr="0062235E">
        <w:rPr>
          <w:rFonts w:ascii="Arial Narrow" w:eastAsia="Times New Roman" w:hAnsi="Arial Narrow" w:cstheme="minorHAnsi"/>
          <w:b/>
          <w:snapToGrid w:val="0"/>
          <w:color w:val="000000"/>
          <w:lang w:val="pl-PL"/>
        </w:rPr>
        <w:t>Grupa 6</w:t>
      </w:r>
    </w:p>
    <w:p w:rsidR="007E6C83" w:rsidRPr="007E6C83" w:rsidRDefault="007E6C83" w:rsidP="007E6C83">
      <w:pPr>
        <w:spacing w:after="0" w:line="240" w:lineRule="auto"/>
        <w:jc w:val="both"/>
        <w:rPr>
          <w:rFonts w:ascii="Arial Narrow" w:eastAsia="Times New Roman" w:hAnsi="Arial Narrow" w:cstheme="minorHAnsi"/>
          <w:snapToGrid w:val="0"/>
          <w:color w:val="000000"/>
          <w:lang w:val="pl-PL"/>
        </w:rPr>
      </w:pPr>
      <w:r w:rsidRPr="007E6C83">
        <w:rPr>
          <w:rFonts w:ascii="Arial Narrow" w:eastAsia="Times New Roman" w:hAnsi="Arial Narrow" w:cstheme="minorHAnsi"/>
          <w:snapToGrid w:val="0"/>
          <w:color w:val="000000"/>
          <w:lang w:val="pl-PL"/>
        </w:rPr>
        <w:t>Cijena ponude bez PDV-a___________________________________EUR</w:t>
      </w:r>
    </w:p>
    <w:p w:rsidR="007E6C83" w:rsidRPr="007E6C83" w:rsidRDefault="007E6C83" w:rsidP="007E6C83">
      <w:pPr>
        <w:spacing w:after="0" w:line="240" w:lineRule="auto"/>
        <w:jc w:val="both"/>
        <w:rPr>
          <w:rFonts w:ascii="Arial Narrow" w:eastAsia="Times New Roman" w:hAnsi="Arial Narrow" w:cstheme="minorHAnsi"/>
          <w:snapToGrid w:val="0"/>
          <w:color w:val="000000"/>
          <w:lang w:val="pl-PL"/>
        </w:rPr>
      </w:pPr>
    </w:p>
    <w:p w:rsidR="007E6C83" w:rsidRPr="007E6C83" w:rsidRDefault="007E6C83" w:rsidP="007E6C83">
      <w:pPr>
        <w:spacing w:after="0" w:line="240" w:lineRule="auto"/>
        <w:jc w:val="both"/>
        <w:rPr>
          <w:rFonts w:ascii="Arial Narrow" w:eastAsia="Times New Roman" w:hAnsi="Arial Narrow" w:cstheme="minorHAnsi"/>
          <w:snapToGrid w:val="0"/>
          <w:color w:val="000000"/>
          <w:lang w:val="pl-PL"/>
        </w:rPr>
      </w:pPr>
      <w:r w:rsidRPr="007E6C83">
        <w:rPr>
          <w:rFonts w:ascii="Arial Narrow" w:eastAsia="Times New Roman" w:hAnsi="Arial Narrow" w:cstheme="minorHAnsi"/>
          <w:snapToGrid w:val="0"/>
          <w:color w:val="000000"/>
          <w:lang w:val="pl-PL"/>
        </w:rPr>
        <w:t>Iznos PDV-a______________________________________________EUR</w:t>
      </w:r>
    </w:p>
    <w:p w:rsidR="007E6C83" w:rsidRPr="007E6C83" w:rsidRDefault="007E6C83" w:rsidP="007E6C83">
      <w:pPr>
        <w:spacing w:after="0" w:line="240" w:lineRule="auto"/>
        <w:jc w:val="both"/>
        <w:rPr>
          <w:rFonts w:ascii="Arial Narrow" w:eastAsia="Times New Roman" w:hAnsi="Arial Narrow" w:cstheme="minorHAnsi"/>
          <w:snapToGrid w:val="0"/>
          <w:color w:val="000000"/>
          <w:lang w:val="pl-PL"/>
        </w:rPr>
      </w:pPr>
    </w:p>
    <w:p w:rsidR="007E6C83" w:rsidRDefault="007E6C83" w:rsidP="007E6C83">
      <w:pPr>
        <w:spacing w:after="0" w:line="240" w:lineRule="auto"/>
        <w:jc w:val="both"/>
        <w:rPr>
          <w:rFonts w:ascii="Arial Narrow" w:eastAsia="Times New Roman" w:hAnsi="Arial Narrow" w:cstheme="minorHAnsi"/>
          <w:snapToGrid w:val="0"/>
          <w:color w:val="000000"/>
          <w:lang w:val="pl-PL"/>
        </w:rPr>
      </w:pPr>
      <w:r w:rsidRPr="007E6C83">
        <w:rPr>
          <w:rFonts w:ascii="Arial Narrow" w:eastAsia="Times New Roman" w:hAnsi="Arial Narrow" w:cstheme="minorHAnsi"/>
          <w:snapToGrid w:val="0"/>
          <w:color w:val="000000"/>
          <w:lang w:val="pl-PL"/>
        </w:rPr>
        <w:t>Cijena ponude s PDV-om____________________________________EUR</w:t>
      </w:r>
    </w:p>
    <w:p w:rsidR="00342430" w:rsidRPr="00C61C14" w:rsidRDefault="00342430" w:rsidP="008B4EF7">
      <w:pPr>
        <w:spacing w:after="0" w:line="240" w:lineRule="auto"/>
        <w:jc w:val="both"/>
        <w:rPr>
          <w:rFonts w:ascii="Arial Narrow" w:eastAsia="Times New Roman" w:hAnsi="Arial Narrow" w:cstheme="minorHAnsi"/>
          <w:snapToGrid w:val="0"/>
          <w:color w:val="000000"/>
          <w:lang w:val="pl-PL"/>
        </w:rPr>
      </w:pPr>
    </w:p>
    <w:p w:rsidR="008B4EF7" w:rsidRPr="00C61C14" w:rsidRDefault="008B4EF7" w:rsidP="008B4EF7">
      <w:pPr>
        <w:spacing w:after="0" w:line="240" w:lineRule="auto"/>
        <w:jc w:val="both"/>
        <w:rPr>
          <w:rFonts w:ascii="Arial Narrow" w:eastAsia="Times New Roman" w:hAnsi="Arial Narrow" w:cstheme="minorHAnsi"/>
          <w:b/>
          <w:snapToGrid w:val="0"/>
          <w:color w:val="000000"/>
          <w:lang w:val="hr-HR"/>
        </w:rPr>
      </w:pPr>
      <w:r w:rsidRPr="00C61C14">
        <w:rPr>
          <w:rFonts w:ascii="Arial Narrow" w:eastAsia="Times New Roman" w:hAnsi="Arial Narrow" w:cstheme="minorHAnsi"/>
          <w:snapToGrid w:val="0"/>
          <w:color w:val="000000"/>
          <w:lang w:val="hr-HR"/>
        </w:rPr>
        <w:t>(</w:t>
      </w:r>
      <w:r w:rsidRPr="00C61C14">
        <w:rPr>
          <w:rFonts w:ascii="Arial Narrow" w:eastAsia="Times New Roman" w:hAnsi="Arial Narrow" w:cstheme="minorHAnsi"/>
          <w:snapToGrid w:val="0"/>
          <w:color w:val="000000"/>
          <w:lang w:val="pl-PL"/>
        </w:rPr>
        <w:t>Ako</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ponuditelj</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nije</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u</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sustavu</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PDV</w:t>
      </w:r>
      <w:r w:rsidRPr="00C61C14">
        <w:rPr>
          <w:rFonts w:ascii="Arial Narrow" w:eastAsia="Times New Roman" w:hAnsi="Arial Narrow" w:cstheme="minorHAnsi"/>
          <w:snapToGrid w:val="0"/>
          <w:color w:val="000000"/>
          <w:lang w:val="hr-HR"/>
        </w:rPr>
        <w:t>-</w:t>
      </w:r>
      <w:r w:rsidRPr="00C61C14">
        <w:rPr>
          <w:rFonts w:ascii="Arial Narrow" w:eastAsia="Times New Roman" w:hAnsi="Arial Narrow" w:cstheme="minorHAnsi"/>
          <w:snapToGrid w:val="0"/>
          <w:color w:val="000000"/>
          <w:lang w:val="pl-PL"/>
        </w:rPr>
        <w:t>a</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ili</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je</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predmet</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oslobo</w:t>
      </w:r>
      <w:r w:rsidRPr="00C61C14">
        <w:rPr>
          <w:rFonts w:ascii="Arial Narrow" w:eastAsia="Times New Roman" w:hAnsi="Arial Narrow" w:cstheme="minorHAnsi"/>
          <w:snapToGrid w:val="0"/>
          <w:color w:val="000000"/>
          <w:lang w:val="hr-HR"/>
        </w:rPr>
        <w:t>đ</w:t>
      </w:r>
      <w:r w:rsidRPr="00C61C14">
        <w:rPr>
          <w:rFonts w:ascii="Arial Narrow" w:eastAsia="Times New Roman" w:hAnsi="Arial Narrow" w:cstheme="minorHAnsi"/>
          <w:snapToGrid w:val="0"/>
          <w:color w:val="000000"/>
          <w:lang w:val="pl-PL"/>
        </w:rPr>
        <w:t>en</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PDV</w:t>
      </w:r>
      <w:r w:rsidRPr="00C61C14">
        <w:rPr>
          <w:rFonts w:ascii="Arial Narrow" w:eastAsia="Times New Roman" w:hAnsi="Arial Narrow" w:cstheme="minorHAnsi"/>
          <w:snapToGrid w:val="0"/>
          <w:color w:val="000000"/>
          <w:lang w:val="hr-HR"/>
        </w:rPr>
        <w:t>-</w:t>
      </w:r>
      <w:r w:rsidRPr="00C61C14">
        <w:rPr>
          <w:rFonts w:ascii="Arial Narrow" w:eastAsia="Times New Roman" w:hAnsi="Arial Narrow" w:cstheme="minorHAnsi"/>
          <w:snapToGrid w:val="0"/>
          <w:color w:val="000000"/>
          <w:lang w:val="pl-PL"/>
        </w:rPr>
        <w:t>a</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u</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ponudbenom</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listu</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na</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mjesto</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predvi</w:t>
      </w:r>
      <w:r w:rsidRPr="00C61C14">
        <w:rPr>
          <w:rFonts w:ascii="Arial Narrow" w:eastAsia="Times New Roman" w:hAnsi="Arial Narrow" w:cstheme="minorHAnsi"/>
          <w:snapToGrid w:val="0"/>
          <w:color w:val="000000"/>
          <w:lang w:val="hr-HR"/>
        </w:rPr>
        <w:t>đ</w:t>
      </w:r>
      <w:r w:rsidRPr="00C61C14">
        <w:rPr>
          <w:rFonts w:ascii="Arial Narrow" w:eastAsia="Times New Roman" w:hAnsi="Arial Narrow" w:cstheme="minorHAnsi"/>
          <w:snapToGrid w:val="0"/>
          <w:color w:val="000000"/>
          <w:lang w:val="pl-PL"/>
        </w:rPr>
        <w:t>eno</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za</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upis</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cijene</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ponude</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s</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PDV</w:t>
      </w:r>
      <w:r w:rsidRPr="00C61C14">
        <w:rPr>
          <w:rFonts w:ascii="Arial Narrow" w:eastAsia="Times New Roman" w:hAnsi="Arial Narrow" w:cstheme="minorHAnsi"/>
          <w:snapToGrid w:val="0"/>
          <w:color w:val="000000"/>
          <w:lang w:val="hr-HR"/>
        </w:rPr>
        <w:t>-</w:t>
      </w:r>
      <w:r w:rsidRPr="00C61C14">
        <w:rPr>
          <w:rFonts w:ascii="Arial Narrow" w:eastAsia="Times New Roman" w:hAnsi="Arial Narrow" w:cstheme="minorHAnsi"/>
          <w:snapToGrid w:val="0"/>
          <w:color w:val="000000"/>
          <w:lang w:val="pl-PL"/>
        </w:rPr>
        <w:t>om</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upisuje</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isti</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iznos</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kao</w:t>
      </w:r>
      <w:r w:rsidRPr="00C61C14">
        <w:rPr>
          <w:rFonts w:ascii="Arial Narrow" w:eastAsia="Times New Roman" w:hAnsi="Arial Narrow" w:cstheme="minorHAnsi"/>
          <w:snapToGrid w:val="0"/>
          <w:color w:val="000000"/>
          <w:lang w:val="hr-HR"/>
        </w:rPr>
        <w:t xml:space="preserve"> š</w:t>
      </w:r>
      <w:r w:rsidRPr="00C61C14">
        <w:rPr>
          <w:rFonts w:ascii="Arial Narrow" w:eastAsia="Times New Roman" w:hAnsi="Arial Narrow" w:cstheme="minorHAnsi"/>
          <w:snapToGrid w:val="0"/>
          <w:color w:val="000000"/>
          <w:lang w:val="pl-PL"/>
        </w:rPr>
        <w:t>to</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je</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upisan</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na</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mjestu</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predvi</w:t>
      </w:r>
      <w:r w:rsidRPr="00C61C14">
        <w:rPr>
          <w:rFonts w:ascii="Arial Narrow" w:eastAsia="Times New Roman" w:hAnsi="Arial Narrow" w:cstheme="minorHAnsi"/>
          <w:snapToGrid w:val="0"/>
          <w:color w:val="000000"/>
          <w:lang w:val="hr-HR"/>
        </w:rPr>
        <w:t>đ</w:t>
      </w:r>
      <w:r w:rsidRPr="00C61C14">
        <w:rPr>
          <w:rFonts w:ascii="Arial Narrow" w:eastAsia="Times New Roman" w:hAnsi="Arial Narrow" w:cstheme="minorHAnsi"/>
          <w:snapToGrid w:val="0"/>
          <w:color w:val="000000"/>
          <w:lang w:val="pl-PL"/>
        </w:rPr>
        <w:t>enom</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za</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upis</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cijene</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ponude</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bez</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PDV</w:t>
      </w:r>
      <w:r w:rsidRPr="00C61C14">
        <w:rPr>
          <w:rFonts w:ascii="Arial Narrow" w:eastAsia="Times New Roman" w:hAnsi="Arial Narrow" w:cstheme="minorHAnsi"/>
          <w:snapToGrid w:val="0"/>
          <w:color w:val="000000"/>
          <w:lang w:val="hr-HR"/>
        </w:rPr>
        <w:t>-</w:t>
      </w:r>
      <w:r w:rsidRPr="00C61C14">
        <w:rPr>
          <w:rFonts w:ascii="Arial Narrow" w:eastAsia="Times New Roman" w:hAnsi="Arial Narrow" w:cstheme="minorHAnsi"/>
          <w:snapToGrid w:val="0"/>
          <w:color w:val="000000"/>
          <w:lang w:val="pl-PL"/>
        </w:rPr>
        <w:t>a</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a</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mjesto</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predvi</w:t>
      </w:r>
      <w:r w:rsidRPr="00C61C14">
        <w:rPr>
          <w:rFonts w:ascii="Arial Narrow" w:eastAsia="Times New Roman" w:hAnsi="Arial Narrow" w:cstheme="minorHAnsi"/>
          <w:snapToGrid w:val="0"/>
          <w:color w:val="000000"/>
          <w:lang w:val="hr-HR"/>
        </w:rPr>
        <w:t>đ</w:t>
      </w:r>
      <w:r w:rsidRPr="00C61C14">
        <w:rPr>
          <w:rFonts w:ascii="Arial Narrow" w:eastAsia="Times New Roman" w:hAnsi="Arial Narrow" w:cstheme="minorHAnsi"/>
          <w:snapToGrid w:val="0"/>
          <w:color w:val="000000"/>
          <w:lang w:val="pl-PL"/>
        </w:rPr>
        <w:t>eno</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za</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upis</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iznosa</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PDV</w:t>
      </w:r>
      <w:r w:rsidRPr="00C61C14">
        <w:rPr>
          <w:rFonts w:ascii="Arial Narrow" w:eastAsia="Times New Roman" w:hAnsi="Arial Narrow" w:cstheme="minorHAnsi"/>
          <w:snapToGrid w:val="0"/>
          <w:color w:val="000000"/>
          <w:lang w:val="hr-HR"/>
        </w:rPr>
        <w:t>-</w:t>
      </w:r>
      <w:r w:rsidRPr="00C61C14">
        <w:rPr>
          <w:rFonts w:ascii="Arial Narrow" w:eastAsia="Times New Roman" w:hAnsi="Arial Narrow" w:cstheme="minorHAnsi"/>
          <w:snapToGrid w:val="0"/>
          <w:color w:val="000000"/>
          <w:lang w:val="pl-PL"/>
        </w:rPr>
        <w:t>a</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ostavlja</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se</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prazno</w:t>
      </w:r>
      <w:r w:rsidRPr="00C61C14">
        <w:rPr>
          <w:rFonts w:ascii="Arial Narrow" w:eastAsia="Times New Roman" w:hAnsi="Arial Narrow" w:cstheme="minorHAnsi"/>
          <w:snapToGrid w:val="0"/>
          <w:color w:val="000000"/>
          <w:lang w:val="hr-HR"/>
        </w:rPr>
        <w:t>)</w:t>
      </w:r>
    </w:p>
    <w:p w:rsidR="00F27F09" w:rsidRDefault="00F27F09" w:rsidP="008B4EF7">
      <w:pPr>
        <w:spacing w:after="0" w:line="240" w:lineRule="auto"/>
        <w:jc w:val="both"/>
        <w:rPr>
          <w:rFonts w:ascii="Arial Narrow" w:eastAsia="Times New Roman" w:hAnsi="Arial Narrow" w:cstheme="minorHAnsi"/>
          <w:snapToGrid w:val="0"/>
          <w:color w:val="000000"/>
          <w:lang w:val="hr-HR"/>
        </w:rPr>
      </w:pPr>
    </w:p>
    <w:p w:rsidR="003F3239" w:rsidRPr="00C61C14" w:rsidRDefault="003F3239" w:rsidP="008B4EF7">
      <w:pPr>
        <w:spacing w:after="0" w:line="240" w:lineRule="auto"/>
        <w:jc w:val="both"/>
        <w:rPr>
          <w:rFonts w:ascii="Arial Narrow" w:eastAsia="Times New Roman" w:hAnsi="Arial Narrow" w:cstheme="minorHAnsi"/>
          <w:snapToGrid w:val="0"/>
          <w:color w:val="000000"/>
          <w:lang w:val="hr-HR"/>
        </w:rPr>
      </w:pPr>
    </w:p>
    <w:p w:rsidR="008B4EF7" w:rsidRPr="00C61C14" w:rsidRDefault="008B4EF7" w:rsidP="00F27F09">
      <w:pPr>
        <w:spacing w:after="0" w:line="276" w:lineRule="auto"/>
        <w:jc w:val="both"/>
        <w:rPr>
          <w:rFonts w:ascii="Arial Narrow" w:eastAsia="Times New Roman" w:hAnsi="Arial Narrow" w:cstheme="minorHAnsi"/>
          <w:snapToGrid w:val="0"/>
          <w:color w:val="000000"/>
          <w:lang w:val="hr-HR"/>
        </w:rPr>
      </w:pPr>
      <w:r w:rsidRPr="00C61C14">
        <w:rPr>
          <w:rFonts w:ascii="Arial Narrow" w:eastAsia="Times New Roman" w:hAnsi="Arial Narrow" w:cstheme="minorHAnsi"/>
          <w:snapToGrid w:val="0"/>
          <w:color w:val="000000"/>
          <w:lang w:val="hr-HR"/>
        </w:rPr>
        <w:t>Plaćanje će se  obavit  temeljem zaključenog ugovora</w:t>
      </w:r>
      <w:r w:rsidR="00CB1127" w:rsidRPr="00C61C14">
        <w:rPr>
          <w:rFonts w:ascii="Arial Narrow" w:eastAsia="Times New Roman" w:hAnsi="Arial Narrow" w:cstheme="minorHAnsi"/>
          <w:snapToGrid w:val="0"/>
          <w:color w:val="000000"/>
          <w:lang w:val="hr-HR"/>
        </w:rPr>
        <w:t xml:space="preserve"> za</w:t>
      </w:r>
      <w:r w:rsidR="00C07C30">
        <w:rPr>
          <w:rFonts w:ascii="Arial Narrow" w:eastAsia="Times New Roman" w:hAnsi="Arial Narrow" w:cstheme="minorHAnsi"/>
          <w:snapToGrid w:val="0"/>
          <w:color w:val="000000"/>
          <w:lang w:val="hr-HR"/>
        </w:rPr>
        <w:t xml:space="preserve"> grupu</w:t>
      </w:r>
      <w:r w:rsidR="00CB1127" w:rsidRPr="00C61C14">
        <w:rPr>
          <w:rFonts w:ascii="Arial Narrow" w:eastAsia="Times New Roman" w:hAnsi="Arial Narrow" w:cstheme="minorHAnsi"/>
          <w:snapToGrid w:val="0"/>
          <w:color w:val="000000"/>
          <w:lang w:val="hr-HR"/>
        </w:rPr>
        <w:t xml:space="preserve"> predmet</w:t>
      </w:r>
      <w:r w:rsidR="00C07C30">
        <w:rPr>
          <w:rFonts w:ascii="Arial Narrow" w:eastAsia="Times New Roman" w:hAnsi="Arial Narrow" w:cstheme="minorHAnsi"/>
          <w:snapToGrid w:val="0"/>
          <w:color w:val="000000"/>
          <w:lang w:val="hr-HR"/>
        </w:rPr>
        <w:t>a</w:t>
      </w:r>
      <w:r w:rsidR="00CB1127" w:rsidRPr="00C61C14">
        <w:rPr>
          <w:rFonts w:ascii="Arial Narrow" w:eastAsia="Times New Roman" w:hAnsi="Arial Narrow" w:cstheme="minorHAnsi"/>
          <w:snapToGrid w:val="0"/>
          <w:color w:val="000000"/>
          <w:lang w:val="hr-HR"/>
        </w:rPr>
        <w:t xml:space="preserve"> nabave</w:t>
      </w:r>
      <w:r w:rsidR="00F27F09" w:rsidRPr="00793163">
        <w:rPr>
          <w:rFonts w:ascii="Arial Narrow" w:eastAsia="Times New Roman" w:hAnsi="Arial Narrow" w:cstheme="minorHAnsi"/>
          <w:snapToGrid w:val="0"/>
          <w:color w:val="000000"/>
          <w:lang w:val="hr-HR"/>
        </w:rPr>
        <w:t xml:space="preserve">, u </w:t>
      </w:r>
      <w:r w:rsidR="00DC385F">
        <w:rPr>
          <w:rFonts w:ascii="Arial Narrow" w:eastAsia="Times New Roman" w:hAnsi="Arial Narrow" w:cstheme="minorHAnsi"/>
          <w:snapToGrid w:val="0"/>
          <w:color w:val="000000"/>
          <w:lang w:val="hr-HR"/>
        </w:rPr>
        <w:t>roku od 6</w:t>
      </w:r>
      <w:r w:rsidR="000F5C98" w:rsidRPr="00793163">
        <w:rPr>
          <w:rFonts w:ascii="Arial Narrow" w:eastAsia="Times New Roman" w:hAnsi="Arial Narrow" w:cstheme="minorHAnsi"/>
          <w:snapToGrid w:val="0"/>
          <w:color w:val="000000"/>
          <w:lang w:val="hr-HR"/>
        </w:rPr>
        <w:t>0</w:t>
      </w:r>
      <w:r w:rsidRPr="00793163">
        <w:rPr>
          <w:rFonts w:ascii="Arial Narrow" w:eastAsia="Times New Roman" w:hAnsi="Arial Narrow" w:cstheme="minorHAnsi"/>
          <w:snapToGrid w:val="0"/>
          <w:color w:val="000000"/>
          <w:lang w:val="hr-HR"/>
        </w:rPr>
        <w:t xml:space="preserve"> dana,</w:t>
      </w:r>
      <w:r w:rsidRPr="00C61C14">
        <w:rPr>
          <w:rFonts w:ascii="Arial Narrow" w:eastAsia="Times New Roman" w:hAnsi="Arial Narrow" w:cstheme="minorHAnsi"/>
          <w:snapToGrid w:val="0"/>
          <w:color w:val="000000"/>
          <w:lang w:val="hr-HR"/>
        </w:rPr>
        <w:t xml:space="preserve"> na </w:t>
      </w:r>
      <w:r w:rsidR="00F42849" w:rsidRPr="00C61C14">
        <w:rPr>
          <w:rFonts w:ascii="Arial Narrow" w:eastAsia="Times New Roman" w:hAnsi="Arial Narrow" w:cstheme="minorHAnsi"/>
          <w:snapToGrid w:val="0"/>
          <w:color w:val="000000"/>
          <w:lang w:val="hr-HR"/>
        </w:rPr>
        <w:t>IBAN računa</w:t>
      </w:r>
      <w:r w:rsidRPr="00C61C14">
        <w:rPr>
          <w:rFonts w:ascii="Arial Narrow" w:eastAsia="Times New Roman" w:hAnsi="Arial Narrow" w:cstheme="minorHAnsi"/>
          <w:snapToGrid w:val="0"/>
          <w:color w:val="000000"/>
          <w:lang w:val="hr-HR"/>
        </w:rPr>
        <w:t>: _____________________________</w:t>
      </w:r>
      <w:r w:rsidR="00584520" w:rsidRPr="00C61C14">
        <w:rPr>
          <w:rFonts w:ascii="Arial Narrow" w:eastAsia="Times New Roman" w:hAnsi="Arial Narrow" w:cstheme="minorHAnsi"/>
          <w:snapToGrid w:val="0"/>
          <w:color w:val="000000"/>
          <w:lang w:val="hr-HR"/>
        </w:rPr>
        <w:t>________________</w:t>
      </w:r>
      <w:r w:rsidR="00F42849" w:rsidRPr="00C61C14">
        <w:rPr>
          <w:rFonts w:ascii="Arial Narrow" w:eastAsia="Times New Roman" w:hAnsi="Arial Narrow" w:cstheme="minorHAnsi"/>
          <w:snapToGrid w:val="0"/>
          <w:color w:val="000000"/>
          <w:lang w:val="hr-HR"/>
        </w:rPr>
        <w:t>__</w:t>
      </w:r>
      <w:r w:rsidR="00F27F09" w:rsidRPr="00C61C14">
        <w:rPr>
          <w:rFonts w:ascii="Arial Narrow" w:eastAsia="Times New Roman" w:hAnsi="Arial Narrow" w:cstheme="minorHAnsi"/>
          <w:snapToGrid w:val="0"/>
          <w:color w:val="000000"/>
          <w:lang w:val="hr-HR"/>
        </w:rPr>
        <w:t>___</w:t>
      </w:r>
      <w:r w:rsidR="00C32A6B" w:rsidRPr="00C61C14">
        <w:rPr>
          <w:rFonts w:ascii="Arial Narrow" w:eastAsia="Times New Roman" w:hAnsi="Arial Narrow" w:cstheme="minorHAnsi"/>
          <w:snapToGrid w:val="0"/>
          <w:color w:val="000000"/>
          <w:lang w:val="hr-HR"/>
        </w:rPr>
        <w:t>____________</w:t>
      </w:r>
      <w:r w:rsidR="00D8746F">
        <w:rPr>
          <w:rFonts w:ascii="Arial Narrow" w:eastAsia="Times New Roman" w:hAnsi="Arial Narrow" w:cstheme="minorHAnsi"/>
          <w:snapToGrid w:val="0"/>
          <w:color w:val="000000"/>
          <w:lang w:val="hr-HR"/>
        </w:rPr>
        <w:t>_______________</w:t>
      </w:r>
      <w:r w:rsidR="00F42849" w:rsidRPr="00C61C14">
        <w:rPr>
          <w:rFonts w:ascii="Arial Narrow" w:eastAsia="Times New Roman" w:hAnsi="Arial Narrow" w:cstheme="minorHAnsi"/>
          <w:snapToGrid w:val="0"/>
          <w:color w:val="000000"/>
          <w:lang w:val="hr-HR"/>
        </w:rPr>
        <w:t xml:space="preserve"> kod poslovne banke</w:t>
      </w:r>
    </w:p>
    <w:p w:rsidR="00F27F09" w:rsidRPr="00C61C14" w:rsidRDefault="008B4EF7" w:rsidP="00B82D33">
      <w:pPr>
        <w:spacing w:after="0" w:line="276" w:lineRule="auto"/>
        <w:jc w:val="both"/>
        <w:rPr>
          <w:rFonts w:ascii="Arial Narrow" w:eastAsia="Times New Roman" w:hAnsi="Arial Narrow" w:cstheme="minorHAnsi"/>
          <w:snapToGrid w:val="0"/>
          <w:color w:val="000000"/>
          <w:lang w:val="hr-HR"/>
        </w:rPr>
      </w:pPr>
      <w:r w:rsidRPr="00C61C14">
        <w:rPr>
          <w:rFonts w:ascii="Arial Narrow" w:eastAsia="Times New Roman" w:hAnsi="Arial Narrow" w:cstheme="minorHAnsi"/>
          <w:snapToGrid w:val="0"/>
          <w:color w:val="000000"/>
          <w:lang w:val="hr-HR"/>
        </w:rPr>
        <w:t>___________________________________________________________________</w:t>
      </w:r>
      <w:r w:rsidR="00584520" w:rsidRPr="00C61C14">
        <w:rPr>
          <w:rFonts w:ascii="Arial Narrow" w:eastAsia="Times New Roman" w:hAnsi="Arial Narrow" w:cstheme="minorHAnsi"/>
          <w:snapToGrid w:val="0"/>
          <w:color w:val="000000"/>
          <w:lang w:val="hr-HR"/>
        </w:rPr>
        <w:t>___________</w:t>
      </w:r>
      <w:r w:rsidR="00C32A6B" w:rsidRPr="00C61C14">
        <w:rPr>
          <w:rFonts w:ascii="Arial Narrow" w:eastAsia="Times New Roman" w:hAnsi="Arial Narrow" w:cstheme="minorHAnsi"/>
          <w:snapToGrid w:val="0"/>
          <w:color w:val="000000"/>
          <w:lang w:val="hr-HR"/>
        </w:rPr>
        <w:t>_______</w:t>
      </w:r>
      <w:r w:rsidR="00B82D33">
        <w:rPr>
          <w:rFonts w:ascii="Arial Narrow" w:eastAsia="Times New Roman" w:hAnsi="Arial Narrow" w:cstheme="minorHAnsi"/>
          <w:snapToGrid w:val="0"/>
          <w:color w:val="000000"/>
          <w:lang w:val="hr-HR"/>
        </w:rPr>
        <w:t>________</w:t>
      </w:r>
    </w:p>
    <w:p w:rsidR="008B4EF7" w:rsidRPr="00C61C14" w:rsidRDefault="008B4EF7" w:rsidP="00F27F09">
      <w:pPr>
        <w:spacing w:after="0" w:line="240" w:lineRule="auto"/>
        <w:jc w:val="both"/>
        <w:rPr>
          <w:rFonts w:ascii="Arial Narrow" w:eastAsia="Times New Roman" w:hAnsi="Arial Narrow" w:cstheme="minorHAnsi"/>
          <w:snapToGrid w:val="0"/>
          <w:color w:val="000000"/>
          <w:lang w:val="hr-HR"/>
        </w:rPr>
      </w:pPr>
      <w:r w:rsidRPr="00C61C14">
        <w:rPr>
          <w:rFonts w:ascii="Arial Narrow" w:eastAsia="Times New Roman" w:hAnsi="Arial Narrow" w:cstheme="minorHAnsi"/>
          <w:snapToGrid w:val="0"/>
          <w:color w:val="000000"/>
          <w:lang w:val="pl-PL"/>
        </w:rPr>
        <w:t>Obvezujemo</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se</w:t>
      </w:r>
      <w:r w:rsidRPr="00C61C14">
        <w:rPr>
          <w:rFonts w:ascii="Arial Narrow" w:eastAsia="Times New Roman" w:hAnsi="Arial Narrow" w:cstheme="minorHAnsi"/>
          <w:snapToGrid w:val="0"/>
          <w:color w:val="000000"/>
          <w:lang w:val="hr-HR"/>
        </w:rPr>
        <w:t xml:space="preserve"> </w:t>
      </w:r>
      <w:r w:rsidR="00C32A6B" w:rsidRPr="00C61C14">
        <w:rPr>
          <w:rFonts w:ascii="Arial Narrow" w:eastAsia="Times New Roman" w:hAnsi="Arial Narrow" w:cstheme="minorHAnsi"/>
          <w:snapToGrid w:val="0"/>
          <w:color w:val="000000"/>
          <w:lang w:val="pl-PL"/>
        </w:rPr>
        <w:t>isporučiti robu</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javnom</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naru</w:t>
      </w:r>
      <w:r w:rsidRPr="00C61C14">
        <w:rPr>
          <w:rFonts w:ascii="Arial Narrow" w:eastAsia="Times New Roman" w:hAnsi="Arial Narrow" w:cstheme="minorHAnsi"/>
          <w:snapToGrid w:val="0"/>
          <w:color w:val="000000"/>
          <w:lang w:val="hr-HR"/>
        </w:rPr>
        <w:t>č</w:t>
      </w:r>
      <w:r w:rsidRPr="00C61C14">
        <w:rPr>
          <w:rFonts w:ascii="Arial Narrow" w:eastAsia="Times New Roman" w:hAnsi="Arial Narrow" w:cstheme="minorHAnsi"/>
          <w:snapToGrid w:val="0"/>
          <w:color w:val="000000"/>
          <w:lang w:val="pl-PL"/>
        </w:rPr>
        <w:t>itelju</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prema</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tra</w:t>
      </w:r>
      <w:r w:rsidRPr="00C61C14">
        <w:rPr>
          <w:rFonts w:ascii="Arial Narrow" w:eastAsia="Times New Roman" w:hAnsi="Arial Narrow" w:cstheme="minorHAnsi"/>
          <w:snapToGrid w:val="0"/>
          <w:color w:val="000000"/>
          <w:lang w:val="hr-HR"/>
        </w:rPr>
        <w:t>ž</w:t>
      </w:r>
      <w:r w:rsidRPr="00C61C14">
        <w:rPr>
          <w:rFonts w:ascii="Arial Narrow" w:eastAsia="Times New Roman" w:hAnsi="Arial Narrow" w:cstheme="minorHAnsi"/>
          <w:snapToGrid w:val="0"/>
          <w:color w:val="000000"/>
          <w:lang w:val="pl-PL"/>
        </w:rPr>
        <w:t>enoj</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kvaliteti</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te</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u</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potpunosti</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po</w:t>
      </w:r>
      <w:r w:rsidRPr="00C61C14">
        <w:rPr>
          <w:rFonts w:ascii="Arial Narrow" w:eastAsia="Times New Roman" w:hAnsi="Arial Narrow" w:cstheme="minorHAnsi"/>
          <w:snapToGrid w:val="0"/>
          <w:color w:val="000000"/>
          <w:lang w:val="hr-HR"/>
        </w:rPr>
        <w:t>š</w:t>
      </w:r>
      <w:r w:rsidRPr="00C61C14">
        <w:rPr>
          <w:rFonts w:ascii="Arial Narrow" w:eastAsia="Times New Roman" w:hAnsi="Arial Narrow" w:cstheme="minorHAnsi"/>
          <w:snapToGrid w:val="0"/>
          <w:color w:val="000000"/>
          <w:lang w:val="pl-PL"/>
        </w:rPr>
        <w:t>tivati</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pozitivne</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propise</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Republike</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Hrvatske</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koji</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se</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odnose</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na</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navedeni</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predmet</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nabave</w:t>
      </w:r>
      <w:r w:rsidRPr="00C61C14">
        <w:rPr>
          <w:rFonts w:ascii="Arial Narrow" w:eastAsia="Times New Roman" w:hAnsi="Arial Narrow" w:cstheme="minorHAnsi"/>
          <w:snapToGrid w:val="0"/>
          <w:color w:val="000000"/>
          <w:lang w:val="hr-HR"/>
        </w:rPr>
        <w:t>.</w:t>
      </w:r>
    </w:p>
    <w:p w:rsidR="00126667" w:rsidRPr="00C61C14" w:rsidRDefault="00126667" w:rsidP="008B4EF7">
      <w:pPr>
        <w:spacing w:after="0" w:line="240" w:lineRule="auto"/>
        <w:jc w:val="both"/>
        <w:rPr>
          <w:rFonts w:ascii="Arial Narrow" w:eastAsia="Times New Roman" w:hAnsi="Arial Narrow" w:cstheme="minorHAnsi"/>
          <w:snapToGrid w:val="0"/>
          <w:color w:val="000000"/>
          <w:lang w:val="hr-HR"/>
        </w:rPr>
      </w:pPr>
    </w:p>
    <w:p w:rsidR="008B4EF7" w:rsidRPr="00C61C14" w:rsidRDefault="008B4EF7" w:rsidP="008B4EF7">
      <w:pPr>
        <w:spacing w:after="0" w:line="24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t>Rok valjanosti ponude:______________________________________</w:t>
      </w:r>
      <w:r w:rsidR="00EC7DFB" w:rsidRPr="00C61C14">
        <w:rPr>
          <w:rFonts w:ascii="Arial Narrow" w:eastAsia="Times New Roman" w:hAnsi="Arial Narrow" w:cstheme="minorHAnsi"/>
          <w:snapToGrid w:val="0"/>
          <w:color w:val="000000"/>
          <w:lang w:val="pl-PL"/>
        </w:rPr>
        <w:t>__________________</w:t>
      </w:r>
      <w:r w:rsidR="00183481" w:rsidRPr="00C61C14">
        <w:rPr>
          <w:rFonts w:ascii="Arial Narrow" w:eastAsia="Times New Roman" w:hAnsi="Arial Narrow" w:cstheme="minorHAnsi"/>
          <w:snapToGrid w:val="0"/>
          <w:color w:val="000000"/>
          <w:lang w:val="pl-PL"/>
        </w:rPr>
        <w:t>__________</w:t>
      </w:r>
      <w:r w:rsidR="00B66298">
        <w:rPr>
          <w:rFonts w:ascii="Arial Narrow" w:eastAsia="Times New Roman" w:hAnsi="Arial Narrow" w:cstheme="minorHAnsi"/>
          <w:snapToGrid w:val="0"/>
          <w:color w:val="000000"/>
          <w:lang w:val="pl-PL"/>
        </w:rPr>
        <w:t>________</w:t>
      </w:r>
      <w:r w:rsidR="00183481" w:rsidRPr="00C61C14">
        <w:rPr>
          <w:rFonts w:ascii="Arial Narrow" w:eastAsia="Times New Roman" w:hAnsi="Arial Narrow" w:cstheme="minorHAnsi"/>
          <w:snapToGrid w:val="0"/>
          <w:color w:val="000000"/>
          <w:lang w:val="pl-PL"/>
        </w:rPr>
        <w:t>_</w:t>
      </w:r>
      <w:r w:rsidRPr="00C61C14">
        <w:rPr>
          <w:rFonts w:ascii="Arial Narrow" w:eastAsia="Times New Roman" w:hAnsi="Arial Narrow" w:cstheme="minorHAnsi"/>
          <w:snapToGrid w:val="0"/>
          <w:color w:val="000000"/>
          <w:lang w:val="pl-PL"/>
        </w:rPr>
        <w:t xml:space="preserve"> </w:t>
      </w:r>
    </w:p>
    <w:p w:rsidR="008B4EF7" w:rsidRPr="00C61C14" w:rsidRDefault="008B4EF7" w:rsidP="008B4EF7">
      <w:pPr>
        <w:spacing w:after="0" w:line="240" w:lineRule="auto"/>
        <w:jc w:val="both"/>
        <w:rPr>
          <w:rFonts w:ascii="Arial Narrow" w:eastAsia="Times New Roman" w:hAnsi="Arial Narrow" w:cstheme="minorHAnsi"/>
          <w:snapToGrid w:val="0"/>
          <w:color w:val="000000"/>
          <w:lang w:val="pl-PL"/>
        </w:rPr>
      </w:pPr>
    </w:p>
    <w:p w:rsidR="008B4EF7" w:rsidRPr="00C61C14" w:rsidRDefault="008B4EF7" w:rsidP="008B4EF7">
      <w:pPr>
        <w:spacing w:after="0" w:line="24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t>Rok isporuke:____________________________</w:t>
      </w:r>
      <w:r w:rsidR="00EC7DFB" w:rsidRPr="00C61C14">
        <w:rPr>
          <w:rFonts w:ascii="Arial Narrow" w:eastAsia="Times New Roman" w:hAnsi="Arial Narrow" w:cstheme="minorHAnsi"/>
          <w:snapToGrid w:val="0"/>
          <w:color w:val="000000"/>
          <w:lang w:val="pl-PL"/>
        </w:rPr>
        <w:t>__________________________________</w:t>
      </w:r>
      <w:r w:rsidR="00183481" w:rsidRPr="00C61C14">
        <w:rPr>
          <w:rFonts w:ascii="Arial Narrow" w:eastAsia="Times New Roman" w:hAnsi="Arial Narrow" w:cstheme="minorHAnsi"/>
          <w:snapToGrid w:val="0"/>
          <w:color w:val="000000"/>
          <w:lang w:val="pl-PL"/>
        </w:rPr>
        <w:t>___________</w:t>
      </w:r>
      <w:r w:rsidR="00B66298">
        <w:rPr>
          <w:rFonts w:ascii="Arial Narrow" w:eastAsia="Times New Roman" w:hAnsi="Arial Narrow" w:cstheme="minorHAnsi"/>
          <w:snapToGrid w:val="0"/>
          <w:color w:val="000000"/>
          <w:lang w:val="pl-PL"/>
        </w:rPr>
        <w:t>________</w:t>
      </w:r>
      <w:r w:rsidR="00EC7DFB" w:rsidRPr="00C61C14">
        <w:rPr>
          <w:rFonts w:ascii="Arial Narrow" w:eastAsia="Times New Roman" w:hAnsi="Arial Narrow" w:cstheme="minorHAnsi"/>
          <w:snapToGrid w:val="0"/>
          <w:color w:val="000000"/>
          <w:lang w:val="pl-PL"/>
        </w:rPr>
        <w:t>_</w:t>
      </w:r>
    </w:p>
    <w:p w:rsidR="008B4EF7" w:rsidRPr="00C61C14" w:rsidRDefault="008B4EF7" w:rsidP="008B4EF7">
      <w:pPr>
        <w:spacing w:after="0" w:line="240" w:lineRule="auto"/>
        <w:jc w:val="both"/>
        <w:rPr>
          <w:rFonts w:ascii="Arial Narrow" w:eastAsia="Times New Roman" w:hAnsi="Arial Narrow" w:cstheme="minorHAnsi"/>
          <w:snapToGrid w:val="0"/>
          <w:color w:val="000000"/>
          <w:lang w:val="pl-PL"/>
        </w:rPr>
      </w:pPr>
    </w:p>
    <w:p w:rsidR="008B4EF7" w:rsidRPr="00C61C14" w:rsidRDefault="008B4EF7" w:rsidP="008B4EF7">
      <w:pPr>
        <w:spacing w:after="0" w:line="24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t>Popis dokumentacije priložene ponudi:</w:t>
      </w:r>
    </w:p>
    <w:p w:rsidR="008B4EF7" w:rsidRPr="00C61C14" w:rsidRDefault="008B4EF7" w:rsidP="00183481">
      <w:pPr>
        <w:spacing w:after="0" w:line="36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t>______________________________________________________________</w:t>
      </w:r>
      <w:r w:rsidR="00EC7DFB" w:rsidRPr="00C61C14">
        <w:rPr>
          <w:rFonts w:ascii="Arial Narrow" w:eastAsia="Times New Roman" w:hAnsi="Arial Narrow" w:cstheme="minorHAnsi"/>
          <w:snapToGrid w:val="0"/>
          <w:color w:val="000000"/>
          <w:lang w:val="pl-PL"/>
        </w:rPr>
        <w:t>________________</w:t>
      </w:r>
      <w:r w:rsidR="00183481" w:rsidRPr="00C61C14">
        <w:rPr>
          <w:rFonts w:ascii="Arial Narrow" w:eastAsia="Times New Roman" w:hAnsi="Arial Narrow" w:cstheme="minorHAnsi"/>
          <w:snapToGrid w:val="0"/>
          <w:color w:val="000000"/>
          <w:lang w:val="pl-PL"/>
        </w:rPr>
        <w:t>____</w:t>
      </w:r>
      <w:r w:rsidR="00B66298">
        <w:rPr>
          <w:rFonts w:ascii="Arial Narrow" w:eastAsia="Times New Roman" w:hAnsi="Arial Narrow" w:cstheme="minorHAnsi"/>
          <w:snapToGrid w:val="0"/>
          <w:color w:val="000000"/>
          <w:lang w:val="pl-PL"/>
        </w:rPr>
        <w:t>________</w:t>
      </w:r>
      <w:r w:rsidR="00183481" w:rsidRPr="00C61C14">
        <w:rPr>
          <w:rFonts w:ascii="Arial Narrow" w:eastAsia="Times New Roman" w:hAnsi="Arial Narrow" w:cstheme="minorHAnsi"/>
          <w:snapToGrid w:val="0"/>
          <w:color w:val="000000"/>
          <w:lang w:val="pl-PL"/>
        </w:rPr>
        <w:t>___</w:t>
      </w:r>
    </w:p>
    <w:p w:rsidR="008B4EF7" w:rsidRPr="00C61C14" w:rsidRDefault="008B4EF7" w:rsidP="00183481">
      <w:pPr>
        <w:spacing w:after="0" w:line="36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t>______________________________________________________________</w:t>
      </w:r>
      <w:r w:rsidR="00EC7DFB" w:rsidRPr="00C61C14">
        <w:rPr>
          <w:rFonts w:ascii="Arial Narrow" w:eastAsia="Times New Roman" w:hAnsi="Arial Narrow" w:cstheme="minorHAnsi"/>
          <w:snapToGrid w:val="0"/>
          <w:color w:val="000000"/>
          <w:lang w:val="pl-PL"/>
        </w:rPr>
        <w:t>________________</w:t>
      </w:r>
      <w:r w:rsidR="00183481" w:rsidRPr="00C61C14">
        <w:rPr>
          <w:rFonts w:ascii="Arial Narrow" w:eastAsia="Times New Roman" w:hAnsi="Arial Narrow" w:cstheme="minorHAnsi"/>
          <w:snapToGrid w:val="0"/>
          <w:color w:val="000000"/>
          <w:lang w:val="pl-PL"/>
        </w:rPr>
        <w:t>______</w:t>
      </w:r>
      <w:r w:rsidR="00B66298">
        <w:rPr>
          <w:rFonts w:ascii="Arial Narrow" w:eastAsia="Times New Roman" w:hAnsi="Arial Narrow" w:cstheme="minorHAnsi"/>
          <w:snapToGrid w:val="0"/>
          <w:color w:val="000000"/>
          <w:lang w:val="pl-PL"/>
        </w:rPr>
        <w:t>________</w:t>
      </w:r>
      <w:r w:rsidR="00183481" w:rsidRPr="00C61C14">
        <w:rPr>
          <w:rFonts w:ascii="Arial Narrow" w:eastAsia="Times New Roman" w:hAnsi="Arial Narrow" w:cstheme="minorHAnsi"/>
          <w:snapToGrid w:val="0"/>
          <w:color w:val="000000"/>
          <w:lang w:val="pl-PL"/>
        </w:rPr>
        <w:t>_</w:t>
      </w:r>
    </w:p>
    <w:p w:rsidR="008B4EF7" w:rsidRPr="00C61C14" w:rsidRDefault="008B4EF7" w:rsidP="00183481">
      <w:pPr>
        <w:spacing w:after="0" w:line="36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t>______________________________________________________________</w:t>
      </w:r>
      <w:r w:rsidR="00EC7DFB" w:rsidRPr="00C61C14">
        <w:rPr>
          <w:rFonts w:ascii="Arial Narrow" w:eastAsia="Times New Roman" w:hAnsi="Arial Narrow" w:cstheme="minorHAnsi"/>
          <w:snapToGrid w:val="0"/>
          <w:color w:val="000000"/>
          <w:lang w:val="pl-PL"/>
        </w:rPr>
        <w:t>________________</w:t>
      </w:r>
      <w:r w:rsidR="00183481" w:rsidRPr="00C61C14">
        <w:rPr>
          <w:rFonts w:ascii="Arial Narrow" w:eastAsia="Times New Roman" w:hAnsi="Arial Narrow" w:cstheme="minorHAnsi"/>
          <w:snapToGrid w:val="0"/>
          <w:color w:val="000000"/>
          <w:lang w:val="pl-PL"/>
        </w:rPr>
        <w:t>_</w:t>
      </w:r>
      <w:r w:rsidR="00B66298">
        <w:rPr>
          <w:rFonts w:ascii="Arial Narrow" w:eastAsia="Times New Roman" w:hAnsi="Arial Narrow" w:cstheme="minorHAnsi"/>
          <w:snapToGrid w:val="0"/>
          <w:color w:val="000000"/>
          <w:lang w:val="pl-PL"/>
        </w:rPr>
        <w:t>________</w:t>
      </w:r>
      <w:r w:rsidR="00183481" w:rsidRPr="00C61C14">
        <w:rPr>
          <w:rFonts w:ascii="Arial Narrow" w:eastAsia="Times New Roman" w:hAnsi="Arial Narrow" w:cstheme="minorHAnsi"/>
          <w:snapToGrid w:val="0"/>
          <w:color w:val="000000"/>
          <w:lang w:val="pl-PL"/>
        </w:rPr>
        <w:t>______</w:t>
      </w:r>
    </w:p>
    <w:p w:rsidR="008B4EF7" w:rsidRPr="00C61C14" w:rsidRDefault="008B4EF7" w:rsidP="00183481">
      <w:pPr>
        <w:spacing w:after="0" w:line="36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lastRenderedPageBreak/>
        <w:t>______________________________________________________________</w:t>
      </w:r>
      <w:r w:rsidR="00EC7DFB" w:rsidRPr="00C61C14">
        <w:rPr>
          <w:rFonts w:ascii="Arial Narrow" w:eastAsia="Times New Roman" w:hAnsi="Arial Narrow" w:cstheme="minorHAnsi"/>
          <w:snapToGrid w:val="0"/>
          <w:color w:val="000000"/>
          <w:lang w:val="pl-PL"/>
        </w:rPr>
        <w:t>________________</w:t>
      </w:r>
      <w:r w:rsidR="00183481" w:rsidRPr="00C61C14">
        <w:rPr>
          <w:rFonts w:ascii="Arial Narrow" w:eastAsia="Times New Roman" w:hAnsi="Arial Narrow" w:cstheme="minorHAnsi"/>
          <w:snapToGrid w:val="0"/>
          <w:color w:val="000000"/>
          <w:lang w:val="pl-PL"/>
        </w:rPr>
        <w:t>_____</w:t>
      </w:r>
      <w:r w:rsidR="00B66298">
        <w:rPr>
          <w:rFonts w:ascii="Arial Narrow" w:eastAsia="Times New Roman" w:hAnsi="Arial Narrow" w:cstheme="minorHAnsi"/>
          <w:snapToGrid w:val="0"/>
          <w:color w:val="000000"/>
          <w:lang w:val="pl-PL"/>
        </w:rPr>
        <w:t>________</w:t>
      </w:r>
      <w:r w:rsidR="00183481" w:rsidRPr="00C61C14">
        <w:rPr>
          <w:rFonts w:ascii="Arial Narrow" w:eastAsia="Times New Roman" w:hAnsi="Arial Narrow" w:cstheme="minorHAnsi"/>
          <w:snapToGrid w:val="0"/>
          <w:color w:val="000000"/>
          <w:lang w:val="pl-PL"/>
        </w:rPr>
        <w:t>__</w:t>
      </w:r>
    </w:p>
    <w:p w:rsidR="00C32A6B" w:rsidRPr="00C61C14" w:rsidRDefault="008B4EF7" w:rsidP="004C7D79">
      <w:pPr>
        <w:spacing w:after="0" w:line="36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t>______________________________________________________________</w:t>
      </w:r>
      <w:r w:rsidR="00EC7DFB" w:rsidRPr="00C61C14">
        <w:rPr>
          <w:rFonts w:ascii="Arial Narrow" w:eastAsia="Times New Roman" w:hAnsi="Arial Narrow" w:cstheme="minorHAnsi"/>
          <w:snapToGrid w:val="0"/>
          <w:color w:val="000000"/>
          <w:lang w:val="pl-PL"/>
        </w:rPr>
        <w:t>________________</w:t>
      </w:r>
      <w:r w:rsidR="00183481" w:rsidRPr="00C61C14">
        <w:rPr>
          <w:rFonts w:ascii="Arial Narrow" w:eastAsia="Times New Roman" w:hAnsi="Arial Narrow" w:cstheme="minorHAnsi"/>
          <w:snapToGrid w:val="0"/>
          <w:color w:val="000000"/>
          <w:lang w:val="pl-PL"/>
        </w:rPr>
        <w:t>____</w:t>
      </w:r>
      <w:r w:rsidR="00B66298">
        <w:rPr>
          <w:rFonts w:ascii="Arial Narrow" w:eastAsia="Times New Roman" w:hAnsi="Arial Narrow" w:cstheme="minorHAnsi"/>
          <w:snapToGrid w:val="0"/>
          <w:color w:val="000000"/>
          <w:lang w:val="pl-PL"/>
        </w:rPr>
        <w:t>________</w:t>
      </w:r>
      <w:r w:rsidR="00183481" w:rsidRPr="00C61C14">
        <w:rPr>
          <w:rFonts w:ascii="Arial Narrow" w:eastAsia="Times New Roman" w:hAnsi="Arial Narrow" w:cstheme="minorHAnsi"/>
          <w:snapToGrid w:val="0"/>
          <w:color w:val="000000"/>
          <w:lang w:val="pl-PL"/>
        </w:rPr>
        <w:t>___</w:t>
      </w:r>
    </w:p>
    <w:p w:rsidR="00C32A6B" w:rsidRPr="00C61C14" w:rsidRDefault="00C32A6B" w:rsidP="008B4EF7">
      <w:pPr>
        <w:spacing w:after="0" w:line="240" w:lineRule="auto"/>
        <w:jc w:val="both"/>
        <w:rPr>
          <w:rFonts w:ascii="Arial Narrow" w:eastAsia="Times New Roman" w:hAnsi="Arial Narrow" w:cstheme="minorHAnsi"/>
          <w:lang w:val="pl-PL" w:eastAsia="hr-HR"/>
        </w:rPr>
      </w:pPr>
    </w:p>
    <w:p w:rsidR="008B4EF7" w:rsidRPr="00C61C14" w:rsidRDefault="008B4EF7" w:rsidP="008B4EF7">
      <w:pPr>
        <w:spacing w:after="0" w:line="240" w:lineRule="auto"/>
        <w:jc w:val="both"/>
        <w:rPr>
          <w:rFonts w:ascii="Arial Narrow" w:eastAsia="Times New Roman" w:hAnsi="Arial Narrow" w:cstheme="minorHAnsi"/>
          <w:lang w:val="pl-PL" w:eastAsia="hr-HR"/>
        </w:rPr>
      </w:pPr>
      <w:r w:rsidRPr="00C61C14">
        <w:rPr>
          <w:rFonts w:ascii="Arial Narrow" w:eastAsia="Times New Roman" w:hAnsi="Arial Narrow" w:cstheme="minorHAnsi"/>
          <w:lang w:val="pl-PL" w:eastAsia="hr-HR"/>
        </w:rPr>
        <w:t>U _______________, _____________ god.</w:t>
      </w:r>
    </w:p>
    <w:p w:rsidR="008E22A8" w:rsidRPr="00C61C14" w:rsidRDefault="008B4EF7" w:rsidP="00CB1127">
      <w:pPr>
        <w:spacing w:after="0" w:line="240" w:lineRule="auto"/>
        <w:jc w:val="both"/>
        <w:rPr>
          <w:rFonts w:ascii="Arial Narrow" w:eastAsia="Times New Roman" w:hAnsi="Arial Narrow" w:cstheme="minorHAnsi"/>
          <w:lang w:val="pl-PL" w:eastAsia="hr-HR"/>
        </w:rPr>
      </w:pPr>
      <w:r w:rsidRPr="00C61C14">
        <w:rPr>
          <w:rFonts w:ascii="Arial Narrow" w:eastAsia="Times New Roman" w:hAnsi="Arial Narrow" w:cstheme="minorHAnsi"/>
          <w:lang w:val="pl-PL" w:eastAsia="hr-HR"/>
        </w:rPr>
        <w:t xml:space="preserve">                                                                      </w:t>
      </w:r>
    </w:p>
    <w:p w:rsidR="00C32A6B" w:rsidRPr="00C61C14" w:rsidRDefault="00C32A6B" w:rsidP="00C32A6B">
      <w:pPr>
        <w:spacing w:after="0" w:line="240" w:lineRule="auto"/>
        <w:jc w:val="both"/>
        <w:rPr>
          <w:rFonts w:ascii="Arial Narrow" w:eastAsia="Times New Roman" w:hAnsi="Arial Narrow" w:cstheme="minorHAnsi"/>
          <w:lang w:val="pl-PL" w:eastAsia="hr-HR"/>
        </w:rPr>
      </w:pPr>
    </w:p>
    <w:p w:rsidR="00C32A6B" w:rsidRPr="00C61C14" w:rsidRDefault="00C32A6B" w:rsidP="00C32A6B">
      <w:pPr>
        <w:spacing w:after="0" w:line="240" w:lineRule="auto"/>
        <w:jc w:val="both"/>
        <w:rPr>
          <w:rFonts w:ascii="Arial Narrow" w:eastAsia="Times New Roman" w:hAnsi="Arial Narrow" w:cstheme="minorHAnsi"/>
          <w:lang w:val="pl-PL" w:eastAsia="hr-HR"/>
        </w:rPr>
      </w:pPr>
      <w:r w:rsidRPr="00C61C14">
        <w:rPr>
          <w:rFonts w:ascii="Arial Narrow" w:eastAsia="Times New Roman" w:hAnsi="Arial Narrow" w:cstheme="minorHAnsi"/>
          <w:lang w:val="pl-PL" w:eastAsia="hr-HR"/>
        </w:rPr>
        <w:t>M. P.</w:t>
      </w:r>
    </w:p>
    <w:p w:rsidR="00C32A6B" w:rsidRPr="00C61C14" w:rsidRDefault="00C32A6B" w:rsidP="004C7D79">
      <w:pPr>
        <w:spacing w:after="0" w:line="240" w:lineRule="auto"/>
        <w:jc w:val="both"/>
        <w:rPr>
          <w:rFonts w:ascii="Arial Narrow" w:eastAsia="Times New Roman" w:hAnsi="Arial Narrow" w:cstheme="minorHAnsi"/>
          <w:lang w:val="pl-PL" w:eastAsia="hr-HR"/>
        </w:rPr>
      </w:pPr>
    </w:p>
    <w:p w:rsidR="008B4EF7" w:rsidRPr="00C61C14" w:rsidRDefault="008B4EF7" w:rsidP="00E376E1">
      <w:pPr>
        <w:spacing w:after="0" w:line="240" w:lineRule="auto"/>
        <w:ind w:left="5040"/>
        <w:jc w:val="both"/>
        <w:rPr>
          <w:rFonts w:ascii="Arial Narrow" w:eastAsia="Times New Roman" w:hAnsi="Arial Narrow" w:cstheme="minorHAnsi"/>
          <w:lang w:val="pl-PL" w:eastAsia="hr-HR"/>
        </w:rPr>
      </w:pPr>
      <w:r w:rsidRPr="00C61C14">
        <w:rPr>
          <w:rFonts w:ascii="Arial Narrow" w:eastAsia="Times New Roman" w:hAnsi="Arial Narrow" w:cstheme="minorHAnsi"/>
          <w:lang w:val="pl-PL" w:eastAsia="hr-HR"/>
        </w:rPr>
        <w:t>Ponuditelj:_________________</w:t>
      </w:r>
      <w:r w:rsidR="00EC7DFB" w:rsidRPr="00C61C14">
        <w:rPr>
          <w:rFonts w:ascii="Arial Narrow" w:eastAsia="Times New Roman" w:hAnsi="Arial Narrow" w:cstheme="minorHAnsi"/>
          <w:lang w:val="pl-PL" w:eastAsia="hr-HR"/>
        </w:rPr>
        <w:t>___</w:t>
      </w:r>
    </w:p>
    <w:p w:rsidR="00425CED" w:rsidRPr="00C61C14" w:rsidRDefault="008B4EF7" w:rsidP="00425CED">
      <w:pPr>
        <w:spacing w:after="0" w:line="240" w:lineRule="auto"/>
        <w:jc w:val="both"/>
        <w:rPr>
          <w:rFonts w:ascii="Arial Narrow" w:eastAsia="Times New Roman" w:hAnsi="Arial Narrow" w:cstheme="minorHAnsi"/>
          <w:lang w:val="it-IT" w:eastAsia="hr-HR"/>
        </w:rPr>
      </w:pPr>
      <w:r w:rsidRPr="00C61C14">
        <w:rPr>
          <w:rFonts w:ascii="Arial Narrow" w:eastAsia="Times New Roman" w:hAnsi="Arial Narrow" w:cstheme="minorHAnsi"/>
          <w:lang w:val="pl-PL" w:eastAsia="hr-HR"/>
        </w:rPr>
        <w:t xml:space="preserve">                                                          </w:t>
      </w:r>
      <w:r w:rsidR="00EC7DFB" w:rsidRPr="00C61C14">
        <w:rPr>
          <w:rFonts w:ascii="Arial Narrow" w:eastAsia="Times New Roman" w:hAnsi="Arial Narrow" w:cstheme="minorHAnsi"/>
          <w:lang w:val="pl-PL" w:eastAsia="hr-HR"/>
        </w:rPr>
        <w:t xml:space="preserve">                      </w:t>
      </w:r>
      <w:r w:rsidRPr="00C61C14">
        <w:rPr>
          <w:rFonts w:ascii="Arial Narrow" w:eastAsia="Times New Roman" w:hAnsi="Arial Narrow" w:cstheme="minorHAnsi"/>
          <w:lang w:val="pl-PL" w:eastAsia="hr-HR"/>
        </w:rPr>
        <w:t xml:space="preserve"> </w:t>
      </w:r>
      <w:r w:rsidRPr="00C61C14">
        <w:rPr>
          <w:rFonts w:ascii="Arial Narrow" w:eastAsia="Times New Roman" w:hAnsi="Arial Narrow" w:cstheme="minorHAnsi"/>
          <w:lang w:val="it-IT" w:eastAsia="hr-HR"/>
        </w:rPr>
        <w:t>_____________________________________</w:t>
      </w:r>
      <w:r w:rsidR="009D2BD0" w:rsidRPr="00C61C14">
        <w:rPr>
          <w:rFonts w:ascii="Arial Narrow" w:eastAsia="Times New Roman" w:hAnsi="Arial Narrow" w:cstheme="minorHAnsi"/>
          <w:lang w:val="it-IT" w:eastAsia="hr-HR"/>
        </w:rPr>
        <w:t>____</w:t>
      </w:r>
    </w:p>
    <w:p w:rsidR="00425CED" w:rsidRPr="00C61C14" w:rsidRDefault="00C32A6B" w:rsidP="004C7D79">
      <w:pPr>
        <w:tabs>
          <w:tab w:val="left" w:pos="6195"/>
          <w:tab w:val="right" w:pos="9360"/>
        </w:tabs>
        <w:spacing w:after="0" w:line="240" w:lineRule="auto"/>
        <w:rPr>
          <w:rFonts w:ascii="Arial Narrow" w:eastAsia="Times New Roman" w:hAnsi="Arial Narrow" w:cstheme="minorHAnsi"/>
          <w:lang w:val="pl-PL" w:eastAsia="hr-HR"/>
        </w:rPr>
      </w:pPr>
      <w:r w:rsidRPr="00C61C14">
        <w:rPr>
          <w:rFonts w:ascii="Arial Narrow" w:eastAsia="Times New Roman" w:hAnsi="Arial Narrow" w:cstheme="minorHAnsi"/>
          <w:lang w:val="it-IT" w:eastAsia="hr-HR"/>
        </w:rPr>
        <w:tab/>
      </w:r>
      <w:r w:rsidRPr="00C61C14">
        <w:rPr>
          <w:rFonts w:ascii="Arial Narrow" w:eastAsia="Times New Roman" w:hAnsi="Arial Narrow" w:cstheme="minorHAnsi"/>
          <w:lang w:val="pl-PL" w:eastAsia="hr-HR"/>
        </w:rPr>
        <w:t>(potpis)</w:t>
      </w:r>
    </w:p>
    <w:p w:rsidR="00653FA9" w:rsidRDefault="00653FA9" w:rsidP="00653FA9">
      <w:pPr>
        <w:spacing w:after="120" w:line="240" w:lineRule="auto"/>
        <w:jc w:val="both"/>
        <w:rPr>
          <w:rFonts w:ascii="Arial Narrow" w:eastAsia="Times New Roman" w:hAnsi="Arial Narrow" w:cs="Calibri"/>
          <w:b/>
          <w:sz w:val="24"/>
          <w:szCs w:val="24"/>
          <w:lang w:val="it-IT" w:eastAsia="hr-HR"/>
        </w:rPr>
      </w:pPr>
    </w:p>
    <w:p w:rsidR="00653FA9" w:rsidRDefault="00653FA9" w:rsidP="00653FA9">
      <w:pPr>
        <w:spacing w:after="120" w:line="240" w:lineRule="auto"/>
        <w:jc w:val="both"/>
        <w:rPr>
          <w:rFonts w:ascii="Arial Narrow" w:eastAsia="Times New Roman" w:hAnsi="Arial Narrow" w:cs="Calibri"/>
          <w:b/>
          <w:sz w:val="24"/>
          <w:szCs w:val="24"/>
          <w:lang w:val="it-IT" w:eastAsia="hr-HR"/>
        </w:rPr>
      </w:pPr>
    </w:p>
    <w:p w:rsidR="00653FA9" w:rsidRDefault="00653FA9" w:rsidP="00653FA9">
      <w:pPr>
        <w:spacing w:after="120" w:line="240" w:lineRule="auto"/>
        <w:jc w:val="both"/>
        <w:rPr>
          <w:rFonts w:ascii="Arial Narrow" w:eastAsia="Times New Roman" w:hAnsi="Arial Narrow" w:cs="Calibri"/>
          <w:b/>
          <w:sz w:val="24"/>
          <w:szCs w:val="24"/>
          <w:lang w:val="it-IT" w:eastAsia="hr-HR"/>
        </w:rPr>
      </w:pPr>
    </w:p>
    <w:p w:rsidR="007822E5" w:rsidRDefault="007822E5">
      <w:pPr>
        <w:rPr>
          <w:rFonts w:ascii="Arial Narrow" w:hAnsi="Arial Narrow" w:cstheme="minorHAnsi"/>
          <w:sz w:val="24"/>
          <w:szCs w:val="24"/>
          <w:lang w:val="hr-HR"/>
        </w:rPr>
      </w:pPr>
      <w:r>
        <w:rPr>
          <w:rFonts w:ascii="Arial Narrow" w:hAnsi="Arial Narrow" w:cstheme="minorHAnsi"/>
          <w:sz w:val="24"/>
          <w:szCs w:val="24"/>
          <w:lang w:val="hr-HR"/>
        </w:rPr>
        <w:br w:type="page"/>
      </w:r>
    </w:p>
    <w:p w:rsidR="009F14C2" w:rsidRDefault="009F14C2">
      <w:pPr>
        <w:rPr>
          <w:rFonts w:ascii="Arial Narrow" w:hAnsi="Arial Narrow" w:cstheme="minorHAnsi"/>
          <w:sz w:val="24"/>
          <w:szCs w:val="24"/>
          <w:lang w:val="hr-HR"/>
        </w:rPr>
        <w:sectPr w:rsidR="009F14C2">
          <w:footerReference w:type="default" r:id="rId11"/>
          <w:pgSz w:w="12240" w:h="15840"/>
          <w:pgMar w:top="1440" w:right="1440" w:bottom="1440" w:left="1440" w:header="720" w:footer="720" w:gutter="0"/>
          <w:cols w:space="720"/>
          <w:docGrid w:linePitch="360"/>
        </w:sectPr>
      </w:pPr>
    </w:p>
    <w:p w:rsidR="00D26606" w:rsidRPr="00753857" w:rsidRDefault="00D26606" w:rsidP="00D26606">
      <w:pPr>
        <w:shd w:val="clear" w:color="auto" w:fill="F2F2F2" w:themeFill="background1" w:themeFillShade="F2"/>
        <w:spacing w:after="0" w:line="240" w:lineRule="auto"/>
        <w:jc w:val="both"/>
        <w:rPr>
          <w:rFonts w:ascii="Arial Narrow" w:eastAsia="Times New Roman" w:hAnsi="Arial Narrow" w:cs="Arial"/>
          <w:b/>
          <w:snapToGrid w:val="0"/>
          <w:color w:val="000000"/>
          <w:lang w:val="hr-HR"/>
        </w:rPr>
      </w:pPr>
      <w:r w:rsidRPr="00753857">
        <w:rPr>
          <w:rFonts w:ascii="Arial Narrow" w:eastAsia="Times New Roman" w:hAnsi="Arial Narrow" w:cs="Arial"/>
          <w:b/>
          <w:snapToGrid w:val="0"/>
          <w:color w:val="000000"/>
          <w:lang w:val="hr-HR"/>
        </w:rPr>
        <w:lastRenderedPageBreak/>
        <w:t>Prilog 2 – TROŠKOVNIK – TEHNIČKA SPECIFIKACIJA</w:t>
      </w:r>
    </w:p>
    <w:p w:rsidR="00D26606" w:rsidRDefault="00D26606" w:rsidP="00D26606">
      <w:pPr>
        <w:spacing w:after="0" w:line="240" w:lineRule="auto"/>
        <w:jc w:val="both"/>
        <w:rPr>
          <w:rFonts w:ascii="Arial" w:eastAsia="Times New Roman" w:hAnsi="Arial" w:cs="Arial"/>
          <w:b/>
          <w:lang w:val="hr-HR" w:eastAsia="hr-HR"/>
        </w:rPr>
      </w:pPr>
    </w:p>
    <w:p w:rsidR="00D74612" w:rsidRPr="00F85B53" w:rsidRDefault="00DC385F" w:rsidP="00D74612">
      <w:pPr>
        <w:jc w:val="both"/>
        <w:rPr>
          <w:rFonts w:ascii="Arial Narrow" w:hAnsi="Arial Narrow"/>
          <w:sz w:val="24"/>
          <w:szCs w:val="24"/>
          <w:lang w:val="hr-HR"/>
        </w:rPr>
      </w:pPr>
      <w:r>
        <w:rPr>
          <w:rFonts w:ascii="Arial Narrow" w:hAnsi="Arial Narrow"/>
          <w:sz w:val="24"/>
          <w:szCs w:val="24"/>
          <w:lang w:val="hr-HR"/>
        </w:rPr>
        <w:t xml:space="preserve">Troškovnik – tehnička specifikacija za </w:t>
      </w:r>
      <w:r w:rsidR="00B608BE">
        <w:rPr>
          <w:rFonts w:ascii="Arial Narrow" w:hAnsi="Arial Narrow"/>
          <w:sz w:val="24"/>
          <w:szCs w:val="24"/>
          <w:lang w:val="hr-HR"/>
        </w:rPr>
        <w:t xml:space="preserve">svaku grupu </w:t>
      </w:r>
      <w:r>
        <w:rPr>
          <w:rFonts w:ascii="Arial Narrow" w:hAnsi="Arial Narrow"/>
          <w:sz w:val="24"/>
          <w:szCs w:val="24"/>
          <w:lang w:val="hr-HR"/>
        </w:rPr>
        <w:t>predmet nabave je</w:t>
      </w:r>
      <w:r w:rsidR="00D74612" w:rsidRPr="00F85B53">
        <w:rPr>
          <w:rFonts w:ascii="Arial Narrow" w:hAnsi="Arial Narrow"/>
          <w:sz w:val="24"/>
          <w:szCs w:val="24"/>
          <w:lang w:val="hr-HR"/>
        </w:rPr>
        <w:t xml:space="preserve"> priložen</w:t>
      </w:r>
      <w:r w:rsidR="00D74612">
        <w:rPr>
          <w:rFonts w:ascii="Arial Narrow" w:hAnsi="Arial Narrow"/>
          <w:sz w:val="24"/>
          <w:szCs w:val="24"/>
          <w:lang w:val="hr-HR"/>
        </w:rPr>
        <w:t xml:space="preserve"> u Excel tablici </w:t>
      </w:r>
      <w:r w:rsidR="00D74612" w:rsidRPr="00F85B53">
        <w:rPr>
          <w:rFonts w:ascii="Arial Narrow" w:hAnsi="Arial Narrow"/>
          <w:sz w:val="24"/>
          <w:szCs w:val="24"/>
          <w:lang w:val="hr-HR"/>
        </w:rPr>
        <w:t>zajedno s ovom dokumentacijom o nabavi.</w:t>
      </w:r>
    </w:p>
    <w:p w:rsidR="00D74612" w:rsidRDefault="00D74612" w:rsidP="00D26606">
      <w:pPr>
        <w:spacing w:after="0" w:line="240" w:lineRule="auto"/>
        <w:jc w:val="both"/>
        <w:rPr>
          <w:rFonts w:ascii="Arial" w:eastAsia="Times New Roman" w:hAnsi="Arial" w:cs="Arial"/>
          <w:b/>
          <w:lang w:val="hr-HR" w:eastAsia="hr-HR"/>
        </w:rPr>
      </w:pPr>
    </w:p>
    <w:p w:rsidR="00D74612" w:rsidRDefault="00D74612" w:rsidP="00D26606">
      <w:pPr>
        <w:spacing w:after="0" w:line="240" w:lineRule="auto"/>
        <w:jc w:val="both"/>
        <w:rPr>
          <w:rFonts w:ascii="Arial" w:eastAsia="Times New Roman" w:hAnsi="Arial" w:cs="Arial"/>
          <w:b/>
          <w:lang w:val="hr-HR" w:eastAsia="hr-HR"/>
        </w:rPr>
      </w:pPr>
    </w:p>
    <w:p w:rsidR="00D74612" w:rsidRDefault="00D74612" w:rsidP="00D26606">
      <w:pPr>
        <w:spacing w:after="0" w:line="240" w:lineRule="auto"/>
        <w:jc w:val="both"/>
        <w:rPr>
          <w:rFonts w:ascii="Arial" w:eastAsia="Times New Roman" w:hAnsi="Arial" w:cs="Arial"/>
          <w:b/>
          <w:lang w:val="hr-HR" w:eastAsia="hr-HR"/>
        </w:rPr>
      </w:pPr>
    </w:p>
    <w:p w:rsidR="00D74612" w:rsidRDefault="00D74612" w:rsidP="00D26606">
      <w:pPr>
        <w:spacing w:after="0" w:line="240" w:lineRule="auto"/>
        <w:jc w:val="both"/>
        <w:rPr>
          <w:rFonts w:ascii="Arial" w:eastAsia="Times New Roman" w:hAnsi="Arial" w:cs="Arial"/>
          <w:b/>
          <w:lang w:val="hr-HR" w:eastAsia="hr-HR"/>
        </w:rPr>
      </w:pPr>
    </w:p>
    <w:p w:rsidR="00D74612" w:rsidRDefault="00D74612" w:rsidP="00D26606">
      <w:pPr>
        <w:spacing w:after="0" w:line="240" w:lineRule="auto"/>
        <w:jc w:val="both"/>
        <w:rPr>
          <w:rFonts w:ascii="Arial" w:eastAsia="Times New Roman" w:hAnsi="Arial" w:cs="Arial"/>
          <w:b/>
          <w:lang w:val="hr-HR" w:eastAsia="hr-HR"/>
        </w:rPr>
      </w:pPr>
    </w:p>
    <w:p w:rsidR="00D74612" w:rsidRDefault="00D74612" w:rsidP="00D26606">
      <w:pPr>
        <w:spacing w:after="0" w:line="240" w:lineRule="auto"/>
        <w:jc w:val="both"/>
        <w:rPr>
          <w:rFonts w:ascii="Arial" w:eastAsia="Times New Roman" w:hAnsi="Arial" w:cs="Arial"/>
          <w:b/>
          <w:lang w:val="hr-HR" w:eastAsia="hr-HR"/>
        </w:rPr>
      </w:pPr>
    </w:p>
    <w:p w:rsidR="00D74612" w:rsidRDefault="00D74612" w:rsidP="00D26606">
      <w:pPr>
        <w:spacing w:after="0" w:line="240" w:lineRule="auto"/>
        <w:jc w:val="both"/>
        <w:rPr>
          <w:rFonts w:ascii="Arial" w:eastAsia="Times New Roman" w:hAnsi="Arial" w:cs="Arial"/>
          <w:b/>
          <w:lang w:val="hr-HR" w:eastAsia="hr-HR"/>
        </w:rPr>
      </w:pPr>
    </w:p>
    <w:p w:rsidR="00D74612" w:rsidRDefault="00D74612" w:rsidP="00D26606">
      <w:pPr>
        <w:spacing w:after="0" w:line="240" w:lineRule="auto"/>
        <w:jc w:val="both"/>
        <w:rPr>
          <w:rFonts w:ascii="Arial" w:eastAsia="Times New Roman" w:hAnsi="Arial" w:cs="Arial"/>
          <w:b/>
          <w:lang w:val="hr-HR" w:eastAsia="hr-HR"/>
        </w:rPr>
      </w:pPr>
    </w:p>
    <w:p w:rsidR="00D74612" w:rsidRDefault="00D74612" w:rsidP="00D26606">
      <w:pPr>
        <w:spacing w:after="0" w:line="240" w:lineRule="auto"/>
        <w:jc w:val="both"/>
        <w:rPr>
          <w:rFonts w:ascii="Arial" w:eastAsia="Times New Roman" w:hAnsi="Arial" w:cs="Arial"/>
          <w:b/>
          <w:lang w:val="hr-HR" w:eastAsia="hr-HR"/>
        </w:rPr>
      </w:pPr>
    </w:p>
    <w:p w:rsidR="00D74612" w:rsidRDefault="00D74612" w:rsidP="00D26606">
      <w:pPr>
        <w:spacing w:after="0" w:line="240" w:lineRule="auto"/>
        <w:jc w:val="both"/>
        <w:rPr>
          <w:rFonts w:ascii="Arial" w:eastAsia="Times New Roman" w:hAnsi="Arial" w:cs="Arial"/>
          <w:b/>
          <w:lang w:val="hr-HR" w:eastAsia="hr-HR"/>
        </w:rPr>
      </w:pPr>
    </w:p>
    <w:p w:rsidR="00D74612" w:rsidRDefault="00D74612" w:rsidP="00D26606">
      <w:pPr>
        <w:spacing w:after="0" w:line="240" w:lineRule="auto"/>
        <w:jc w:val="both"/>
        <w:rPr>
          <w:rFonts w:ascii="Arial" w:eastAsia="Times New Roman" w:hAnsi="Arial" w:cs="Arial"/>
          <w:b/>
          <w:lang w:val="hr-HR" w:eastAsia="hr-HR"/>
        </w:rPr>
      </w:pPr>
    </w:p>
    <w:p w:rsidR="00D74612" w:rsidRDefault="00D74612" w:rsidP="00D26606">
      <w:pPr>
        <w:spacing w:after="0" w:line="240" w:lineRule="auto"/>
        <w:jc w:val="both"/>
        <w:rPr>
          <w:rFonts w:ascii="Arial" w:eastAsia="Times New Roman" w:hAnsi="Arial" w:cs="Arial"/>
          <w:b/>
          <w:lang w:val="hr-HR" w:eastAsia="hr-HR"/>
        </w:rPr>
      </w:pPr>
    </w:p>
    <w:p w:rsidR="00D74612" w:rsidRDefault="00D74612" w:rsidP="00D26606">
      <w:pPr>
        <w:spacing w:after="0" w:line="240" w:lineRule="auto"/>
        <w:jc w:val="both"/>
        <w:rPr>
          <w:rFonts w:ascii="Arial" w:eastAsia="Times New Roman" w:hAnsi="Arial" w:cs="Arial"/>
          <w:b/>
          <w:lang w:val="hr-HR" w:eastAsia="hr-HR"/>
        </w:rPr>
      </w:pPr>
    </w:p>
    <w:p w:rsidR="00D74612" w:rsidRDefault="00D74612" w:rsidP="00D26606">
      <w:pPr>
        <w:spacing w:after="0" w:line="240" w:lineRule="auto"/>
        <w:jc w:val="both"/>
        <w:rPr>
          <w:rFonts w:ascii="Arial" w:eastAsia="Times New Roman" w:hAnsi="Arial" w:cs="Arial"/>
          <w:b/>
          <w:lang w:val="hr-HR" w:eastAsia="hr-HR"/>
        </w:rPr>
      </w:pPr>
    </w:p>
    <w:p w:rsidR="00D74612" w:rsidRDefault="00D74612" w:rsidP="00D26606">
      <w:pPr>
        <w:spacing w:after="0" w:line="240" w:lineRule="auto"/>
        <w:jc w:val="both"/>
        <w:rPr>
          <w:rFonts w:ascii="Arial" w:eastAsia="Times New Roman" w:hAnsi="Arial" w:cs="Arial"/>
          <w:b/>
          <w:lang w:val="hr-HR" w:eastAsia="hr-HR"/>
        </w:rPr>
      </w:pPr>
    </w:p>
    <w:p w:rsidR="00D74612" w:rsidRDefault="00D74612" w:rsidP="00D26606">
      <w:pPr>
        <w:spacing w:after="0" w:line="240" w:lineRule="auto"/>
        <w:jc w:val="both"/>
        <w:rPr>
          <w:rFonts w:ascii="Arial" w:eastAsia="Times New Roman" w:hAnsi="Arial" w:cs="Arial"/>
          <w:b/>
          <w:lang w:val="hr-HR" w:eastAsia="hr-HR"/>
        </w:rPr>
      </w:pPr>
    </w:p>
    <w:p w:rsidR="00D74612" w:rsidRDefault="00D74612" w:rsidP="00D26606">
      <w:pPr>
        <w:spacing w:after="0" w:line="240" w:lineRule="auto"/>
        <w:jc w:val="both"/>
        <w:rPr>
          <w:rFonts w:ascii="Arial" w:eastAsia="Times New Roman" w:hAnsi="Arial" w:cs="Arial"/>
          <w:b/>
          <w:lang w:val="hr-HR" w:eastAsia="hr-HR"/>
        </w:rPr>
      </w:pPr>
    </w:p>
    <w:p w:rsidR="00D74612" w:rsidRDefault="00D74612" w:rsidP="00D26606">
      <w:pPr>
        <w:spacing w:after="0" w:line="240" w:lineRule="auto"/>
        <w:jc w:val="both"/>
        <w:rPr>
          <w:rFonts w:ascii="Arial" w:eastAsia="Times New Roman" w:hAnsi="Arial" w:cs="Arial"/>
          <w:b/>
          <w:lang w:val="hr-HR" w:eastAsia="hr-HR"/>
        </w:rPr>
      </w:pPr>
    </w:p>
    <w:p w:rsidR="00D74612" w:rsidRDefault="00D74612" w:rsidP="00D26606">
      <w:pPr>
        <w:spacing w:after="0" w:line="240" w:lineRule="auto"/>
        <w:jc w:val="both"/>
        <w:rPr>
          <w:rFonts w:ascii="Arial" w:eastAsia="Times New Roman" w:hAnsi="Arial" w:cs="Arial"/>
          <w:b/>
          <w:lang w:val="hr-HR" w:eastAsia="hr-HR"/>
        </w:rPr>
      </w:pPr>
    </w:p>
    <w:p w:rsidR="00D74612" w:rsidRDefault="00D74612" w:rsidP="00D26606">
      <w:pPr>
        <w:spacing w:after="0" w:line="240" w:lineRule="auto"/>
        <w:jc w:val="both"/>
        <w:rPr>
          <w:rFonts w:ascii="Arial" w:eastAsia="Times New Roman" w:hAnsi="Arial" w:cs="Arial"/>
          <w:b/>
          <w:lang w:val="hr-HR" w:eastAsia="hr-HR"/>
        </w:rPr>
      </w:pPr>
    </w:p>
    <w:p w:rsidR="00D74612" w:rsidRDefault="00D74612" w:rsidP="00D26606">
      <w:pPr>
        <w:spacing w:after="0" w:line="240" w:lineRule="auto"/>
        <w:jc w:val="both"/>
        <w:rPr>
          <w:rFonts w:ascii="Arial" w:eastAsia="Times New Roman" w:hAnsi="Arial" w:cs="Arial"/>
          <w:b/>
          <w:lang w:val="hr-HR" w:eastAsia="hr-HR"/>
        </w:rPr>
      </w:pPr>
    </w:p>
    <w:p w:rsidR="00D74612" w:rsidRDefault="00D74612" w:rsidP="00D26606">
      <w:pPr>
        <w:spacing w:after="0" w:line="240" w:lineRule="auto"/>
        <w:jc w:val="both"/>
        <w:rPr>
          <w:rFonts w:ascii="Arial" w:eastAsia="Times New Roman" w:hAnsi="Arial" w:cs="Arial"/>
          <w:b/>
          <w:lang w:val="hr-HR" w:eastAsia="hr-HR"/>
        </w:rPr>
      </w:pPr>
    </w:p>
    <w:p w:rsidR="00D74612" w:rsidRDefault="00D74612" w:rsidP="00D26606">
      <w:pPr>
        <w:spacing w:after="0" w:line="240" w:lineRule="auto"/>
        <w:jc w:val="both"/>
        <w:rPr>
          <w:rFonts w:ascii="Arial" w:eastAsia="Times New Roman" w:hAnsi="Arial" w:cs="Arial"/>
          <w:b/>
          <w:lang w:val="hr-HR" w:eastAsia="hr-HR"/>
        </w:rPr>
      </w:pPr>
    </w:p>
    <w:p w:rsidR="00D74612" w:rsidRDefault="00D74612" w:rsidP="00D26606">
      <w:pPr>
        <w:spacing w:after="0" w:line="240" w:lineRule="auto"/>
        <w:jc w:val="both"/>
        <w:rPr>
          <w:rFonts w:ascii="Arial" w:eastAsia="Times New Roman" w:hAnsi="Arial" w:cs="Arial"/>
          <w:b/>
          <w:lang w:val="hr-HR" w:eastAsia="hr-HR"/>
        </w:rPr>
      </w:pPr>
    </w:p>
    <w:p w:rsidR="00D74612" w:rsidRDefault="00D74612" w:rsidP="00D26606">
      <w:pPr>
        <w:spacing w:after="0" w:line="240" w:lineRule="auto"/>
        <w:jc w:val="both"/>
        <w:rPr>
          <w:rFonts w:ascii="Arial" w:eastAsia="Times New Roman" w:hAnsi="Arial" w:cs="Arial"/>
          <w:b/>
          <w:lang w:val="hr-HR" w:eastAsia="hr-HR"/>
        </w:rPr>
      </w:pPr>
    </w:p>
    <w:p w:rsidR="00D74612" w:rsidRDefault="00D74612" w:rsidP="00D26606">
      <w:pPr>
        <w:spacing w:after="0" w:line="240" w:lineRule="auto"/>
        <w:jc w:val="both"/>
        <w:rPr>
          <w:rFonts w:ascii="Arial" w:eastAsia="Times New Roman" w:hAnsi="Arial" w:cs="Arial"/>
          <w:b/>
          <w:lang w:val="hr-HR" w:eastAsia="hr-HR"/>
        </w:rPr>
      </w:pPr>
    </w:p>
    <w:p w:rsidR="00D74612" w:rsidRDefault="00D74612" w:rsidP="00D26606">
      <w:pPr>
        <w:spacing w:after="0" w:line="240" w:lineRule="auto"/>
        <w:jc w:val="both"/>
        <w:rPr>
          <w:rFonts w:ascii="Arial" w:eastAsia="Times New Roman" w:hAnsi="Arial" w:cs="Arial"/>
          <w:b/>
          <w:lang w:val="hr-HR" w:eastAsia="hr-HR"/>
        </w:rPr>
      </w:pPr>
    </w:p>
    <w:p w:rsidR="00D74612" w:rsidRDefault="00D74612" w:rsidP="00D26606">
      <w:pPr>
        <w:spacing w:after="0" w:line="240" w:lineRule="auto"/>
        <w:jc w:val="both"/>
        <w:rPr>
          <w:rFonts w:ascii="Arial" w:eastAsia="Times New Roman" w:hAnsi="Arial" w:cs="Arial"/>
          <w:b/>
          <w:lang w:val="hr-HR" w:eastAsia="hr-HR"/>
        </w:rPr>
      </w:pPr>
    </w:p>
    <w:p w:rsidR="00D74612" w:rsidRDefault="00D74612" w:rsidP="00D26606">
      <w:pPr>
        <w:spacing w:after="0" w:line="240" w:lineRule="auto"/>
        <w:jc w:val="both"/>
        <w:rPr>
          <w:rFonts w:ascii="Arial" w:eastAsia="Times New Roman" w:hAnsi="Arial" w:cs="Arial"/>
          <w:b/>
          <w:lang w:val="hr-HR" w:eastAsia="hr-HR"/>
        </w:rPr>
      </w:pPr>
    </w:p>
    <w:p w:rsidR="00D74612" w:rsidRDefault="00D74612" w:rsidP="00D26606">
      <w:pPr>
        <w:spacing w:after="0" w:line="240" w:lineRule="auto"/>
        <w:jc w:val="both"/>
        <w:rPr>
          <w:rFonts w:ascii="Arial" w:eastAsia="Times New Roman" w:hAnsi="Arial" w:cs="Arial"/>
          <w:b/>
          <w:lang w:val="hr-HR" w:eastAsia="hr-HR"/>
        </w:rPr>
      </w:pPr>
    </w:p>
    <w:p w:rsidR="00D74612" w:rsidRDefault="00D74612" w:rsidP="00D26606">
      <w:pPr>
        <w:spacing w:after="0" w:line="240" w:lineRule="auto"/>
        <w:jc w:val="both"/>
        <w:rPr>
          <w:rFonts w:ascii="Arial" w:eastAsia="Times New Roman" w:hAnsi="Arial" w:cs="Arial"/>
          <w:b/>
          <w:lang w:val="hr-HR" w:eastAsia="hr-HR"/>
        </w:rPr>
      </w:pPr>
    </w:p>
    <w:p w:rsidR="00D74612" w:rsidRDefault="00D74612" w:rsidP="00D26606">
      <w:pPr>
        <w:spacing w:after="0" w:line="240" w:lineRule="auto"/>
        <w:jc w:val="both"/>
        <w:rPr>
          <w:rFonts w:ascii="Arial" w:eastAsia="Times New Roman" w:hAnsi="Arial" w:cs="Arial"/>
          <w:b/>
          <w:lang w:val="hr-HR" w:eastAsia="hr-HR"/>
        </w:rPr>
      </w:pPr>
    </w:p>
    <w:p w:rsidR="00D74612" w:rsidRDefault="00D74612" w:rsidP="00D26606">
      <w:pPr>
        <w:spacing w:after="0" w:line="240" w:lineRule="auto"/>
        <w:jc w:val="both"/>
        <w:rPr>
          <w:rFonts w:ascii="Arial" w:eastAsia="Times New Roman" w:hAnsi="Arial" w:cs="Arial"/>
          <w:b/>
          <w:lang w:val="hr-HR" w:eastAsia="hr-HR"/>
        </w:rPr>
      </w:pPr>
    </w:p>
    <w:p w:rsidR="00D74612" w:rsidRDefault="00D74612" w:rsidP="00D26606">
      <w:pPr>
        <w:spacing w:after="0" w:line="240" w:lineRule="auto"/>
        <w:jc w:val="both"/>
        <w:rPr>
          <w:rFonts w:ascii="Arial" w:eastAsia="Times New Roman" w:hAnsi="Arial" w:cs="Arial"/>
          <w:b/>
          <w:lang w:val="hr-HR" w:eastAsia="hr-HR"/>
        </w:rPr>
      </w:pPr>
    </w:p>
    <w:p w:rsidR="00D74612" w:rsidRDefault="00D74612" w:rsidP="00D26606">
      <w:pPr>
        <w:spacing w:after="0" w:line="240" w:lineRule="auto"/>
        <w:jc w:val="both"/>
        <w:rPr>
          <w:rFonts w:ascii="Arial" w:eastAsia="Times New Roman" w:hAnsi="Arial" w:cs="Arial"/>
          <w:b/>
          <w:lang w:val="hr-HR" w:eastAsia="hr-HR"/>
        </w:rPr>
      </w:pPr>
    </w:p>
    <w:p w:rsidR="00D74612" w:rsidRDefault="00D74612" w:rsidP="00D26606">
      <w:pPr>
        <w:spacing w:after="0" w:line="240" w:lineRule="auto"/>
        <w:jc w:val="both"/>
        <w:rPr>
          <w:rFonts w:ascii="Arial" w:eastAsia="Times New Roman" w:hAnsi="Arial" w:cs="Arial"/>
          <w:b/>
          <w:lang w:val="hr-HR" w:eastAsia="hr-HR"/>
        </w:rPr>
      </w:pPr>
    </w:p>
    <w:p w:rsidR="00D74612" w:rsidRDefault="00D74612" w:rsidP="00D26606">
      <w:pPr>
        <w:spacing w:after="0" w:line="240" w:lineRule="auto"/>
        <w:jc w:val="both"/>
        <w:rPr>
          <w:rFonts w:ascii="Arial" w:eastAsia="Times New Roman" w:hAnsi="Arial" w:cs="Arial"/>
          <w:b/>
          <w:lang w:val="hr-HR" w:eastAsia="hr-HR"/>
        </w:rPr>
      </w:pPr>
    </w:p>
    <w:p w:rsidR="00D74612" w:rsidRDefault="00D74612" w:rsidP="00D26606">
      <w:pPr>
        <w:spacing w:after="0" w:line="240" w:lineRule="auto"/>
        <w:jc w:val="both"/>
        <w:rPr>
          <w:rFonts w:ascii="Arial" w:eastAsia="Times New Roman" w:hAnsi="Arial" w:cs="Arial"/>
          <w:b/>
          <w:lang w:val="hr-HR" w:eastAsia="hr-HR"/>
        </w:rPr>
      </w:pPr>
    </w:p>
    <w:p w:rsidR="00D74612" w:rsidRDefault="00D74612" w:rsidP="00D26606">
      <w:pPr>
        <w:spacing w:after="0" w:line="240" w:lineRule="auto"/>
        <w:jc w:val="both"/>
        <w:rPr>
          <w:rFonts w:ascii="Arial" w:eastAsia="Times New Roman" w:hAnsi="Arial" w:cs="Arial"/>
          <w:b/>
          <w:lang w:val="hr-HR" w:eastAsia="hr-HR"/>
        </w:rPr>
      </w:pPr>
    </w:p>
    <w:p w:rsidR="00D74612" w:rsidRDefault="00D74612" w:rsidP="00D26606">
      <w:pPr>
        <w:spacing w:after="0" w:line="240" w:lineRule="auto"/>
        <w:jc w:val="both"/>
        <w:rPr>
          <w:rFonts w:ascii="Arial" w:eastAsia="Times New Roman" w:hAnsi="Arial" w:cs="Arial"/>
          <w:b/>
          <w:lang w:val="hr-HR" w:eastAsia="hr-HR"/>
        </w:rPr>
      </w:pPr>
    </w:p>
    <w:p w:rsidR="00D74612" w:rsidRDefault="00D74612" w:rsidP="00D26606">
      <w:pPr>
        <w:spacing w:after="0" w:line="240" w:lineRule="auto"/>
        <w:jc w:val="both"/>
        <w:rPr>
          <w:rFonts w:ascii="Arial" w:eastAsia="Times New Roman" w:hAnsi="Arial" w:cs="Arial"/>
          <w:b/>
          <w:lang w:val="hr-HR" w:eastAsia="hr-HR"/>
        </w:rPr>
      </w:pPr>
    </w:p>
    <w:p w:rsidR="00D74612" w:rsidRDefault="00D74612" w:rsidP="00D26606">
      <w:pPr>
        <w:spacing w:after="0" w:line="240" w:lineRule="auto"/>
        <w:jc w:val="both"/>
        <w:rPr>
          <w:rFonts w:ascii="Arial" w:eastAsia="Times New Roman" w:hAnsi="Arial" w:cs="Arial"/>
          <w:b/>
          <w:lang w:val="hr-HR" w:eastAsia="hr-HR"/>
        </w:rPr>
      </w:pPr>
    </w:p>
    <w:p w:rsidR="00D74612" w:rsidRDefault="00D74612" w:rsidP="00D26606">
      <w:pPr>
        <w:spacing w:after="0" w:line="240" w:lineRule="auto"/>
        <w:jc w:val="both"/>
        <w:rPr>
          <w:rFonts w:ascii="Arial" w:eastAsia="Times New Roman" w:hAnsi="Arial" w:cs="Arial"/>
          <w:b/>
          <w:lang w:val="hr-HR" w:eastAsia="hr-HR"/>
        </w:rPr>
      </w:pPr>
    </w:p>
    <w:p w:rsidR="00D74612" w:rsidRDefault="00D74612" w:rsidP="00D26606">
      <w:pPr>
        <w:spacing w:after="0" w:line="240" w:lineRule="auto"/>
        <w:jc w:val="both"/>
        <w:rPr>
          <w:rFonts w:ascii="Arial" w:eastAsia="Times New Roman" w:hAnsi="Arial" w:cs="Arial"/>
          <w:b/>
          <w:lang w:val="hr-HR" w:eastAsia="hr-HR"/>
        </w:rPr>
      </w:pPr>
    </w:p>
    <w:p w:rsidR="00D74612" w:rsidRDefault="00D74612" w:rsidP="00D26606">
      <w:pPr>
        <w:spacing w:after="0" w:line="240" w:lineRule="auto"/>
        <w:jc w:val="both"/>
        <w:rPr>
          <w:rFonts w:ascii="Arial" w:eastAsia="Times New Roman" w:hAnsi="Arial" w:cs="Arial"/>
          <w:b/>
          <w:lang w:val="hr-HR" w:eastAsia="hr-HR"/>
        </w:rPr>
      </w:pPr>
    </w:p>
    <w:p w:rsidR="00D74612" w:rsidRDefault="00D74612" w:rsidP="00D26606">
      <w:pPr>
        <w:spacing w:after="0" w:line="240" w:lineRule="auto"/>
        <w:jc w:val="both"/>
        <w:rPr>
          <w:rFonts w:ascii="Arial" w:eastAsia="Times New Roman" w:hAnsi="Arial" w:cs="Arial"/>
          <w:b/>
          <w:lang w:val="hr-HR" w:eastAsia="hr-HR"/>
        </w:rPr>
      </w:pPr>
    </w:p>
    <w:p w:rsidR="007E4E3E" w:rsidRPr="003E17DE" w:rsidRDefault="00652CF9" w:rsidP="00183481">
      <w:pPr>
        <w:shd w:val="clear" w:color="auto" w:fill="F2F2F2" w:themeFill="background1" w:themeFillShade="F2"/>
        <w:rPr>
          <w:rFonts w:ascii="Arial Narrow" w:hAnsi="Arial Narrow" w:cstheme="minorHAnsi"/>
          <w:b/>
          <w:lang w:val="hr-HR"/>
        </w:rPr>
      </w:pPr>
      <w:r w:rsidRPr="002061CE">
        <w:rPr>
          <w:rFonts w:ascii="Arial Narrow" w:hAnsi="Arial Narrow" w:cstheme="minorHAnsi"/>
          <w:b/>
          <w:lang w:val="hr-HR"/>
        </w:rPr>
        <w:lastRenderedPageBreak/>
        <w:t>Prilog 3</w:t>
      </w:r>
      <w:r w:rsidR="007E4E3E" w:rsidRPr="002061CE">
        <w:rPr>
          <w:rFonts w:ascii="Arial Narrow" w:hAnsi="Arial Narrow" w:cstheme="minorHAnsi"/>
          <w:b/>
          <w:lang w:val="hr-HR"/>
        </w:rPr>
        <w:t xml:space="preserve"> </w:t>
      </w:r>
      <w:r w:rsidR="002061CE" w:rsidRPr="002061CE">
        <w:rPr>
          <w:rFonts w:ascii="Arial Narrow" w:hAnsi="Arial Narrow" w:cstheme="minorHAnsi"/>
          <w:b/>
          <w:lang w:val="hr-HR"/>
        </w:rPr>
        <w:t>- IZJAVA</w:t>
      </w:r>
    </w:p>
    <w:p w:rsidR="002061CE" w:rsidRPr="002061CE" w:rsidRDefault="002061CE" w:rsidP="002061CE">
      <w:pPr>
        <w:spacing w:after="0" w:line="276" w:lineRule="auto"/>
        <w:jc w:val="center"/>
        <w:rPr>
          <w:rFonts w:ascii="Arial Narrow" w:eastAsia="Times New Roman" w:hAnsi="Arial Narrow" w:cs="Arial"/>
          <w:b/>
          <w:sz w:val="26"/>
          <w:szCs w:val="26"/>
          <w:lang w:val="hr-HR" w:eastAsia="hr-HR"/>
        </w:rPr>
      </w:pPr>
      <w:bookmarkStart w:id="1" w:name="_Toc509222895"/>
      <w:r w:rsidRPr="002061CE">
        <w:rPr>
          <w:rFonts w:ascii="Arial Narrow" w:eastAsia="Times New Roman" w:hAnsi="Arial Narrow" w:cs="Arial"/>
          <w:b/>
          <w:sz w:val="26"/>
          <w:szCs w:val="26"/>
          <w:lang w:val="hr-HR" w:eastAsia="hr-HR"/>
        </w:rPr>
        <w:t>IZJAVA O NEPOSTOJANJU OSNOVA ZA ISKLJUČENJE IZ ČLANKA 251. ZJN 2016</w:t>
      </w:r>
    </w:p>
    <w:p w:rsidR="002061CE" w:rsidRPr="002061CE" w:rsidRDefault="002061CE" w:rsidP="002061CE">
      <w:pPr>
        <w:spacing w:after="0" w:line="276" w:lineRule="auto"/>
        <w:jc w:val="both"/>
        <w:rPr>
          <w:rFonts w:ascii="Arial Narrow" w:eastAsia="Times New Roman" w:hAnsi="Arial Narrow" w:cs="Arial"/>
          <w:b/>
          <w:szCs w:val="24"/>
          <w:lang w:val="hr-HR" w:eastAsia="hr-HR"/>
        </w:rPr>
      </w:pPr>
    </w:p>
    <w:p w:rsidR="002061CE" w:rsidRPr="002061CE" w:rsidRDefault="002061CE" w:rsidP="002061CE">
      <w:pPr>
        <w:spacing w:after="0" w:line="276" w:lineRule="auto"/>
        <w:jc w:val="both"/>
        <w:rPr>
          <w:rFonts w:ascii="Arial Narrow" w:eastAsia="Times New Roman" w:hAnsi="Arial Narrow" w:cs="Arial"/>
          <w:bCs/>
          <w:szCs w:val="24"/>
          <w:lang w:val="hr-HR" w:eastAsia="hr-HR"/>
        </w:rPr>
      </w:pPr>
    </w:p>
    <w:p w:rsidR="002061CE" w:rsidRPr="002061CE" w:rsidRDefault="002061CE" w:rsidP="002061CE">
      <w:pPr>
        <w:spacing w:after="0" w:line="276" w:lineRule="auto"/>
        <w:jc w:val="both"/>
        <w:rPr>
          <w:rFonts w:ascii="Arial Narrow" w:eastAsia="Times New Roman" w:hAnsi="Arial Narrow" w:cs="Arial"/>
          <w:bCs/>
          <w:szCs w:val="24"/>
          <w:lang w:val="hr-HR" w:eastAsia="hr-HR"/>
        </w:rPr>
      </w:pPr>
      <w:r w:rsidRPr="002061CE">
        <w:rPr>
          <w:rFonts w:ascii="Arial Narrow" w:eastAsia="Times New Roman" w:hAnsi="Arial Narrow" w:cs="Arial"/>
          <w:bCs/>
          <w:szCs w:val="24"/>
          <w:lang w:val="hr-HR" w:eastAsia="hr-HR"/>
        </w:rPr>
        <w:t>Temeljem članka 251. Zakona o javnoj nabavi (Narodne novine, br. 120/16, 114/22 i 48/26), kao osoba ovlaštena po zakonu za zastupanje gospodarskog subjekta, dajem sljedeću</w:t>
      </w:r>
    </w:p>
    <w:p w:rsidR="002061CE" w:rsidRPr="002061CE" w:rsidRDefault="002061CE" w:rsidP="002061CE">
      <w:pPr>
        <w:spacing w:after="0" w:line="276" w:lineRule="auto"/>
        <w:jc w:val="both"/>
        <w:rPr>
          <w:rFonts w:ascii="Arial Narrow" w:eastAsia="Times New Roman" w:hAnsi="Arial Narrow" w:cs="Arial"/>
          <w:bCs/>
          <w:szCs w:val="24"/>
          <w:lang w:val="hr-HR" w:eastAsia="hr-HR"/>
        </w:rPr>
      </w:pPr>
    </w:p>
    <w:p w:rsidR="002061CE" w:rsidRPr="002061CE" w:rsidRDefault="002061CE" w:rsidP="002061CE">
      <w:pPr>
        <w:spacing w:after="0" w:line="276" w:lineRule="auto"/>
        <w:jc w:val="center"/>
        <w:rPr>
          <w:rFonts w:ascii="Arial Narrow" w:eastAsia="Times New Roman" w:hAnsi="Arial Narrow" w:cs="Arial"/>
          <w:b/>
          <w:sz w:val="32"/>
          <w:szCs w:val="36"/>
          <w:lang w:val="hr-HR" w:eastAsia="hr-HR"/>
        </w:rPr>
      </w:pPr>
      <w:r w:rsidRPr="002061CE">
        <w:rPr>
          <w:rFonts w:ascii="Arial Narrow" w:eastAsia="Times New Roman" w:hAnsi="Arial Narrow" w:cs="Arial"/>
          <w:b/>
          <w:sz w:val="32"/>
          <w:szCs w:val="36"/>
          <w:lang w:val="hr-HR" w:eastAsia="hr-HR"/>
        </w:rPr>
        <w:t>IZJAVU</w:t>
      </w:r>
    </w:p>
    <w:p w:rsidR="002061CE" w:rsidRPr="002061CE" w:rsidRDefault="002061CE" w:rsidP="002061CE">
      <w:pPr>
        <w:spacing w:after="0" w:line="276" w:lineRule="auto"/>
        <w:jc w:val="both"/>
        <w:rPr>
          <w:rFonts w:ascii="Arial Narrow" w:eastAsia="Times New Roman" w:hAnsi="Arial Narrow" w:cs="Arial"/>
          <w:bCs/>
          <w:szCs w:val="24"/>
          <w:lang w:val="hr-HR" w:eastAsia="hr-HR"/>
        </w:rPr>
      </w:pPr>
    </w:p>
    <w:p w:rsidR="002061CE" w:rsidRPr="002061CE" w:rsidRDefault="002061CE" w:rsidP="002061CE">
      <w:pPr>
        <w:spacing w:after="0" w:line="276" w:lineRule="auto"/>
        <w:jc w:val="both"/>
        <w:rPr>
          <w:rFonts w:ascii="Arial Narrow" w:eastAsia="Times New Roman" w:hAnsi="Arial Narrow" w:cs="Arial"/>
          <w:bCs/>
          <w:szCs w:val="24"/>
          <w:lang w:val="hr-HR" w:eastAsia="hr-HR"/>
        </w:rPr>
      </w:pPr>
      <w:r w:rsidRPr="002061CE">
        <w:rPr>
          <w:rFonts w:ascii="Arial Narrow" w:eastAsia="Times New Roman" w:hAnsi="Arial Narrow" w:cs="Arial"/>
          <w:bCs/>
          <w:szCs w:val="24"/>
          <w:lang w:val="hr-HR" w:eastAsia="hr-HR"/>
        </w:rPr>
        <w:t xml:space="preserve">Ja,____________________________________ iz _____________________________________________, </w:t>
      </w:r>
    </w:p>
    <w:p w:rsidR="002061CE" w:rsidRPr="002061CE" w:rsidRDefault="002061CE" w:rsidP="002061CE">
      <w:pPr>
        <w:spacing w:after="0" w:line="276" w:lineRule="auto"/>
        <w:jc w:val="both"/>
        <w:rPr>
          <w:rFonts w:ascii="Arial Narrow" w:eastAsia="Times New Roman" w:hAnsi="Arial Narrow" w:cs="Arial"/>
          <w:bCs/>
          <w:szCs w:val="24"/>
          <w:lang w:val="hr-HR" w:eastAsia="hr-HR"/>
        </w:rPr>
      </w:pPr>
      <w:r w:rsidRPr="002061CE">
        <w:rPr>
          <w:rFonts w:ascii="Arial Narrow" w:eastAsia="Times New Roman" w:hAnsi="Arial Narrow" w:cs="Arial"/>
          <w:bCs/>
          <w:szCs w:val="24"/>
          <w:lang w:val="hr-HR" w:eastAsia="hr-HR"/>
        </w:rPr>
        <w:t xml:space="preserve">                               (ime i prezime)</w:t>
      </w:r>
      <w:r w:rsidRPr="002061CE">
        <w:rPr>
          <w:rFonts w:ascii="Arial Narrow" w:eastAsia="Times New Roman" w:hAnsi="Arial Narrow" w:cs="Arial"/>
          <w:bCs/>
          <w:szCs w:val="24"/>
          <w:lang w:val="hr-HR" w:eastAsia="hr-HR"/>
        </w:rPr>
        <w:tab/>
        <w:t xml:space="preserve">                                (mjesto prebivališta i adresa stanovanja)</w:t>
      </w:r>
    </w:p>
    <w:p w:rsidR="002061CE" w:rsidRPr="002061CE" w:rsidRDefault="002061CE" w:rsidP="002061CE">
      <w:pPr>
        <w:spacing w:after="0" w:line="276" w:lineRule="auto"/>
        <w:jc w:val="both"/>
        <w:rPr>
          <w:rFonts w:ascii="Arial Narrow" w:eastAsia="Times New Roman" w:hAnsi="Arial Narrow" w:cs="Arial"/>
          <w:bCs/>
          <w:szCs w:val="24"/>
          <w:lang w:val="hr-HR" w:eastAsia="hr-HR"/>
        </w:rPr>
      </w:pPr>
    </w:p>
    <w:p w:rsidR="002061CE" w:rsidRPr="002061CE" w:rsidRDefault="002061CE" w:rsidP="002061CE">
      <w:pPr>
        <w:spacing w:after="0" w:line="276" w:lineRule="auto"/>
        <w:jc w:val="both"/>
        <w:rPr>
          <w:rFonts w:ascii="Arial Narrow" w:eastAsia="Times New Roman" w:hAnsi="Arial Narrow" w:cs="Arial"/>
          <w:bCs/>
          <w:szCs w:val="24"/>
          <w:lang w:val="hr-HR" w:eastAsia="hr-HR"/>
        </w:rPr>
      </w:pPr>
      <w:r w:rsidRPr="002061CE">
        <w:rPr>
          <w:rFonts w:ascii="Arial Narrow" w:eastAsia="Times New Roman" w:hAnsi="Arial Narrow" w:cs="Arial"/>
          <w:bCs/>
          <w:szCs w:val="24"/>
          <w:lang w:val="hr-HR" w:eastAsia="hr-HR"/>
        </w:rPr>
        <w:t>kao osoba ovlaštena po zakonu za zastupanje gospodarskog subjekta:</w:t>
      </w:r>
    </w:p>
    <w:p w:rsidR="002061CE" w:rsidRPr="002061CE" w:rsidRDefault="002061CE" w:rsidP="002061CE">
      <w:pPr>
        <w:spacing w:after="0" w:line="276" w:lineRule="auto"/>
        <w:jc w:val="both"/>
        <w:rPr>
          <w:rFonts w:ascii="Arial Narrow" w:eastAsia="Times New Roman" w:hAnsi="Arial Narrow" w:cs="Arial"/>
          <w:bCs/>
          <w:szCs w:val="24"/>
          <w:lang w:val="hr-HR" w:eastAsia="hr-HR"/>
        </w:rPr>
      </w:pPr>
    </w:p>
    <w:p w:rsidR="002061CE" w:rsidRPr="002061CE" w:rsidRDefault="002061CE" w:rsidP="002061CE">
      <w:pPr>
        <w:spacing w:after="0" w:line="276" w:lineRule="auto"/>
        <w:jc w:val="both"/>
        <w:rPr>
          <w:rFonts w:ascii="Arial Narrow" w:eastAsia="Times New Roman" w:hAnsi="Arial Narrow" w:cs="Arial"/>
          <w:bCs/>
          <w:szCs w:val="24"/>
          <w:lang w:val="hr-HR" w:eastAsia="hr-HR"/>
        </w:rPr>
      </w:pPr>
      <w:r w:rsidRPr="002061CE">
        <w:rPr>
          <w:rFonts w:ascii="Arial Narrow" w:eastAsia="Times New Roman" w:hAnsi="Arial Narrow" w:cs="Arial"/>
          <w:bCs/>
          <w:szCs w:val="24"/>
          <w:lang w:val="hr-HR" w:eastAsia="hr-HR"/>
        </w:rPr>
        <w:t>_________________________________________________________________________________</w:t>
      </w:r>
    </w:p>
    <w:p w:rsidR="002061CE" w:rsidRPr="002061CE" w:rsidRDefault="002061CE" w:rsidP="002061CE">
      <w:pPr>
        <w:spacing w:after="0" w:line="276" w:lineRule="auto"/>
        <w:jc w:val="both"/>
        <w:rPr>
          <w:rFonts w:ascii="Arial Narrow" w:eastAsia="Times New Roman" w:hAnsi="Arial Narrow" w:cs="Arial"/>
          <w:bCs/>
          <w:szCs w:val="24"/>
          <w:lang w:val="hr-HR" w:eastAsia="hr-HR"/>
        </w:rPr>
      </w:pPr>
      <w:r w:rsidRPr="002061CE">
        <w:rPr>
          <w:rFonts w:ascii="Arial Narrow" w:eastAsia="Times New Roman" w:hAnsi="Arial Narrow" w:cs="Arial"/>
          <w:bCs/>
          <w:szCs w:val="24"/>
          <w:lang w:val="hr-HR" w:eastAsia="hr-HR"/>
        </w:rPr>
        <w:t>(naziv gospodarskog subjekta)</w:t>
      </w:r>
    </w:p>
    <w:p w:rsidR="002061CE" w:rsidRPr="002061CE" w:rsidRDefault="002061CE" w:rsidP="002061CE">
      <w:pPr>
        <w:spacing w:after="0" w:line="276" w:lineRule="auto"/>
        <w:jc w:val="both"/>
        <w:rPr>
          <w:rFonts w:ascii="Arial Narrow" w:eastAsia="Times New Roman" w:hAnsi="Arial Narrow" w:cs="Arial"/>
          <w:bCs/>
          <w:szCs w:val="24"/>
          <w:lang w:val="hr-HR" w:eastAsia="hr-HR"/>
        </w:rPr>
      </w:pPr>
    </w:p>
    <w:p w:rsidR="002061CE" w:rsidRPr="002061CE" w:rsidRDefault="002061CE" w:rsidP="002061CE">
      <w:pPr>
        <w:spacing w:after="0" w:line="276" w:lineRule="auto"/>
        <w:jc w:val="both"/>
        <w:rPr>
          <w:rFonts w:ascii="Arial Narrow" w:eastAsia="Times New Roman" w:hAnsi="Arial Narrow" w:cs="Arial"/>
          <w:bCs/>
          <w:szCs w:val="24"/>
          <w:lang w:val="hr-HR" w:eastAsia="hr-HR"/>
        </w:rPr>
      </w:pPr>
      <w:r w:rsidRPr="002061CE">
        <w:rPr>
          <w:rFonts w:ascii="Arial Narrow" w:eastAsia="Times New Roman" w:hAnsi="Arial Narrow" w:cs="Arial"/>
          <w:bCs/>
          <w:szCs w:val="24"/>
          <w:lang w:val="hr-HR" w:eastAsia="hr-HR"/>
        </w:rPr>
        <w:t>pod materijalnom i kaznenom odgovornošću izjavljujem za sebe, za navedeni gospodarski subjekt te u ime i za račun svih osoba koje su članovi upravnog, upravljačkog ili nadzornog tijela ili imaju ovlasti zastupanja, donošenja odluka ili nadzora navedenog gospodarskog subjekta, da:</w:t>
      </w:r>
    </w:p>
    <w:p w:rsidR="002061CE" w:rsidRPr="002061CE" w:rsidRDefault="002061CE" w:rsidP="002061CE">
      <w:pPr>
        <w:spacing w:after="0" w:line="276" w:lineRule="auto"/>
        <w:jc w:val="both"/>
        <w:rPr>
          <w:rFonts w:ascii="Arial Narrow" w:eastAsia="Times New Roman" w:hAnsi="Arial Narrow" w:cs="Arial"/>
          <w:bCs/>
          <w:szCs w:val="24"/>
          <w:lang w:val="hr-HR" w:eastAsia="hr-HR"/>
        </w:rPr>
      </w:pPr>
    </w:p>
    <w:p w:rsidR="002061CE" w:rsidRPr="002061CE" w:rsidRDefault="002061CE" w:rsidP="002061CE">
      <w:pPr>
        <w:spacing w:after="0" w:line="276" w:lineRule="auto"/>
        <w:jc w:val="both"/>
        <w:rPr>
          <w:rFonts w:ascii="Arial Narrow" w:eastAsia="Times New Roman" w:hAnsi="Arial Narrow" w:cs="Arial"/>
          <w:bCs/>
          <w:szCs w:val="24"/>
          <w:lang w:val="hr-HR" w:eastAsia="hr-HR"/>
        </w:rPr>
      </w:pPr>
      <w:r w:rsidRPr="002061CE">
        <w:rPr>
          <w:rFonts w:ascii="Arial Narrow" w:eastAsia="Times New Roman" w:hAnsi="Arial Narrow" w:cs="Arial"/>
          <w:bCs/>
          <w:szCs w:val="24"/>
          <w:lang w:val="hr-HR" w:eastAsia="hr-HR"/>
        </w:rPr>
        <w:t>A) KAZNENE OSNOVE ZA ISKLJUČENJE</w:t>
      </w:r>
    </w:p>
    <w:p w:rsidR="002061CE" w:rsidRPr="002061CE" w:rsidRDefault="002061CE" w:rsidP="002061CE">
      <w:pPr>
        <w:spacing w:after="0" w:line="276" w:lineRule="auto"/>
        <w:jc w:val="both"/>
        <w:rPr>
          <w:rFonts w:ascii="Arial Narrow" w:eastAsia="Times New Roman" w:hAnsi="Arial Narrow" w:cs="Arial"/>
          <w:bCs/>
          <w:szCs w:val="24"/>
          <w:lang w:val="hr-HR" w:eastAsia="hr-HR"/>
        </w:rPr>
      </w:pPr>
    </w:p>
    <w:p w:rsidR="002061CE" w:rsidRPr="002061CE" w:rsidRDefault="002061CE" w:rsidP="002061CE">
      <w:pPr>
        <w:spacing w:after="0" w:line="276" w:lineRule="auto"/>
        <w:jc w:val="both"/>
        <w:rPr>
          <w:rFonts w:ascii="Arial Narrow" w:eastAsia="Times New Roman" w:hAnsi="Arial Narrow" w:cs="Arial"/>
          <w:bCs/>
          <w:szCs w:val="24"/>
          <w:lang w:val="hr-HR" w:eastAsia="hr-HR"/>
        </w:rPr>
      </w:pPr>
      <w:r w:rsidRPr="002061CE">
        <w:rPr>
          <w:rFonts w:ascii="Arial Narrow" w:eastAsia="Times New Roman" w:hAnsi="Arial Narrow" w:cs="Arial"/>
          <w:bCs/>
          <w:szCs w:val="24"/>
          <w:lang w:val="hr-HR" w:eastAsia="hr-HR"/>
        </w:rPr>
        <w:t>nismo pravomoćnom presudom osuđeni za:</w:t>
      </w:r>
    </w:p>
    <w:p w:rsidR="002061CE" w:rsidRPr="002061CE" w:rsidRDefault="002061CE" w:rsidP="002061CE">
      <w:pPr>
        <w:spacing w:after="0" w:line="276" w:lineRule="auto"/>
        <w:jc w:val="both"/>
        <w:rPr>
          <w:rFonts w:ascii="Arial Narrow" w:eastAsia="Times New Roman" w:hAnsi="Arial Narrow" w:cs="Arial"/>
          <w:bCs/>
          <w:szCs w:val="24"/>
          <w:lang w:val="hr-HR" w:eastAsia="hr-HR"/>
        </w:rPr>
      </w:pPr>
      <w:r w:rsidRPr="002061CE">
        <w:rPr>
          <w:rFonts w:ascii="Arial Narrow" w:eastAsia="Times New Roman" w:hAnsi="Arial Narrow" w:cs="Arial"/>
          <w:bCs/>
          <w:szCs w:val="24"/>
          <w:lang w:val="hr-HR" w:eastAsia="hr-HR"/>
        </w:rPr>
        <w:t>a) sudjelovanje u zločinačkoj organizaciji</w:t>
      </w:r>
    </w:p>
    <w:p w:rsidR="002061CE" w:rsidRPr="002061CE" w:rsidRDefault="002061CE" w:rsidP="002061CE">
      <w:pPr>
        <w:spacing w:after="0" w:line="276" w:lineRule="auto"/>
        <w:jc w:val="both"/>
        <w:rPr>
          <w:rFonts w:ascii="Arial Narrow" w:eastAsia="Times New Roman" w:hAnsi="Arial Narrow" w:cs="Arial"/>
          <w:bCs/>
          <w:szCs w:val="24"/>
          <w:lang w:val="hr-HR" w:eastAsia="hr-HR"/>
        </w:rPr>
      </w:pPr>
      <w:r w:rsidRPr="002061CE">
        <w:rPr>
          <w:rFonts w:ascii="Arial Narrow" w:eastAsia="Times New Roman" w:hAnsi="Arial Narrow" w:cs="Arial"/>
          <w:bCs/>
          <w:szCs w:val="24"/>
          <w:lang w:val="hr-HR" w:eastAsia="hr-HR"/>
        </w:rPr>
        <w:t>b) korupciju</w:t>
      </w:r>
    </w:p>
    <w:p w:rsidR="002061CE" w:rsidRPr="002061CE" w:rsidRDefault="002061CE" w:rsidP="002061CE">
      <w:pPr>
        <w:spacing w:after="0" w:line="276" w:lineRule="auto"/>
        <w:jc w:val="both"/>
        <w:rPr>
          <w:rFonts w:ascii="Arial Narrow" w:eastAsia="Times New Roman" w:hAnsi="Arial Narrow" w:cs="Arial"/>
          <w:bCs/>
          <w:szCs w:val="24"/>
          <w:lang w:val="hr-HR" w:eastAsia="hr-HR"/>
        </w:rPr>
      </w:pPr>
      <w:r w:rsidRPr="002061CE">
        <w:rPr>
          <w:rFonts w:ascii="Arial Narrow" w:eastAsia="Times New Roman" w:hAnsi="Arial Narrow" w:cs="Arial"/>
          <w:bCs/>
          <w:szCs w:val="24"/>
          <w:lang w:val="hr-HR" w:eastAsia="hr-HR"/>
        </w:rPr>
        <w:t>c) prijevaru, uključujući prijevaru u gospodarskom poslovanju, utaju poreza ili carine, subvencijsku prijevaru, krivotvorenje isprave, krivotvorenje službene ili poslovne isprave i zlouporabu osobne isprave</w:t>
      </w:r>
    </w:p>
    <w:p w:rsidR="002061CE" w:rsidRPr="002061CE" w:rsidRDefault="002061CE" w:rsidP="002061CE">
      <w:pPr>
        <w:spacing w:after="0" w:line="276" w:lineRule="auto"/>
        <w:jc w:val="both"/>
        <w:rPr>
          <w:rFonts w:ascii="Arial Narrow" w:eastAsia="Times New Roman" w:hAnsi="Arial Narrow" w:cs="Arial"/>
          <w:bCs/>
          <w:szCs w:val="24"/>
          <w:lang w:val="hr-HR" w:eastAsia="hr-HR"/>
        </w:rPr>
      </w:pPr>
      <w:r w:rsidRPr="002061CE">
        <w:rPr>
          <w:rFonts w:ascii="Arial Narrow" w:eastAsia="Times New Roman" w:hAnsi="Arial Narrow" w:cs="Arial"/>
          <w:bCs/>
          <w:szCs w:val="24"/>
          <w:lang w:val="hr-HR" w:eastAsia="hr-HR"/>
        </w:rPr>
        <w:t>d) terorizam ili kaznena djela povezana s terorističkim aktivnostima</w:t>
      </w:r>
    </w:p>
    <w:p w:rsidR="002061CE" w:rsidRPr="002061CE" w:rsidRDefault="002061CE" w:rsidP="002061CE">
      <w:pPr>
        <w:spacing w:after="0" w:line="276" w:lineRule="auto"/>
        <w:jc w:val="both"/>
        <w:rPr>
          <w:rFonts w:ascii="Arial Narrow" w:eastAsia="Times New Roman" w:hAnsi="Arial Narrow" w:cs="Arial"/>
          <w:bCs/>
          <w:szCs w:val="24"/>
          <w:lang w:val="hr-HR" w:eastAsia="hr-HR"/>
        </w:rPr>
      </w:pPr>
      <w:r w:rsidRPr="002061CE">
        <w:rPr>
          <w:rFonts w:ascii="Arial Narrow" w:eastAsia="Times New Roman" w:hAnsi="Arial Narrow" w:cs="Arial"/>
          <w:bCs/>
          <w:szCs w:val="24"/>
          <w:lang w:val="hr-HR" w:eastAsia="hr-HR"/>
        </w:rPr>
        <w:t>e) pranje novca ili financiranje terorizma</w:t>
      </w:r>
    </w:p>
    <w:p w:rsidR="002061CE" w:rsidRPr="002061CE" w:rsidRDefault="002061CE" w:rsidP="002061CE">
      <w:pPr>
        <w:spacing w:after="0" w:line="276" w:lineRule="auto"/>
        <w:jc w:val="both"/>
        <w:rPr>
          <w:rFonts w:ascii="Arial Narrow" w:eastAsia="Times New Roman" w:hAnsi="Arial Narrow" w:cs="Arial"/>
          <w:bCs/>
          <w:szCs w:val="24"/>
          <w:lang w:val="hr-HR" w:eastAsia="hr-HR"/>
        </w:rPr>
      </w:pPr>
      <w:r w:rsidRPr="002061CE">
        <w:rPr>
          <w:rFonts w:ascii="Arial Narrow" w:eastAsia="Times New Roman" w:hAnsi="Arial Narrow" w:cs="Arial"/>
          <w:bCs/>
          <w:szCs w:val="24"/>
          <w:lang w:val="hr-HR" w:eastAsia="hr-HR"/>
        </w:rPr>
        <w:t>f) dječji rad, ropstvo ili druge oblike trgovanja ljudima</w:t>
      </w:r>
    </w:p>
    <w:p w:rsidR="002061CE" w:rsidRPr="002061CE" w:rsidRDefault="002061CE" w:rsidP="002061CE">
      <w:pPr>
        <w:spacing w:after="0" w:line="276" w:lineRule="auto"/>
        <w:jc w:val="both"/>
        <w:rPr>
          <w:rFonts w:ascii="Arial Narrow" w:eastAsia="Times New Roman" w:hAnsi="Arial Narrow" w:cs="Arial"/>
          <w:bCs/>
          <w:szCs w:val="24"/>
          <w:lang w:val="hr-HR" w:eastAsia="hr-HR"/>
        </w:rPr>
      </w:pPr>
      <w:r w:rsidRPr="002061CE">
        <w:rPr>
          <w:rFonts w:ascii="Arial Narrow" w:eastAsia="Times New Roman" w:hAnsi="Arial Narrow" w:cs="Arial"/>
          <w:bCs/>
          <w:szCs w:val="24"/>
          <w:lang w:val="hr-HR" w:eastAsia="hr-HR"/>
        </w:rPr>
        <w:t>g) kazneno djelo neisplate plaće iz članka 132. Kaznenog zakona</w:t>
      </w:r>
    </w:p>
    <w:p w:rsidR="002061CE" w:rsidRPr="002061CE" w:rsidRDefault="002061CE" w:rsidP="002061CE">
      <w:pPr>
        <w:spacing w:after="0" w:line="276" w:lineRule="auto"/>
        <w:jc w:val="both"/>
        <w:rPr>
          <w:rFonts w:ascii="Arial Narrow" w:eastAsia="Times New Roman" w:hAnsi="Arial Narrow" w:cs="Arial"/>
          <w:bCs/>
          <w:szCs w:val="24"/>
          <w:lang w:val="hr-HR" w:eastAsia="hr-HR"/>
        </w:rPr>
      </w:pPr>
      <w:r w:rsidRPr="002061CE">
        <w:rPr>
          <w:rFonts w:ascii="Arial Narrow" w:eastAsia="Times New Roman" w:hAnsi="Arial Narrow" w:cs="Arial"/>
          <w:bCs/>
          <w:szCs w:val="24"/>
          <w:lang w:val="hr-HR" w:eastAsia="hr-HR"/>
        </w:rPr>
        <w:t xml:space="preserve">odnosno za odgovarajuća kaznena djela prema propisima države poslovnog </w:t>
      </w:r>
      <w:proofErr w:type="spellStart"/>
      <w:r w:rsidRPr="002061CE">
        <w:rPr>
          <w:rFonts w:ascii="Arial Narrow" w:eastAsia="Times New Roman" w:hAnsi="Arial Narrow" w:cs="Arial"/>
          <w:bCs/>
          <w:szCs w:val="24"/>
          <w:lang w:val="hr-HR" w:eastAsia="hr-HR"/>
        </w:rPr>
        <w:t>nastana</w:t>
      </w:r>
      <w:proofErr w:type="spellEnd"/>
      <w:r w:rsidRPr="002061CE">
        <w:rPr>
          <w:rFonts w:ascii="Arial Narrow" w:eastAsia="Times New Roman" w:hAnsi="Arial Narrow" w:cs="Arial"/>
          <w:bCs/>
          <w:szCs w:val="24"/>
          <w:lang w:val="hr-HR" w:eastAsia="hr-HR"/>
        </w:rPr>
        <w:t xml:space="preserve"> gospodarskog subjekta ili države čiji je ta osoba državljanin, koja obuhvaćaju razloge za isključenje iz članka 57. stavka 1. Direktive 2014/24/EU.</w:t>
      </w:r>
    </w:p>
    <w:p w:rsidR="002061CE" w:rsidRPr="002061CE" w:rsidRDefault="002061CE" w:rsidP="002061CE">
      <w:pPr>
        <w:spacing w:after="0" w:line="276" w:lineRule="auto"/>
        <w:jc w:val="both"/>
        <w:rPr>
          <w:rFonts w:ascii="Arial Narrow" w:eastAsia="Times New Roman" w:hAnsi="Arial Narrow" w:cs="Arial"/>
          <w:bCs/>
          <w:szCs w:val="24"/>
          <w:lang w:val="hr-HR" w:eastAsia="hr-HR"/>
        </w:rPr>
      </w:pPr>
    </w:p>
    <w:p w:rsidR="002061CE" w:rsidRPr="002061CE" w:rsidRDefault="002061CE" w:rsidP="002061CE">
      <w:pPr>
        <w:spacing w:after="0" w:line="276" w:lineRule="auto"/>
        <w:jc w:val="both"/>
        <w:rPr>
          <w:rFonts w:ascii="Arial Narrow" w:eastAsia="Times New Roman" w:hAnsi="Arial Narrow" w:cs="Arial"/>
          <w:bCs/>
          <w:szCs w:val="24"/>
          <w:lang w:val="hr-HR" w:eastAsia="hr-HR"/>
        </w:rPr>
      </w:pPr>
      <w:r w:rsidRPr="002061CE">
        <w:rPr>
          <w:rFonts w:ascii="Arial Narrow" w:eastAsia="Times New Roman" w:hAnsi="Arial Narrow" w:cs="Arial"/>
          <w:bCs/>
          <w:szCs w:val="24"/>
          <w:lang w:val="hr-HR" w:eastAsia="hr-HR"/>
        </w:rPr>
        <w:t>B) ZABRANJENI SPORAZUMI</w:t>
      </w:r>
    </w:p>
    <w:p w:rsidR="002061CE" w:rsidRPr="002061CE" w:rsidRDefault="002061CE" w:rsidP="002061CE">
      <w:pPr>
        <w:spacing w:after="0" w:line="276" w:lineRule="auto"/>
        <w:jc w:val="both"/>
        <w:rPr>
          <w:rFonts w:ascii="Arial Narrow" w:eastAsia="Times New Roman" w:hAnsi="Arial Narrow" w:cs="Arial"/>
          <w:bCs/>
          <w:szCs w:val="24"/>
          <w:lang w:val="hr-HR" w:eastAsia="hr-HR"/>
        </w:rPr>
      </w:pPr>
    </w:p>
    <w:p w:rsidR="002061CE" w:rsidRPr="002061CE" w:rsidRDefault="002061CE" w:rsidP="002061CE">
      <w:pPr>
        <w:spacing w:after="0" w:line="276" w:lineRule="auto"/>
        <w:jc w:val="both"/>
        <w:rPr>
          <w:rFonts w:ascii="Arial Narrow" w:eastAsia="Times New Roman" w:hAnsi="Arial Narrow" w:cs="Arial"/>
          <w:bCs/>
          <w:szCs w:val="24"/>
          <w:lang w:val="hr-HR" w:eastAsia="hr-HR"/>
        </w:rPr>
      </w:pPr>
      <w:r w:rsidRPr="002061CE">
        <w:rPr>
          <w:rFonts w:ascii="Arial Narrow" w:eastAsia="Times New Roman" w:hAnsi="Arial Narrow" w:cs="Arial"/>
          <w:bCs/>
          <w:szCs w:val="24"/>
          <w:lang w:val="hr-HR" w:eastAsia="hr-HR"/>
        </w:rPr>
        <w:t>nije pravomoćnom odlukom nadležnog tijela za zaštitu tržišnog natjecanja ili pravomoćnom sudskom odlukom utvrđeno da je gospodarski subjekt sudjelovao u zabranjenom sporazumu u smislu propisa o zaštiti tržišnog natjecanja.</w:t>
      </w:r>
    </w:p>
    <w:p w:rsidR="002061CE" w:rsidRPr="002061CE" w:rsidRDefault="002061CE" w:rsidP="002061CE">
      <w:pPr>
        <w:spacing w:after="0" w:line="276" w:lineRule="auto"/>
        <w:jc w:val="both"/>
        <w:rPr>
          <w:rFonts w:ascii="Arial Narrow" w:eastAsia="Times New Roman" w:hAnsi="Arial Narrow" w:cs="Arial"/>
          <w:bCs/>
          <w:szCs w:val="24"/>
          <w:lang w:val="hr-HR" w:eastAsia="hr-HR"/>
        </w:rPr>
      </w:pPr>
    </w:p>
    <w:p w:rsidR="002061CE" w:rsidRPr="002061CE" w:rsidRDefault="002061CE" w:rsidP="002061CE">
      <w:pPr>
        <w:spacing w:after="0" w:line="276" w:lineRule="auto"/>
        <w:jc w:val="both"/>
        <w:rPr>
          <w:rFonts w:ascii="Arial Narrow" w:eastAsia="Times New Roman" w:hAnsi="Arial Narrow" w:cs="Arial"/>
          <w:bCs/>
          <w:szCs w:val="24"/>
          <w:lang w:val="hr-HR" w:eastAsia="hr-HR"/>
        </w:rPr>
      </w:pPr>
      <w:r w:rsidRPr="002061CE">
        <w:rPr>
          <w:rFonts w:ascii="Arial Narrow" w:eastAsia="Times New Roman" w:hAnsi="Arial Narrow" w:cs="Arial"/>
          <w:bCs/>
          <w:szCs w:val="24"/>
          <w:lang w:val="hr-HR" w:eastAsia="hr-HR"/>
        </w:rPr>
        <w:t>Ova izjava daje se kao dokaz o nepostojanju osnova za isključenje propisanih člankom 251. stavc</w:t>
      </w:r>
      <w:r>
        <w:rPr>
          <w:rFonts w:ascii="Arial Narrow" w:eastAsia="Times New Roman" w:hAnsi="Arial Narrow" w:cs="Arial"/>
          <w:bCs/>
          <w:szCs w:val="24"/>
          <w:lang w:val="hr-HR" w:eastAsia="hr-HR"/>
        </w:rPr>
        <w:t>ima 1., 2. i 3. ZJN 2016</w:t>
      </w:r>
    </w:p>
    <w:p w:rsidR="002061CE" w:rsidRPr="002061CE" w:rsidRDefault="002061CE" w:rsidP="002061CE">
      <w:pPr>
        <w:spacing w:after="0" w:line="276" w:lineRule="auto"/>
        <w:jc w:val="both"/>
        <w:rPr>
          <w:rFonts w:ascii="Arial Narrow" w:eastAsia="Times New Roman" w:hAnsi="Arial Narrow" w:cs="Arial"/>
          <w:bCs/>
          <w:szCs w:val="24"/>
          <w:lang w:val="hr-HR" w:eastAsia="hr-HR"/>
        </w:rPr>
      </w:pPr>
    </w:p>
    <w:p w:rsidR="002061CE" w:rsidRPr="002061CE" w:rsidRDefault="002061CE" w:rsidP="002061CE">
      <w:pPr>
        <w:spacing w:after="0" w:line="276" w:lineRule="auto"/>
        <w:jc w:val="both"/>
        <w:rPr>
          <w:rFonts w:ascii="Arial Narrow" w:eastAsia="Times New Roman" w:hAnsi="Arial Narrow" w:cs="Arial"/>
          <w:bCs/>
          <w:szCs w:val="24"/>
          <w:lang w:val="hr-HR" w:eastAsia="hr-HR"/>
        </w:rPr>
      </w:pPr>
      <w:r w:rsidRPr="002061CE">
        <w:rPr>
          <w:rFonts w:ascii="Arial Narrow" w:eastAsia="Times New Roman" w:hAnsi="Arial Narrow" w:cs="Arial"/>
          <w:bCs/>
          <w:szCs w:val="24"/>
          <w:lang w:val="hr-HR" w:eastAsia="hr-HR"/>
        </w:rPr>
        <w:lastRenderedPageBreak/>
        <w:t>U ________________________, dana __________________ 2026. godine</w:t>
      </w:r>
    </w:p>
    <w:p w:rsidR="002061CE" w:rsidRPr="002061CE" w:rsidRDefault="002061CE" w:rsidP="002061CE">
      <w:pPr>
        <w:spacing w:after="0" w:line="276" w:lineRule="auto"/>
        <w:jc w:val="both"/>
        <w:rPr>
          <w:rFonts w:ascii="Arial Narrow" w:eastAsia="Times New Roman" w:hAnsi="Arial Narrow" w:cs="Arial"/>
          <w:bCs/>
          <w:szCs w:val="24"/>
          <w:lang w:val="hr-HR" w:eastAsia="hr-HR"/>
        </w:rPr>
      </w:pPr>
    </w:p>
    <w:p w:rsidR="002061CE" w:rsidRPr="002061CE" w:rsidRDefault="002061CE" w:rsidP="002061CE">
      <w:pPr>
        <w:spacing w:after="0" w:line="276" w:lineRule="auto"/>
        <w:jc w:val="both"/>
        <w:rPr>
          <w:rFonts w:ascii="Arial Narrow" w:eastAsia="Times New Roman" w:hAnsi="Arial Narrow" w:cs="Arial"/>
          <w:bCs/>
          <w:szCs w:val="24"/>
          <w:lang w:val="hr-HR" w:eastAsia="hr-HR"/>
        </w:rPr>
      </w:pPr>
    </w:p>
    <w:p w:rsidR="002061CE" w:rsidRPr="002061CE" w:rsidRDefault="002061CE" w:rsidP="002061CE">
      <w:pPr>
        <w:spacing w:after="0" w:line="276" w:lineRule="auto"/>
        <w:jc w:val="center"/>
        <w:rPr>
          <w:rFonts w:ascii="Arial Narrow" w:eastAsia="Times New Roman" w:hAnsi="Arial Narrow" w:cs="Arial"/>
          <w:bCs/>
          <w:szCs w:val="24"/>
          <w:lang w:val="hr-HR" w:eastAsia="hr-HR"/>
        </w:rPr>
      </w:pPr>
      <w:r w:rsidRPr="002061CE">
        <w:rPr>
          <w:rFonts w:ascii="Arial Narrow" w:eastAsia="Times New Roman" w:hAnsi="Arial Narrow" w:cs="Arial"/>
          <w:bCs/>
          <w:szCs w:val="24"/>
          <w:lang w:val="hr-HR" w:eastAsia="hr-HR"/>
        </w:rPr>
        <w:t>M.P.</w:t>
      </w:r>
    </w:p>
    <w:p w:rsidR="002061CE" w:rsidRPr="002061CE" w:rsidRDefault="002061CE" w:rsidP="002061CE">
      <w:pPr>
        <w:spacing w:after="0" w:line="276" w:lineRule="auto"/>
        <w:jc w:val="both"/>
        <w:rPr>
          <w:rFonts w:ascii="Arial Narrow" w:eastAsia="Times New Roman" w:hAnsi="Arial Narrow" w:cs="Arial"/>
          <w:bCs/>
          <w:szCs w:val="24"/>
          <w:lang w:val="hr-HR" w:eastAsia="hr-HR"/>
        </w:rPr>
      </w:pPr>
    </w:p>
    <w:p w:rsidR="002061CE" w:rsidRPr="002061CE" w:rsidRDefault="002061CE" w:rsidP="002061CE">
      <w:pPr>
        <w:spacing w:after="0" w:line="276" w:lineRule="auto"/>
        <w:ind w:left="5760"/>
        <w:jc w:val="center"/>
        <w:rPr>
          <w:rFonts w:ascii="Arial Narrow" w:eastAsia="Times New Roman" w:hAnsi="Arial Narrow" w:cs="Arial"/>
          <w:bCs/>
          <w:szCs w:val="24"/>
          <w:lang w:val="hr-HR" w:eastAsia="hr-HR"/>
        </w:rPr>
      </w:pPr>
      <w:r w:rsidRPr="002061CE">
        <w:rPr>
          <w:rFonts w:ascii="Arial Narrow" w:eastAsia="Times New Roman" w:hAnsi="Arial Narrow" w:cs="Arial"/>
          <w:bCs/>
          <w:szCs w:val="24"/>
          <w:lang w:val="hr-HR" w:eastAsia="hr-HR"/>
        </w:rPr>
        <w:t>_________________________________</w:t>
      </w:r>
    </w:p>
    <w:p w:rsidR="002061CE" w:rsidRPr="002061CE" w:rsidRDefault="002061CE" w:rsidP="002061CE">
      <w:pPr>
        <w:spacing w:after="0" w:line="276" w:lineRule="auto"/>
        <w:ind w:left="5760"/>
        <w:jc w:val="center"/>
        <w:rPr>
          <w:rFonts w:ascii="Arial Narrow" w:eastAsia="Times New Roman" w:hAnsi="Arial Narrow" w:cs="Arial"/>
          <w:bCs/>
          <w:szCs w:val="24"/>
          <w:lang w:val="hr-HR" w:eastAsia="hr-HR"/>
        </w:rPr>
      </w:pPr>
      <w:r w:rsidRPr="002061CE">
        <w:rPr>
          <w:rFonts w:ascii="Arial Narrow" w:eastAsia="Times New Roman" w:hAnsi="Arial Narrow" w:cs="Arial"/>
          <w:bCs/>
          <w:szCs w:val="24"/>
          <w:lang w:val="hr-HR" w:eastAsia="hr-HR"/>
        </w:rPr>
        <w:t>(ime i prezime ovlaštene osobe)</w:t>
      </w:r>
    </w:p>
    <w:p w:rsidR="002061CE" w:rsidRPr="002061CE" w:rsidRDefault="002061CE" w:rsidP="002061CE">
      <w:pPr>
        <w:spacing w:after="0" w:line="276" w:lineRule="auto"/>
        <w:ind w:left="5760"/>
        <w:jc w:val="center"/>
        <w:rPr>
          <w:rFonts w:ascii="Arial Narrow" w:eastAsia="Times New Roman" w:hAnsi="Arial Narrow" w:cs="Arial"/>
          <w:bCs/>
          <w:szCs w:val="24"/>
          <w:lang w:val="hr-HR" w:eastAsia="hr-HR"/>
        </w:rPr>
      </w:pPr>
    </w:p>
    <w:p w:rsidR="002061CE" w:rsidRPr="002061CE" w:rsidRDefault="002061CE" w:rsidP="002061CE">
      <w:pPr>
        <w:spacing w:after="0" w:line="276" w:lineRule="auto"/>
        <w:ind w:left="5760"/>
        <w:jc w:val="center"/>
        <w:rPr>
          <w:rFonts w:ascii="Arial Narrow" w:eastAsia="Times New Roman" w:hAnsi="Arial Narrow" w:cs="Arial"/>
          <w:bCs/>
          <w:szCs w:val="24"/>
          <w:lang w:val="hr-HR" w:eastAsia="hr-HR"/>
        </w:rPr>
      </w:pPr>
      <w:r w:rsidRPr="002061CE">
        <w:rPr>
          <w:rFonts w:ascii="Arial Narrow" w:eastAsia="Times New Roman" w:hAnsi="Arial Narrow" w:cs="Arial"/>
          <w:bCs/>
          <w:szCs w:val="24"/>
          <w:lang w:val="hr-HR" w:eastAsia="hr-HR"/>
        </w:rPr>
        <w:t>_________________________________</w:t>
      </w:r>
    </w:p>
    <w:p w:rsidR="002061CE" w:rsidRPr="002061CE" w:rsidRDefault="002061CE" w:rsidP="002061CE">
      <w:pPr>
        <w:spacing w:after="0" w:line="276" w:lineRule="auto"/>
        <w:ind w:left="5760"/>
        <w:jc w:val="center"/>
        <w:rPr>
          <w:rFonts w:ascii="Arial Narrow" w:eastAsia="Times New Roman" w:hAnsi="Arial Narrow" w:cs="Arial"/>
          <w:bCs/>
          <w:lang w:val="hr-HR" w:eastAsia="hr-HR"/>
        </w:rPr>
      </w:pPr>
      <w:r w:rsidRPr="002061CE">
        <w:rPr>
          <w:rFonts w:ascii="Arial Narrow" w:eastAsia="Times New Roman" w:hAnsi="Arial Narrow" w:cs="Arial"/>
          <w:bCs/>
          <w:szCs w:val="24"/>
          <w:lang w:val="hr-HR" w:eastAsia="hr-HR"/>
        </w:rPr>
        <w:t>(potpis ovlaštene osobe)</w:t>
      </w:r>
    </w:p>
    <w:p w:rsidR="002061CE" w:rsidRPr="002061CE" w:rsidRDefault="002061CE" w:rsidP="002061CE">
      <w:pPr>
        <w:spacing w:after="0" w:line="276" w:lineRule="auto"/>
        <w:jc w:val="center"/>
        <w:rPr>
          <w:rFonts w:ascii="Arial Narrow" w:eastAsia="Times New Roman" w:hAnsi="Arial Narrow" w:cs="Arial"/>
          <w:lang w:val="hr-HR" w:eastAsia="hr-HR"/>
        </w:rPr>
      </w:pPr>
    </w:p>
    <w:p w:rsidR="002061CE" w:rsidRPr="002061CE" w:rsidRDefault="002061CE" w:rsidP="002061CE">
      <w:pPr>
        <w:spacing w:after="0" w:line="276" w:lineRule="auto"/>
        <w:jc w:val="both"/>
        <w:rPr>
          <w:rFonts w:ascii="Arial Narrow" w:eastAsia="Times New Roman" w:hAnsi="Arial Narrow" w:cs="Arial"/>
          <w:lang w:val="hr-HR" w:eastAsia="hr-HR"/>
        </w:rPr>
      </w:pPr>
    </w:p>
    <w:p w:rsidR="002061CE" w:rsidRPr="002061CE" w:rsidRDefault="002061CE" w:rsidP="002061CE">
      <w:pPr>
        <w:spacing w:after="0" w:line="276" w:lineRule="auto"/>
        <w:jc w:val="both"/>
        <w:rPr>
          <w:rFonts w:ascii="Arial Narrow" w:eastAsia="Times New Roman" w:hAnsi="Arial Narrow" w:cs="Arial"/>
          <w:lang w:val="hr-HR" w:eastAsia="hr-HR"/>
        </w:rPr>
      </w:pPr>
      <w:r w:rsidRPr="002061CE">
        <w:rPr>
          <w:rFonts w:ascii="Arial Narrow" w:eastAsia="Times New Roman" w:hAnsi="Arial Narrow" w:cs="Arial"/>
          <w:lang w:val="hr-HR" w:eastAsia="hr-HR"/>
        </w:rPr>
        <w:t>Ukoliko su dvije ili više osoba ovlaštene zastupati gospodarski subjekt pojedinačno i samostalno dovoljno je da izjavu za gospodarski subjekt na obrascu iz ovog priloga potpiše jedna od osoba ovlaštenih zastupati pojedinačno i samostalno.</w:t>
      </w:r>
    </w:p>
    <w:p w:rsidR="00183481" w:rsidRDefault="002061CE" w:rsidP="002061CE">
      <w:pPr>
        <w:spacing w:after="0" w:line="240" w:lineRule="auto"/>
        <w:rPr>
          <w:rFonts w:ascii="Arial Narrow" w:eastAsia="Times New Roman" w:hAnsi="Arial Narrow" w:cs="Arial"/>
          <w:b/>
          <w:szCs w:val="24"/>
          <w:lang w:eastAsia="hr-HR"/>
        </w:rPr>
      </w:pPr>
      <w:r w:rsidRPr="002061CE">
        <w:rPr>
          <w:rFonts w:ascii="Arial Narrow" w:eastAsia="Times New Roman" w:hAnsi="Arial Narrow" w:cs="Arial"/>
          <w:bCs/>
          <w:lang w:val="hr-HR"/>
        </w:rPr>
        <w:t>Izjava ne smije biti starija od tri mjeseca od dana početka postupka javne nabave</w:t>
      </w:r>
    </w:p>
    <w:bookmarkEnd w:id="1"/>
    <w:p w:rsidR="000814C0" w:rsidRDefault="000814C0" w:rsidP="00423DCB">
      <w:pPr>
        <w:spacing w:after="0" w:line="240" w:lineRule="auto"/>
        <w:jc w:val="both"/>
        <w:rPr>
          <w:rFonts w:ascii="Arial Narrow" w:eastAsia="Times New Roman" w:hAnsi="Arial Narrow" w:cstheme="minorHAnsi"/>
          <w:sz w:val="24"/>
          <w:szCs w:val="24"/>
          <w:lang w:val="hr-HR" w:eastAsia="hr-HR"/>
        </w:rPr>
      </w:pPr>
    </w:p>
    <w:p w:rsidR="002061CE" w:rsidRDefault="002061CE" w:rsidP="00423DCB">
      <w:pPr>
        <w:spacing w:after="0" w:line="240" w:lineRule="auto"/>
        <w:jc w:val="both"/>
        <w:rPr>
          <w:rFonts w:ascii="Arial Narrow" w:eastAsia="Times New Roman" w:hAnsi="Arial Narrow" w:cstheme="minorHAnsi"/>
          <w:sz w:val="24"/>
          <w:szCs w:val="24"/>
          <w:lang w:val="hr-HR" w:eastAsia="hr-HR"/>
        </w:rPr>
      </w:pPr>
    </w:p>
    <w:p w:rsidR="002061CE" w:rsidRDefault="002061CE" w:rsidP="00423DCB">
      <w:pPr>
        <w:spacing w:after="0" w:line="240" w:lineRule="auto"/>
        <w:jc w:val="both"/>
        <w:rPr>
          <w:rFonts w:ascii="Arial Narrow" w:eastAsia="Times New Roman" w:hAnsi="Arial Narrow" w:cstheme="minorHAnsi"/>
          <w:sz w:val="24"/>
          <w:szCs w:val="24"/>
          <w:lang w:val="hr-HR" w:eastAsia="hr-HR"/>
        </w:rPr>
      </w:pPr>
    </w:p>
    <w:p w:rsidR="002061CE" w:rsidRDefault="002061CE" w:rsidP="00423DCB">
      <w:pPr>
        <w:spacing w:after="0" w:line="240" w:lineRule="auto"/>
        <w:jc w:val="both"/>
        <w:rPr>
          <w:rFonts w:ascii="Arial Narrow" w:eastAsia="Times New Roman" w:hAnsi="Arial Narrow" w:cstheme="minorHAnsi"/>
          <w:sz w:val="24"/>
          <w:szCs w:val="24"/>
          <w:lang w:val="hr-HR" w:eastAsia="hr-HR"/>
        </w:rPr>
      </w:pPr>
    </w:p>
    <w:p w:rsidR="002061CE" w:rsidRDefault="002061CE" w:rsidP="00423DCB">
      <w:pPr>
        <w:spacing w:after="0" w:line="240" w:lineRule="auto"/>
        <w:jc w:val="both"/>
        <w:rPr>
          <w:rFonts w:ascii="Arial Narrow" w:eastAsia="Times New Roman" w:hAnsi="Arial Narrow" w:cstheme="minorHAnsi"/>
          <w:sz w:val="24"/>
          <w:szCs w:val="24"/>
          <w:lang w:val="hr-HR" w:eastAsia="hr-HR"/>
        </w:rPr>
      </w:pPr>
    </w:p>
    <w:p w:rsidR="002061CE" w:rsidRDefault="002061CE" w:rsidP="00423DCB">
      <w:pPr>
        <w:spacing w:after="0" w:line="240" w:lineRule="auto"/>
        <w:jc w:val="both"/>
        <w:rPr>
          <w:rFonts w:ascii="Arial Narrow" w:eastAsia="Times New Roman" w:hAnsi="Arial Narrow" w:cstheme="minorHAnsi"/>
          <w:sz w:val="24"/>
          <w:szCs w:val="24"/>
          <w:lang w:val="hr-HR" w:eastAsia="hr-HR"/>
        </w:rPr>
      </w:pPr>
    </w:p>
    <w:p w:rsidR="002061CE" w:rsidRDefault="002061CE" w:rsidP="00423DCB">
      <w:pPr>
        <w:spacing w:after="0" w:line="240" w:lineRule="auto"/>
        <w:jc w:val="both"/>
        <w:rPr>
          <w:rFonts w:ascii="Arial Narrow" w:eastAsia="Times New Roman" w:hAnsi="Arial Narrow" w:cstheme="minorHAnsi"/>
          <w:sz w:val="24"/>
          <w:szCs w:val="24"/>
          <w:lang w:val="hr-HR" w:eastAsia="hr-HR"/>
        </w:rPr>
      </w:pPr>
    </w:p>
    <w:p w:rsidR="002061CE" w:rsidRDefault="002061CE" w:rsidP="00423DCB">
      <w:pPr>
        <w:spacing w:after="0" w:line="240" w:lineRule="auto"/>
        <w:jc w:val="both"/>
        <w:rPr>
          <w:rFonts w:ascii="Arial Narrow" w:eastAsia="Times New Roman" w:hAnsi="Arial Narrow" w:cstheme="minorHAnsi"/>
          <w:sz w:val="24"/>
          <w:szCs w:val="24"/>
          <w:lang w:val="hr-HR" w:eastAsia="hr-HR"/>
        </w:rPr>
      </w:pPr>
    </w:p>
    <w:p w:rsidR="002061CE" w:rsidRDefault="002061CE" w:rsidP="00423DCB">
      <w:pPr>
        <w:spacing w:after="0" w:line="240" w:lineRule="auto"/>
        <w:jc w:val="both"/>
        <w:rPr>
          <w:rFonts w:ascii="Arial Narrow" w:eastAsia="Times New Roman" w:hAnsi="Arial Narrow" w:cstheme="minorHAnsi"/>
          <w:sz w:val="24"/>
          <w:szCs w:val="24"/>
          <w:lang w:val="hr-HR" w:eastAsia="hr-HR"/>
        </w:rPr>
      </w:pPr>
    </w:p>
    <w:p w:rsidR="002061CE" w:rsidRDefault="002061CE" w:rsidP="00423DCB">
      <w:pPr>
        <w:spacing w:after="0" w:line="240" w:lineRule="auto"/>
        <w:jc w:val="both"/>
        <w:rPr>
          <w:rFonts w:ascii="Arial Narrow" w:eastAsia="Times New Roman" w:hAnsi="Arial Narrow" w:cstheme="minorHAnsi"/>
          <w:sz w:val="24"/>
          <w:szCs w:val="24"/>
          <w:lang w:val="hr-HR" w:eastAsia="hr-HR"/>
        </w:rPr>
      </w:pPr>
    </w:p>
    <w:p w:rsidR="002061CE" w:rsidRDefault="002061CE" w:rsidP="00423DCB">
      <w:pPr>
        <w:spacing w:after="0" w:line="240" w:lineRule="auto"/>
        <w:jc w:val="both"/>
        <w:rPr>
          <w:rFonts w:ascii="Arial Narrow" w:eastAsia="Times New Roman" w:hAnsi="Arial Narrow" w:cstheme="minorHAnsi"/>
          <w:sz w:val="24"/>
          <w:szCs w:val="24"/>
          <w:lang w:val="hr-HR" w:eastAsia="hr-HR"/>
        </w:rPr>
      </w:pPr>
    </w:p>
    <w:p w:rsidR="002061CE" w:rsidRDefault="002061CE" w:rsidP="00423DCB">
      <w:pPr>
        <w:spacing w:after="0" w:line="240" w:lineRule="auto"/>
        <w:jc w:val="both"/>
        <w:rPr>
          <w:rFonts w:ascii="Arial Narrow" w:eastAsia="Times New Roman" w:hAnsi="Arial Narrow" w:cstheme="minorHAnsi"/>
          <w:sz w:val="24"/>
          <w:szCs w:val="24"/>
          <w:lang w:val="hr-HR" w:eastAsia="hr-HR"/>
        </w:rPr>
      </w:pPr>
    </w:p>
    <w:p w:rsidR="002061CE" w:rsidRDefault="002061CE" w:rsidP="00423DCB">
      <w:pPr>
        <w:spacing w:after="0" w:line="240" w:lineRule="auto"/>
        <w:jc w:val="both"/>
        <w:rPr>
          <w:rFonts w:ascii="Arial Narrow" w:eastAsia="Times New Roman" w:hAnsi="Arial Narrow" w:cstheme="minorHAnsi"/>
          <w:sz w:val="24"/>
          <w:szCs w:val="24"/>
          <w:lang w:val="hr-HR" w:eastAsia="hr-HR"/>
        </w:rPr>
      </w:pPr>
    </w:p>
    <w:p w:rsidR="002061CE" w:rsidRDefault="002061CE" w:rsidP="00423DCB">
      <w:pPr>
        <w:spacing w:after="0" w:line="240" w:lineRule="auto"/>
        <w:jc w:val="both"/>
        <w:rPr>
          <w:rFonts w:ascii="Arial Narrow" w:eastAsia="Times New Roman" w:hAnsi="Arial Narrow" w:cstheme="minorHAnsi"/>
          <w:sz w:val="24"/>
          <w:szCs w:val="24"/>
          <w:lang w:val="hr-HR" w:eastAsia="hr-HR"/>
        </w:rPr>
      </w:pPr>
    </w:p>
    <w:p w:rsidR="002061CE" w:rsidRDefault="002061CE" w:rsidP="00423DCB">
      <w:pPr>
        <w:spacing w:after="0" w:line="240" w:lineRule="auto"/>
        <w:jc w:val="both"/>
        <w:rPr>
          <w:rFonts w:ascii="Arial Narrow" w:eastAsia="Times New Roman" w:hAnsi="Arial Narrow" w:cstheme="minorHAnsi"/>
          <w:sz w:val="24"/>
          <w:szCs w:val="24"/>
          <w:lang w:val="hr-HR" w:eastAsia="hr-HR"/>
        </w:rPr>
      </w:pPr>
    </w:p>
    <w:p w:rsidR="002061CE" w:rsidRDefault="002061CE" w:rsidP="00423DCB">
      <w:pPr>
        <w:spacing w:after="0" w:line="240" w:lineRule="auto"/>
        <w:jc w:val="both"/>
        <w:rPr>
          <w:rFonts w:ascii="Arial Narrow" w:eastAsia="Times New Roman" w:hAnsi="Arial Narrow" w:cstheme="minorHAnsi"/>
          <w:sz w:val="24"/>
          <w:szCs w:val="24"/>
          <w:lang w:val="hr-HR" w:eastAsia="hr-HR"/>
        </w:rPr>
      </w:pPr>
    </w:p>
    <w:p w:rsidR="002061CE" w:rsidRDefault="002061CE" w:rsidP="00423DCB">
      <w:pPr>
        <w:spacing w:after="0" w:line="240" w:lineRule="auto"/>
        <w:jc w:val="both"/>
        <w:rPr>
          <w:rFonts w:ascii="Arial Narrow" w:eastAsia="Times New Roman" w:hAnsi="Arial Narrow" w:cstheme="minorHAnsi"/>
          <w:sz w:val="24"/>
          <w:szCs w:val="24"/>
          <w:lang w:val="hr-HR" w:eastAsia="hr-HR"/>
        </w:rPr>
      </w:pPr>
    </w:p>
    <w:p w:rsidR="002061CE" w:rsidRDefault="002061CE" w:rsidP="00423DCB">
      <w:pPr>
        <w:spacing w:after="0" w:line="240" w:lineRule="auto"/>
        <w:jc w:val="both"/>
        <w:rPr>
          <w:rFonts w:ascii="Arial Narrow" w:eastAsia="Times New Roman" w:hAnsi="Arial Narrow" w:cstheme="minorHAnsi"/>
          <w:sz w:val="24"/>
          <w:szCs w:val="24"/>
          <w:lang w:val="hr-HR" w:eastAsia="hr-HR"/>
        </w:rPr>
      </w:pPr>
    </w:p>
    <w:p w:rsidR="002061CE" w:rsidRDefault="002061CE" w:rsidP="00423DCB">
      <w:pPr>
        <w:spacing w:after="0" w:line="240" w:lineRule="auto"/>
        <w:jc w:val="both"/>
        <w:rPr>
          <w:rFonts w:ascii="Arial Narrow" w:eastAsia="Times New Roman" w:hAnsi="Arial Narrow" w:cstheme="minorHAnsi"/>
          <w:sz w:val="24"/>
          <w:szCs w:val="24"/>
          <w:lang w:val="hr-HR" w:eastAsia="hr-HR"/>
        </w:rPr>
      </w:pPr>
    </w:p>
    <w:p w:rsidR="002061CE" w:rsidRDefault="002061CE" w:rsidP="00423DCB">
      <w:pPr>
        <w:spacing w:after="0" w:line="240" w:lineRule="auto"/>
        <w:jc w:val="both"/>
        <w:rPr>
          <w:rFonts w:ascii="Arial Narrow" w:eastAsia="Times New Roman" w:hAnsi="Arial Narrow" w:cstheme="minorHAnsi"/>
          <w:sz w:val="24"/>
          <w:szCs w:val="24"/>
          <w:lang w:val="hr-HR" w:eastAsia="hr-HR"/>
        </w:rPr>
      </w:pPr>
    </w:p>
    <w:p w:rsidR="002061CE" w:rsidRDefault="002061CE" w:rsidP="00423DCB">
      <w:pPr>
        <w:spacing w:after="0" w:line="240" w:lineRule="auto"/>
        <w:jc w:val="both"/>
        <w:rPr>
          <w:rFonts w:ascii="Arial Narrow" w:eastAsia="Times New Roman" w:hAnsi="Arial Narrow" w:cstheme="minorHAnsi"/>
          <w:sz w:val="24"/>
          <w:szCs w:val="24"/>
          <w:lang w:val="hr-HR" w:eastAsia="hr-HR"/>
        </w:rPr>
      </w:pPr>
    </w:p>
    <w:p w:rsidR="002061CE" w:rsidRDefault="002061CE" w:rsidP="00423DCB">
      <w:pPr>
        <w:spacing w:after="0" w:line="240" w:lineRule="auto"/>
        <w:jc w:val="both"/>
        <w:rPr>
          <w:rFonts w:ascii="Arial Narrow" w:eastAsia="Times New Roman" w:hAnsi="Arial Narrow" w:cstheme="minorHAnsi"/>
          <w:sz w:val="24"/>
          <w:szCs w:val="24"/>
          <w:lang w:val="hr-HR" w:eastAsia="hr-HR"/>
        </w:rPr>
      </w:pPr>
    </w:p>
    <w:p w:rsidR="002061CE" w:rsidRDefault="002061CE" w:rsidP="00423DCB">
      <w:pPr>
        <w:spacing w:after="0" w:line="240" w:lineRule="auto"/>
        <w:jc w:val="both"/>
        <w:rPr>
          <w:rFonts w:ascii="Arial Narrow" w:eastAsia="Times New Roman" w:hAnsi="Arial Narrow" w:cstheme="minorHAnsi"/>
          <w:sz w:val="24"/>
          <w:szCs w:val="24"/>
          <w:lang w:val="hr-HR" w:eastAsia="hr-HR"/>
        </w:rPr>
      </w:pPr>
    </w:p>
    <w:p w:rsidR="002061CE" w:rsidRDefault="002061CE" w:rsidP="00423DCB">
      <w:pPr>
        <w:spacing w:after="0" w:line="240" w:lineRule="auto"/>
        <w:jc w:val="both"/>
        <w:rPr>
          <w:rFonts w:ascii="Arial Narrow" w:eastAsia="Times New Roman" w:hAnsi="Arial Narrow" w:cstheme="minorHAnsi"/>
          <w:sz w:val="24"/>
          <w:szCs w:val="24"/>
          <w:lang w:val="hr-HR" w:eastAsia="hr-HR"/>
        </w:rPr>
      </w:pPr>
    </w:p>
    <w:p w:rsidR="002061CE" w:rsidRDefault="002061CE" w:rsidP="00423DCB">
      <w:pPr>
        <w:spacing w:after="0" w:line="240" w:lineRule="auto"/>
        <w:jc w:val="both"/>
        <w:rPr>
          <w:rFonts w:ascii="Arial Narrow" w:eastAsia="Times New Roman" w:hAnsi="Arial Narrow" w:cstheme="minorHAnsi"/>
          <w:sz w:val="24"/>
          <w:szCs w:val="24"/>
          <w:lang w:val="hr-HR" w:eastAsia="hr-HR"/>
        </w:rPr>
      </w:pPr>
    </w:p>
    <w:p w:rsidR="002061CE" w:rsidRDefault="002061CE" w:rsidP="00423DCB">
      <w:pPr>
        <w:spacing w:after="0" w:line="240" w:lineRule="auto"/>
        <w:jc w:val="both"/>
        <w:rPr>
          <w:rFonts w:ascii="Arial Narrow" w:eastAsia="Times New Roman" w:hAnsi="Arial Narrow" w:cstheme="minorHAnsi"/>
          <w:sz w:val="24"/>
          <w:szCs w:val="24"/>
          <w:lang w:val="hr-HR" w:eastAsia="hr-HR"/>
        </w:rPr>
      </w:pPr>
    </w:p>
    <w:p w:rsidR="002061CE" w:rsidRDefault="002061CE" w:rsidP="00423DCB">
      <w:pPr>
        <w:spacing w:after="0" w:line="240" w:lineRule="auto"/>
        <w:jc w:val="both"/>
        <w:rPr>
          <w:rFonts w:ascii="Arial Narrow" w:eastAsia="Times New Roman" w:hAnsi="Arial Narrow" w:cstheme="minorHAnsi"/>
          <w:sz w:val="24"/>
          <w:szCs w:val="24"/>
          <w:lang w:val="hr-HR" w:eastAsia="hr-HR"/>
        </w:rPr>
      </w:pPr>
    </w:p>
    <w:p w:rsidR="002061CE" w:rsidRDefault="002061CE" w:rsidP="00423DCB">
      <w:pPr>
        <w:spacing w:after="0" w:line="240" w:lineRule="auto"/>
        <w:jc w:val="both"/>
        <w:rPr>
          <w:rFonts w:ascii="Arial Narrow" w:eastAsia="Times New Roman" w:hAnsi="Arial Narrow" w:cstheme="minorHAnsi"/>
          <w:sz w:val="24"/>
          <w:szCs w:val="24"/>
          <w:lang w:val="hr-HR" w:eastAsia="hr-HR"/>
        </w:rPr>
      </w:pPr>
    </w:p>
    <w:p w:rsidR="002061CE" w:rsidRDefault="002061CE" w:rsidP="00423DCB">
      <w:pPr>
        <w:spacing w:after="0" w:line="240" w:lineRule="auto"/>
        <w:jc w:val="both"/>
        <w:rPr>
          <w:rFonts w:ascii="Arial Narrow" w:eastAsia="Times New Roman" w:hAnsi="Arial Narrow" w:cstheme="minorHAnsi"/>
          <w:sz w:val="24"/>
          <w:szCs w:val="24"/>
          <w:lang w:val="hr-HR" w:eastAsia="hr-HR"/>
        </w:rPr>
      </w:pPr>
    </w:p>
    <w:p w:rsidR="002061CE" w:rsidRDefault="002061CE" w:rsidP="00423DCB">
      <w:pPr>
        <w:spacing w:after="0" w:line="240" w:lineRule="auto"/>
        <w:jc w:val="both"/>
        <w:rPr>
          <w:rFonts w:ascii="Arial Narrow" w:eastAsia="Times New Roman" w:hAnsi="Arial Narrow" w:cstheme="minorHAnsi"/>
          <w:sz w:val="24"/>
          <w:szCs w:val="24"/>
          <w:lang w:val="hr-HR" w:eastAsia="hr-HR"/>
        </w:rPr>
      </w:pPr>
    </w:p>
    <w:p w:rsidR="002061CE" w:rsidRPr="00274F7A" w:rsidRDefault="002061CE" w:rsidP="00423DCB">
      <w:pPr>
        <w:spacing w:after="0" w:line="240" w:lineRule="auto"/>
        <w:jc w:val="both"/>
        <w:rPr>
          <w:rFonts w:ascii="Arial Narrow" w:eastAsia="Times New Roman" w:hAnsi="Arial Narrow" w:cstheme="minorHAnsi"/>
          <w:sz w:val="24"/>
          <w:szCs w:val="24"/>
          <w:lang w:val="hr-HR" w:eastAsia="hr-HR"/>
        </w:rPr>
      </w:pPr>
    </w:p>
    <w:p w:rsidR="00183481" w:rsidRDefault="00183481" w:rsidP="00423DCB">
      <w:pPr>
        <w:spacing w:after="0" w:line="240" w:lineRule="auto"/>
        <w:jc w:val="both"/>
        <w:rPr>
          <w:rFonts w:ascii="Arial Narrow" w:eastAsia="Times New Roman" w:hAnsi="Arial Narrow" w:cstheme="minorHAnsi"/>
          <w:sz w:val="24"/>
          <w:szCs w:val="24"/>
          <w:lang w:val="hr-HR" w:eastAsia="hr-HR"/>
        </w:rPr>
      </w:pPr>
    </w:p>
    <w:p w:rsidR="00423DCB" w:rsidRPr="00274F7A" w:rsidRDefault="00652CF9" w:rsidP="00183481">
      <w:pPr>
        <w:shd w:val="clear" w:color="auto" w:fill="F2F2F2" w:themeFill="background1" w:themeFillShade="F2"/>
        <w:spacing w:after="0" w:line="240" w:lineRule="auto"/>
        <w:jc w:val="both"/>
        <w:rPr>
          <w:rFonts w:ascii="Arial Narrow" w:eastAsia="Times New Roman" w:hAnsi="Arial Narrow" w:cstheme="minorHAnsi"/>
          <w:b/>
          <w:sz w:val="24"/>
          <w:szCs w:val="24"/>
          <w:lang w:val="hr-HR" w:eastAsia="hr-HR"/>
        </w:rPr>
      </w:pPr>
      <w:r>
        <w:rPr>
          <w:rFonts w:ascii="Arial Narrow" w:eastAsia="Times New Roman" w:hAnsi="Arial Narrow" w:cstheme="minorHAnsi"/>
          <w:b/>
          <w:sz w:val="24"/>
          <w:szCs w:val="24"/>
          <w:lang w:val="hr-HR" w:eastAsia="hr-HR"/>
        </w:rPr>
        <w:t>Prilog 4</w:t>
      </w:r>
      <w:r w:rsidR="004423A9" w:rsidRPr="00274F7A">
        <w:rPr>
          <w:rFonts w:ascii="Arial Narrow" w:eastAsia="Times New Roman" w:hAnsi="Arial Narrow" w:cstheme="minorHAnsi"/>
          <w:b/>
          <w:sz w:val="24"/>
          <w:szCs w:val="24"/>
          <w:lang w:val="hr-HR" w:eastAsia="hr-HR"/>
        </w:rPr>
        <w:t xml:space="preserve"> -</w:t>
      </w:r>
      <w:r w:rsidR="00423DCB" w:rsidRPr="00274F7A">
        <w:rPr>
          <w:rFonts w:ascii="Arial Narrow" w:eastAsia="Times New Roman" w:hAnsi="Arial Narrow" w:cstheme="minorHAnsi"/>
          <w:b/>
          <w:sz w:val="24"/>
          <w:szCs w:val="24"/>
          <w:lang w:val="hr-HR" w:eastAsia="hr-HR"/>
        </w:rPr>
        <w:t xml:space="preserve"> </w:t>
      </w:r>
      <w:r w:rsidR="000814C0" w:rsidRPr="00274F7A">
        <w:rPr>
          <w:rFonts w:ascii="Arial Narrow" w:eastAsia="Times New Roman" w:hAnsi="Arial Narrow" w:cstheme="minorHAnsi"/>
          <w:b/>
          <w:sz w:val="24"/>
          <w:szCs w:val="24"/>
          <w:lang w:val="hr-HR" w:eastAsia="hr-HR"/>
        </w:rPr>
        <w:t>IZJAVA PONUDITELJA</w:t>
      </w:r>
      <w:r w:rsidR="00DC31E3">
        <w:rPr>
          <w:rFonts w:ascii="Arial Narrow" w:eastAsia="Times New Roman" w:hAnsi="Arial Narrow" w:cstheme="minorHAnsi"/>
          <w:b/>
          <w:sz w:val="24"/>
          <w:szCs w:val="24"/>
          <w:lang w:val="hr-HR" w:eastAsia="hr-HR"/>
        </w:rPr>
        <w:t xml:space="preserve"> O PRIHVAĆANJU OPĆIH </w:t>
      </w:r>
      <w:r w:rsidR="000814C0" w:rsidRPr="00274F7A">
        <w:rPr>
          <w:rFonts w:ascii="Arial Narrow" w:eastAsia="Times New Roman" w:hAnsi="Arial Narrow" w:cstheme="minorHAnsi"/>
          <w:b/>
          <w:sz w:val="24"/>
          <w:szCs w:val="24"/>
          <w:lang w:val="hr-HR" w:eastAsia="hr-HR"/>
        </w:rPr>
        <w:t>UVJETA</w:t>
      </w:r>
      <w:r w:rsidR="00423DCB" w:rsidRPr="00274F7A">
        <w:rPr>
          <w:rFonts w:ascii="Arial Narrow" w:eastAsia="Times New Roman" w:hAnsi="Arial Narrow" w:cstheme="minorHAnsi"/>
          <w:b/>
          <w:sz w:val="24"/>
          <w:szCs w:val="24"/>
          <w:lang w:val="hr-HR" w:eastAsia="hr-HR"/>
        </w:rPr>
        <w:t xml:space="preserve">   </w:t>
      </w:r>
    </w:p>
    <w:p w:rsidR="009D2BD0" w:rsidRPr="00274F7A" w:rsidRDefault="009D2BD0" w:rsidP="00423DCB">
      <w:pPr>
        <w:spacing w:after="0" w:line="240" w:lineRule="auto"/>
        <w:jc w:val="both"/>
        <w:rPr>
          <w:rFonts w:ascii="Arial Narrow" w:eastAsia="Times New Roman" w:hAnsi="Arial Narrow" w:cstheme="minorHAnsi"/>
          <w:b/>
          <w:sz w:val="24"/>
          <w:szCs w:val="24"/>
          <w:lang w:val="hr-HR" w:eastAsia="hr-HR"/>
        </w:rPr>
      </w:pPr>
    </w:p>
    <w:p w:rsidR="000814C0" w:rsidRPr="00274F7A" w:rsidRDefault="000814C0" w:rsidP="000814C0">
      <w:pPr>
        <w:spacing w:after="0" w:line="240" w:lineRule="auto"/>
        <w:jc w:val="both"/>
        <w:rPr>
          <w:rFonts w:ascii="Arial Narrow" w:eastAsia="Times New Roman" w:hAnsi="Arial Narrow" w:cstheme="minorHAnsi"/>
          <w:snapToGrid w:val="0"/>
          <w:color w:val="000000"/>
          <w:sz w:val="24"/>
          <w:szCs w:val="24"/>
          <w:lang w:val="hr-HR"/>
        </w:rPr>
      </w:pPr>
      <w:r w:rsidRPr="00274F7A">
        <w:rPr>
          <w:rFonts w:ascii="Arial Narrow" w:eastAsia="Times New Roman" w:hAnsi="Arial Narrow" w:cstheme="minorHAnsi"/>
          <w:snapToGrid w:val="0"/>
          <w:color w:val="000000"/>
          <w:sz w:val="24"/>
          <w:szCs w:val="24"/>
          <w:lang w:val="hr-HR"/>
        </w:rPr>
        <w:t>1.1. Izjavljujemo da smo razumjeli sve uvjete i odredbe iz ove Dokumentacije o nabavi, da ih prihvaćamo i da ćemo izvršiti predmet nabave u skladu s tim odredbama i za cijene koje smo naveli u ponudi.</w:t>
      </w:r>
    </w:p>
    <w:p w:rsidR="009D2BD0" w:rsidRPr="00274F7A" w:rsidRDefault="009D2BD0" w:rsidP="000814C0">
      <w:pPr>
        <w:spacing w:after="0" w:line="240" w:lineRule="auto"/>
        <w:jc w:val="both"/>
        <w:rPr>
          <w:rFonts w:ascii="Arial Narrow" w:eastAsia="Times New Roman" w:hAnsi="Arial Narrow" w:cstheme="minorHAnsi"/>
          <w:snapToGrid w:val="0"/>
          <w:color w:val="000000"/>
          <w:sz w:val="24"/>
          <w:szCs w:val="24"/>
          <w:lang w:val="hr-HR"/>
        </w:rPr>
      </w:pPr>
    </w:p>
    <w:p w:rsidR="000814C0" w:rsidRPr="00274F7A" w:rsidRDefault="000814C0" w:rsidP="000814C0">
      <w:pPr>
        <w:spacing w:after="0" w:line="240" w:lineRule="auto"/>
        <w:jc w:val="both"/>
        <w:rPr>
          <w:rFonts w:ascii="Arial Narrow" w:eastAsia="Times New Roman" w:hAnsi="Arial Narrow" w:cstheme="minorHAnsi"/>
          <w:snapToGrid w:val="0"/>
          <w:color w:val="000000"/>
          <w:sz w:val="24"/>
          <w:szCs w:val="24"/>
          <w:lang w:val="hr-HR"/>
        </w:rPr>
      </w:pPr>
    </w:p>
    <w:p w:rsidR="000814C0" w:rsidRPr="00274F7A" w:rsidRDefault="000814C0" w:rsidP="000814C0">
      <w:pPr>
        <w:tabs>
          <w:tab w:val="left" w:pos="5655"/>
          <w:tab w:val="right" w:pos="9360"/>
        </w:tabs>
        <w:spacing w:after="0" w:line="240" w:lineRule="auto"/>
        <w:rPr>
          <w:rFonts w:ascii="Arial Narrow" w:eastAsia="Times New Roman" w:hAnsi="Arial Narrow" w:cstheme="minorHAnsi"/>
          <w:snapToGrid w:val="0"/>
          <w:color w:val="000000"/>
          <w:sz w:val="24"/>
          <w:szCs w:val="24"/>
          <w:lang w:val="hr-HR"/>
        </w:rPr>
      </w:pPr>
      <w:r w:rsidRPr="00274F7A">
        <w:rPr>
          <w:rFonts w:ascii="Arial Narrow" w:eastAsia="Times New Roman" w:hAnsi="Arial Narrow" w:cstheme="minorHAnsi"/>
          <w:snapToGrid w:val="0"/>
          <w:color w:val="000000"/>
          <w:sz w:val="24"/>
          <w:szCs w:val="24"/>
          <w:lang w:val="hr-HR"/>
        </w:rPr>
        <w:tab/>
      </w:r>
      <w:r w:rsidR="005C7E14">
        <w:rPr>
          <w:rFonts w:ascii="Arial Narrow" w:eastAsia="Times New Roman" w:hAnsi="Arial Narrow" w:cstheme="minorHAnsi"/>
          <w:snapToGrid w:val="0"/>
          <w:color w:val="000000"/>
          <w:sz w:val="24"/>
          <w:szCs w:val="24"/>
          <w:lang w:val="hr-HR"/>
        </w:rPr>
        <w:t>___</w:t>
      </w:r>
      <w:r w:rsidRPr="00274F7A">
        <w:rPr>
          <w:rFonts w:ascii="Arial Narrow" w:eastAsia="Times New Roman" w:hAnsi="Arial Narrow" w:cstheme="minorHAnsi"/>
          <w:snapToGrid w:val="0"/>
          <w:color w:val="000000"/>
          <w:sz w:val="24"/>
          <w:szCs w:val="24"/>
          <w:lang w:val="hr-HR"/>
        </w:rPr>
        <w:t>______________________________</w:t>
      </w:r>
    </w:p>
    <w:p w:rsidR="000814C0" w:rsidRPr="00274F7A" w:rsidRDefault="000814C0" w:rsidP="000814C0">
      <w:pPr>
        <w:spacing w:after="0" w:line="240" w:lineRule="auto"/>
        <w:jc w:val="right"/>
        <w:rPr>
          <w:rFonts w:ascii="Arial Narrow" w:eastAsia="Times New Roman" w:hAnsi="Arial Narrow" w:cstheme="minorHAnsi"/>
          <w:snapToGrid w:val="0"/>
          <w:color w:val="000000"/>
          <w:sz w:val="24"/>
          <w:szCs w:val="24"/>
          <w:lang w:val="hr-HR"/>
        </w:rPr>
      </w:pPr>
      <w:r w:rsidRPr="00274F7A">
        <w:rPr>
          <w:rFonts w:ascii="Arial Narrow" w:eastAsia="Times New Roman" w:hAnsi="Arial Narrow" w:cstheme="minorHAnsi"/>
          <w:snapToGrid w:val="0"/>
          <w:color w:val="000000"/>
          <w:sz w:val="24"/>
          <w:szCs w:val="24"/>
          <w:lang w:val="hr-HR"/>
        </w:rPr>
        <w:t>potpis odgovorne osobe ponuditelja</w:t>
      </w:r>
    </w:p>
    <w:p w:rsidR="000814C0" w:rsidRPr="00274F7A" w:rsidRDefault="000814C0" w:rsidP="000814C0">
      <w:pPr>
        <w:spacing w:after="0" w:line="240" w:lineRule="auto"/>
        <w:jc w:val="both"/>
        <w:rPr>
          <w:rFonts w:ascii="Arial Narrow" w:eastAsia="Times New Roman" w:hAnsi="Arial Narrow" w:cstheme="minorHAnsi"/>
          <w:snapToGrid w:val="0"/>
          <w:color w:val="000000"/>
          <w:sz w:val="24"/>
          <w:szCs w:val="24"/>
          <w:lang w:val="hr-HR"/>
        </w:rPr>
      </w:pPr>
    </w:p>
    <w:p w:rsidR="00E95448" w:rsidRDefault="00E95448" w:rsidP="000814C0">
      <w:pPr>
        <w:spacing w:after="0" w:line="240" w:lineRule="auto"/>
        <w:jc w:val="both"/>
        <w:rPr>
          <w:rFonts w:ascii="Arial Narrow" w:eastAsia="Times New Roman" w:hAnsi="Arial Narrow" w:cstheme="minorHAnsi"/>
          <w:snapToGrid w:val="0"/>
          <w:color w:val="000000"/>
          <w:sz w:val="24"/>
          <w:szCs w:val="24"/>
          <w:lang w:val="hr-HR"/>
        </w:rPr>
      </w:pPr>
    </w:p>
    <w:p w:rsidR="000F2652" w:rsidRPr="00274F7A" w:rsidRDefault="000F2652" w:rsidP="000814C0">
      <w:pPr>
        <w:spacing w:after="0" w:line="240" w:lineRule="auto"/>
        <w:jc w:val="both"/>
        <w:rPr>
          <w:rFonts w:ascii="Arial Narrow" w:eastAsia="Times New Roman" w:hAnsi="Arial Narrow" w:cstheme="minorHAnsi"/>
          <w:snapToGrid w:val="0"/>
          <w:color w:val="000000"/>
          <w:sz w:val="24"/>
          <w:szCs w:val="24"/>
          <w:lang w:val="hr-HR"/>
        </w:rPr>
      </w:pPr>
    </w:p>
    <w:p w:rsidR="000814C0" w:rsidRPr="00274F7A" w:rsidRDefault="00B368ED" w:rsidP="000814C0">
      <w:pPr>
        <w:spacing w:after="0" w:line="240" w:lineRule="auto"/>
        <w:jc w:val="both"/>
        <w:rPr>
          <w:rFonts w:ascii="Arial Narrow" w:eastAsia="Times New Roman" w:hAnsi="Arial Narrow" w:cstheme="minorHAnsi"/>
          <w:snapToGrid w:val="0"/>
          <w:color w:val="000000"/>
          <w:sz w:val="24"/>
          <w:szCs w:val="24"/>
          <w:lang w:val="hr-HR"/>
        </w:rPr>
      </w:pPr>
      <w:r w:rsidRPr="00274F7A">
        <w:rPr>
          <w:rFonts w:ascii="Arial Narrow" w:eastAsia="Times New Roman" w:hAnsi="Arial Narrow" w:cstheme="minorHAnsi"/>
          <w:snapToGrid w:val="0"/>
          <w:color w:val="000000"/>
          <w:sz w:val="24"/>
          <w:szCs w:val="24"/>
          <w:lang w:val="hr-HR"/>
        </w:rPr>
        <w:t>1.2</w:t>
      </w:r>
      <w:r w:rsidR="009D2BD0" w:rsidRPr="00274F7A">
        <w:rPr>
          <w:rFonts w:ascii="Arial Narrow" w:eastAsia="Times New Roman" w:hAnsi="Arial Narrow" w:cstheme="minorHAnsi"/>
          <w:snapToGrid w:val="0"/>
          <w:color w:val="000000"/>
          <w:sz w:val="24"/>
          <w:szCs w:val="24"/>
          <w:lang w:val="hr-HR"/>
        </w:rPr>
        <w:t xml:space="preserve">. </w:t>
      </w:r>
      <w:r w:rsidR="000814C0" w:rsidRPr="00274F7A">
        <w:rPr>
          <w:rFonts w:ascii="Arial Narrow" w:eastAsia="Times New Roman" w:hAnsi="Arial Narrow" w:cstheme="minorHAnsi"/>
          <w:snapToGrid w:val="0"/>
          <w:color w:val="000000"/>
          <w:sz w:val="24"/>
          <w:szCs w:val="24"/>
          <w:lang w:val="hr-HR"/>
        </w:rPr>
        <w:t>Izjavljujemo da smo su</w:t>
      </w:r>
      <w:r w:rsidR="00385454" w:rsidRPr="00274F7A">
        <w:rPr>
          <w:rFonts w:ascii="Arial Narrow" w:eastAsia="Times New Roman" w:hAnsi="Arial Narrow" w:cstheme="minorHAnsi"/>
          <w:snapToGrid w:val="0"/>
          <w:color w:val="000000"/>
          <w:sz w:val="24"/>
          <w:szCs w:val="24"/>
          <w:lang w:val="hr-HR"/>
        </w:rPr>
        <w:t xml:space="preserve">glasni isporučiti </w:t>
      </w:r>
      <w:r w:rsidR="00385454" w:rsidRPr="00183481">
        <w:rPr>
          <w:rFonts w:ascii="Arial Narrow" w:eastAsia="Times New Roman" w:hAnsi="Arial Narrow" w:cstheme="minorHAnsi"/>
          <w:snapToGrid w:val="0"/>
          <w:color w:val="000000"/>
          <w:sz w:val="24"/>
          <w:szCs w:val="24"/>
          <w:lang w:val="hr-HR"/>
        </w:rPr>
        <w:t xml:space="preserve">ugovoreni </w:t>
      </w:r>
      <w:r w:rsidR="00183481" w:rsidRPr="00183481">
        <w:rPr>
          <w:rFonts w:ascii="Arial Narrow" w:eastAsia="Times New Roman" w:hAnsi="Arial Narrow" w:cstheme="minorHAnsi"/>
          <w:snapToGrid w:val="0"/>
          <w:color w:val="000000"/>
          <w:sz w:val="24"/>
          <w:szCs w:val="24"/>
          <w:lang w:val="hr-HR"/>
        </w:rPr>
        <w:t>robu</w:t>
      </w:r>
      <w:r w:rsidR="000814C0" w:rsidRPr="00183481">
        <w:rPr>
          <w:rFonts w:ascii="Arial Narrow" w:eastAsia="Times New Roman" w:hAnsi="Arial Narrow" w:cstheme="minorHAnsi"/>
          <w:snapToGrid w:val="0"/>
          <w:color w:val="000000"/>
          <w:sz w:val="24"/>
          <w:szCs w:val="24"/>
          <w:lang w:val="hr-HR"/>
        </w:rPr>
        <w:t xml:space="preserve"> Naručitelju</w:t>
      </w:r>
      <w:r w:rsidR="000814C0" w:rsidRPr="00274F7A">
        <w:rPr>
          <w:rFonts w:ascii="Arial Narrow" w:eastAsia="Times New Roman" w:hAnsi="Arial Narrow" w:cstheme="minorHAnsi"/>
          <w:snapToGrid w:val="0"/>
          <w:color w:val="000000"/>
          <w:sz w:val="24"/>
          <w:szCs w:val="24"/>
          <w:lang w:val="hr-HR"/>
        </w:rPr>
        <w:t xml:space="preserve"> prema traženoj kvaliteti te u potpunosti poštivati pozitivne propise Republike Hrvatske koji se odnose na predmet ovog javnog nadmetanja.</w:t>
      </w:r>
    </w:p>
    <w:p w:rsidR="000814C0" w:rsidRPr="00274F7A" w:rsidRDefault="000814C0" w:rsidP="000814C0">
      <w:pPr>
        <w:spacing w:after="0" w:line="240" w:lineRule="auto"/>
        <w:jc w:val="both"/>
        <w:rPr>
          <w:rFonts w:ascii="Arial Narrow" w:eastAsia="Times New Roman" w:hAnsi="Arial Narrow" w:cstheme="minorHAnsi"/>
          <w:snapToGrid w:val="0"/>
          <w:color w:val="000000"/>
          <w:sz w:val="24"/>
          <w:szCs w:val="24"/>
          <w:lang w:val="hr-HR"/>
        </w:rPr>
      </w:pPr>
    </w:p>
    <w:p w:rsidR="004423A9" w:rsidRPr="00274F7A" w:rsidRDefault="004423A9" w:rsidP="000814C0">
      <w:pPr>
        <w:spacing w:after="0" w:line="240" w:lineRule="auto"/>
        <w:jc w:val="both"/>
        <w:rPr>
          <w:rFonts w:ascii="Arial Narrow" w:eastAsia="Times New Roman" w:hAnsi="Arial Narrow" w:cstheme="minorHAnsi"/>
          <w:snapToGrid w:val="0"/>
          <w:color w:val="000000"/>
          <w:sz w:val="24"/>
          <w:szCs w:val="24"/>
          <w:lang w:val="hr-HR"/>
        </w:rPr>
      </w:pPr>
    </w:p>
    <w:p w:rsidR="000814C0" w:rsidRPr="00274F7A" w:rsidRDefault="009D2BD0" w:rsidP="000814C0">
      <w:pPr>
        <w:spacing w:after="0" w:line="240" w:lineRule="auto"/>
        <w:jc w:val="right"/>
        <w:rPr>
          <w:rFonts w:ascii="Arial Narrow" w:eastAsia="Times New Roman" w:hAnsi="Arial Narrow" w:cstheme="minorHAnsi"/>
          <w:snapToGrid w:val="0"/>
          <w:color w:val="000000"/>
          <w:sz w:val="24"/>
          <w:szCs w:val="24"/>
          <w:lang w:val="hr-HR"/>
        </w:rPr>
      </w:pPr>
      <w:r w:rsidRPr="00274F7A">
        <w:rPr>
          <w:rFonts w:ascii="Arial Narrow" w:eastAsia="Times New Roman" w:hAnsi="Arial Narrow" w:cstheme="minorHAnsi"/>
          <w:snapToGrid w:val="0"/>
          <w:color w:val="000000"/>
          <w:sz w:val="24"/>
          <w:szCs w:val="24"/>
          <w:lang w:val="hr-HR"/>
        </w:rPr>
        <w:t>_________</w:t>
      </w:r>
      <w:r w:rsidR="000814C0" w:rsidRPr="00274F7A">
        <w:rPr>
          <w:rFonts w:ascii="Arial Narrow" w:eastAsia="Times New Roman" w:hAnsi="Arial Narrow" w:cstheme="minorHAnsi"/>
          <w:snapToGrid w:val="0"/>
          <w:color w:val="000000"/>
          <w:sz w:val="24"/>
          <w:szCs w:val="24"/>
          <w:lang w:val="hr-HR"/>
        </w:rPr>
        <w:t>_________________________</w:t>
      </w:r>
    </w:p>
    <w:p w:rsidR="000814C0" w:rsidRPr="00274F7A" w:rsidRDefault="000814C0" w:rsidP="000814C0">
      <w:pPr>
        <w:spacing w:after="0" w:line="240" w:lineRule="auto"/>
        <w:jc w:val="right"/>
        <w:rPr>
          <w:rFonts w:ascii="Arial Narrow" w:eastAsia="Times New Roman" w:hAnsi="Arial Narrow" w:cstheme="minorHAnsi"/>
          <w:snapToGrid w:val="0"/>
          <w:color w:val="000000"/>
          <w:sz w:val="24"/>
          <w:szCs w:val="24"/>
          <w:lang w:val="hr-HR"/>
        </w:rPr>
      </w:pPr>
      <w:r w:rsidRPr="00274F7A">
        <w:rPr>
          <w:rFonts w:ascii="Arial Narrow" w:eastAsia="Times New Roman" w:hAnsi="Arial Narrow" w:cstheme="minorHAnsi"/>
          <w:snapToGrid w:val="0"/>
          <w:color w:val="000000"/>
          <w:sz w:val="24"/>
          <w:szCs w:val="24"/>
          <w:lang w:val="hr-HR"/>
        </w:rPr>
        <w:t>potpis odgovorne osobe ponuditelja</w:t>
      </w:r>
    </w:p>
    <w:p w:rsidR="002A2D44" w:rsidRDefault="002A2D44" w:rsidP="00853E8A">
      <w:pPr>
        <w:jc w:val="both"/>
        <w:rPr>
          <w:rFonts w:ascii="Arial Narrow" w:hAnsi="Arial Narrow"/>
          <w:sz w:val="24"/>
          <w:szCs w:val="24"/>
          <w:lang w:val="hr-HR"/>
        </w:rPr>
      </w:pPr>
    </w:p>
    <w:p w:rsidR="000F2652" w:rsidRPr="00274F7A" w:rsidRDefault="000F2652" w:rsidP="00853E8A">
      <w:pPr>
        <w:jc w:val="both"/>
        <w:rPr>
          <w:rFonts w:ascii="Arial Narrow" w:hAnsi="Arial Narrow"/>
          <w:sz w:val="24"/>
          <w:szCs w:val="24"/>
          <w:lang w:val="hr-HR"/>
        </w:rPr>
      </w:pPr>
    </w:p>
    <w:p w:rsidR="004423A9" w:rsidRPr="00076C63" w:rsidRDefault="004423A9" w:rsidP="00076C63">
      <w:pPr>
        <w:rPr>
          <w:rFonts w:ascii="Arial Narrow" w:hAnsi="Arial Narrow"/>
          <w:sz w:val="24"/>
          <w:szCs w:val="24"/>
          <w:lang w:val="hr-HR"/>
        </w:rPr>
      </w:pPr>
    </w:p>
    <w:sectPr w:rsidR="004423A9" w:rsidRPr="00076C63" w:rsidSect="007822E5">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897" w:rsidRDefault="00462897" w:rsidP="002A0EB1">
      <w:pPr>
        <w:spacing w:after="0" w:line="240" w:lineRule="auto"/>
      </w:pPr>
      <w:r>
        <w:separator/>
      </w:r>
    </w:p>
  </w:endnote>
  <w:endnote w:type="continuationSeparator" w:id="0">
    <w:p w:rsidR="00462897" w:rsidRDefault="00462897" w:rsidP="002A0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3974087"/>
      <w:docPartObj>
        <w:docPartGallery w:val="Page Numbers (Bottom of Page)"/>
        <w:docPartUnique/>
      </w:docPartObj>
    </w:sdtPr>
    <w:sdtEndPr>
      <w:rPr>
        <w:noProof/>
      </w:rPr>
    </w:sdtEndPr>
    <w:sdtContent>
      <w:p w:rsidR="002061CE" w:rsidRDefault="002061CE">
        <w:pPr>
          <w:pStyle w:val="Footer"/>
          <w:jc w:val="right"/>
        </w:pPr>
        <w:r>
          <w:fldChar w:fldCharType="begin"/>
        </w:r>
        <w:r>
          <w:instrText xml:space="preserve"> PAGE   \* MERGEFORMAT </w:instrText>
        </w:r>
        <w:r>
          <w:fldChar w:fldCharType="separate"/>
        </w:r>
        <w:r w:rsidR="00D914DD">
          <w:rPr>
            <w:noProof/>
          </w:rPr>
          <w:t>5</w:t>
        </w:r>
        <w:r>
          <w:rPr>
            <w:noProof/>
          </w:rPr>
          <w:fldChar w:fldCharType="end"/>
        </w:r>
      </w:p>
    </w:sdtContent>
  </w:sdt>
  <w:p w:rsidR="002061CE" w:rsidRDefault="00206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1CE" w:rsidRDefault="002061CE">
    <w:pPr>
      <w:pStyle w:val="Footer"/>
      <w:jc w:val="right"/>
    </w:pPr>
    <w:r>
      <w:t>16</w:t>
    </w:r>
  </w:p>
  <w:p w:rsidR="002061CE" w:rsidRDefault="002061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897" w:rsidRDefault="00462897" w:rsidP="002A0EB1">
      <w:pPr>
        <w:spacing w:after="0" w:line="240" w:lineRule="auto"/>
      </w:pPr>
      <w:r>
        <w:separator/>
      </w:r>
    </w:p>
  </w:footnote>
  <w:footnote w:type="continuationSeparator" w:id="0">
    <w:p w:rsidR="00462897" w:rsidRDefault="00462897" w:rsidP="002A0E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1CE" w:rsidRDefault="002061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0E9"/>
    <w:multiLevelType w:val="hybridMultilevel"/>
    <w:tmpl w:val="1A86017E"/>
    <w:lvl w:ilvl="0" w:tplc="D9BC89F8">
      <w:numFmt w:val="bullet"/>
      <w:lvlText w:val="-"/>
      <w:lvlJc w:val="left"/>
      <w:pPr>
        <w:ind w:left="862"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1" w15:restartNumberingAfterBreak="0">
    <w:nsid w:val="00641870"/>
    <w:multiLevelType w:val="multilevel"/>
    <w:tmpl w:val="5C1E711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EB01BEB"/>
    <w:multiLevelType w:val="hybridMultilevel"/>
    <w:tmpl w:val="4EB62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3E1CE8"/>
    <w:multiLevelType w:val="hybridMultilevel"/>
    <w:tmpl w:val="E83855E4"/>
    <w:lvl w:ilvl="0" w:tplc="99EC97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8B3578"/>
    <w:multiLevelType w:val="hybridMultilevel"/>
    <w:tmpl w:val="5378B94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FAD5F3E"/>
    <w:multiLevelType w:val="multilevel"/>
    <w:tmpl w:val="5A38B08C"/>
    <w:lvl w:ilvl="0">
      <w:start w:val="1"/>
      <w:numFmt w:val="decimal"/>
      <w:lvlText w:val="%1."/>
      <w:lvlJc w:val="left"/>
      <w:pPr>
        <w:ind w:left="600" w:hanging="480"/>
      </w:pPr>
      <w:rPr>
        <w:rFonts w:ascii="Arial" w:eastAsia="Arial" w:hAnsi="Arial" w:hint="default"/>
        <w:b/>
        <w:bCs/>
        <w:spacing w:val="2"/>
        <w:sz w:val="22"/>
        <w:szCs w:val="22"/>
      </w:rPr>
    </w:lvl>
    <w:lvl w:ilvl="1">
      <w:start w:val="1"/>
      <w:numFmt w:val="decimal"/>
      <w:lvlText w:val="%1.%2."/>
      <w:lvlJc w:val="left"/>
      <w:pPr>
        <w:ind w:left="600" w:hanging="480"/>
      </w:pPr>
      <w:rPr>
        <w:rFonts w:ascii="Arial" w:eastAsia="Arial" w:hAnsi="Arial" w:hint="default"/>
        <w:spacing w:val="2"/>
        <w:sz w:val="22"/>
        <w:szCs w:val="22"/>
      </w:rPr>
    </w:lvl>
    <w:lvl w:ilvl="2">
      <w:start w:val="1"/>
      <w:numFmt w:val="lowerLetter"/>
      <w:lvlText w:val="%3)"/>
      <w:lvlJc w:val="left"/>
      <w:pPr>
        <w:ind w:left="1022" w:hanging="360"/>
      </w:pPr>
      <w:rPr>
        <w:rFonts w:ascii="Arial" w:eastAsia="Arial" w:hAnsi="Arial" w:hint="default"/>
        <w:spacing w:val="2"/>
        <w:sz w:val="22"/>
        <w:szCs w:val="22"/>
      </w:rPr>
    </w:lvl>
    <w:lvl w:ilvl="3">
      <w:start w:val="1"/>
      <w:numFmt w:val="bullet"/>
      <w:lvlText w:val="•"/>
      <w:lvlJc w:val="left"/>
      <w:pPr>
        <w:ind w:left="2808" w:hanging="360"/>
      </w:pPr>
      <w:rPr>
        <w:rFonts w:hint="default"/>
      </w:rPr>
    </w:lvl>
    <w:lvl w:ilvl="4">
      <w:start w:val="1"/>
      <w:numFmt w:val="bullet"/>
      <w:lvlText w:val="•"/>
      <w:lvlJc w:val="left"/>
      <w:pPr>
        <w:ind w:left="3701" w:hanging="360"/>
      </w:pPr>
      <w:rPr>
        <w:rFonts w:hint="default"/>
      </w:rPr>
    </w:lvl>
    <w:lvl w:ilvl="5">
      <w:start w:val="1"/>
      <w:numFmt w:val="bullet"/>
      <w:lvlText w:val="•"/>
      <w:lvlJc w:val="left"/>
      <w:pPr>
        <w:ind w:left="4594" w:hanging="360"/>
      </w:pPr>
      <w:rPr>
        <w:rFonts w:hint="default"/>
      </w:rPr>
    </w:lvl>
    <w:lvl w:ilvl="6">
      <w:start w:val="1"/>
      <w:numFmt w:val="bullet"/>
      <w:lvlText w:val="•"/>
      <w:lvlJc w:val="left"/>
      <w:pPr>
        <w:ind w:left="5487" w:hanging="360"/>
      </w:pPr>
      <w:rPr>
        <w:rFonts w:hint="default"/>
      </w:rPr>
    </w:lvl>
    <w:lvl w:ilvl="7">
      <w:start w:val="1"/>
      <w:numFmt w:val="bullet"/>
      <w:lvlText w:val="•"/>
      <w:lvlJc w:val="left"/>
      <w:pPr>
        <w:ind w:left="6380" w:hanging="360"/>
      </w:pPr>
      <w:rPr>
        <w:rFonts w:hint="default"/>
      </w:rPr>
    </w:lvl>
    <w:lvl w:ilvl="8">
      <w:start w:val="1"/>
      <w:numFmt w:val="bullet"/>
      <w:lvlText w:val="•"/>
      <w:lvlJc w:val="left"/>
      <w:pPr>
        <w:ind w:left="7273" w:hanging="360"/>
      </w:pPr>
      <w:rPr>
        <w:rFonts w:hint="default"/>
      </w:rPr>
    </w:lvl>
  </w:abstractNum>
  <w:abstractNum w:abstractNumId="6" w15:restartNumberingAfterBreak="0">
    <w:nsid w:val="2A8437D9"/>
    <w:multiLevelType w:val="hybridMultilevel"/>
    <w:tmpl w:val="FB80F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123C06"/>
    <w:multiLevelType w:val="hybridMultilevel"/>
    <w:tmpl w:val="63AA08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C6B19A6"/>
    <w:multiLevelType w:val="hybridMultilevel"/>
    <w:tmpl w:val="30C6636A"/>
    <w:lvl w:ilvl="0" w:tplc="89B0AFD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74D2796"/>
    <w:multiLevelType w:val="hybridMultilevel"/>
    <w:tmpl w:val="CEBEC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0056A0"/>
    <w:multiLevelType w:val="hybridMultilevel"/>
    <w:tmpl w:val="DE04C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2E6C78"/>
    <w:multiLevelType w:val="hybridMultilevel"/>
    <w:tmpl w:val="964431F4"/>
    <w:lvl w:ilvl="0" w:tplc="F2322E82">
      <w:start w:val="1"/>
      <w:numFmt w:val="bullet"/>
      <w:lvlText w:val="-"/>
      <w:lvlJc w:val="left"/>
      <w:pPr>
        <w:ind w:left="720" w:hanging="360"/>
      </w:pPr>
      <w:rPr>
        <w:rFonts w:ascii="Arial Narrow" w:eastAsiaTheme="minorHAnsi" w:hAnsi="Arial Narrow"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B82990"/>
    <w:multiLevelType w:val="hybridMultilevel"/>
    <w:tmpl w:val="B6C8A98C"/>
    <w:lvl w:ilvl="0" w:tplc="85DA87CA">
      <w:start w:val="1"/>
      <w:numFmt w:val="bullet"/>
      <w:lvlText w:val="-"/>
      <w:lvlJc w:val="left"/>
      <w:pPr>
        <w:ind w:left="720" w:hanging="360"/>
      </w:pPr>
      <w:rPr>
        <w:rFonts w:ascii="Arial Narrow" w:eastAsiaTheme="minorHAnsi" w:hAnsi="Arial Narrow"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461A1"/>
    <w:multiLevelType w:val="hybridMultilevel"/>
    <w:tmpl w:val="4D02A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A24CDB"/>
    <w:multiLevelType w:val="hybridMultilevel"/>
    <w:tmpl w:val="D93C620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2A643F7"/>
    <w:multiLevelType w:val="hybridMultilevel"/>
    <w:tmpl w:val="9F32C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B57DF7"/>
    <w:multiLevelType w:val="hybridMultilevel"/>
    <w:tmpl w:val="0C4C08E2"/>
    <w:lvl w:ilvl="0" w:tplc="1E981E0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6E1AFA"/>
    <w:multiLevelType w:val="hybridMultilevel"/>
    <w:tmpl w:val="517A1A4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C8D3C51"/>
    <w:multiLevelType w:val="hybridMultilevel"/>
    <w:tmpl w:val="4EFA2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354979"/>
    <w:multiLevelType w:val="hybridMultilevel"/>
    <w:tmpl w:val="88CA2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0"/>
  </w:num>
  <w:num w:numId="4">
    <w:abstractNumId w:val="4"/>
  </w:num>
  <w:num w:numId="5">
    <w:abstractNumId w:val="15"/>
  </w:num>
  <w:num w:numId="6">
    <w:abstractNumId w:val="19"/>
  </w:num>
  <w:num w:numId="7">
    <w:abstractNumId w:val="9"/>
  </w:num>
  <w:num w:numId="8">
    <w:abstractNumId w:val="14"/>
  </w:num>
  <w:num w:numId="9">
    <w:abstractNumId w:val="17"/>
  </w:num>
  <w:num w:numId="10">
    <w:abstractNumId w:val="10"/>
  </w:num>
  <w:num w:numId="11">
    <w:abstractNumId w:val="13"/>
  </w:num>
  <w:num w:numId="12">
    <w:abstractNumId w:val="6"/>
  </w:num>
  <w:num w:numId="13">
    <w:abstractNumId w:val="5"/>
  </w:num>
  <w:num w:numId="14">
    <w:abstractNumId w:val="3"/>
  </w:num>
  <w:num w:numId="15">
    <w:abstractNumId w:val="8"/>
  </w:num>
  <w:num w:numId="16">
    <w:abstractNumId w:val="16"/>
  </w:num>
  <w:num w:numId="17">
    <w:abstractNumId w:val="1"/>
  </w:num>
  <w:num w:numId="18">
    <w:abstractNumId w:val="12"/>
  </w:num>
  <w:num w:numId="19">
    <w:abstractNumId w:val="11"/>
  </w:num>
  <w:num w:numId="2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en-US" w:vendorID="64" w:dllVersion="131078"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BDA"/>
    <w:rsid w:val="00002248"/>
    <w:rsid w:val="0000280F"/>
    <w:rsid w:val="00002974"/>
    <w:rsid w:val="00004C63"/>
    <w:rsid w:val="00010956"/>
    <w:rsid w:val="000121F0"/>
    <w:rsid w:val="000132AD"/>
    <w:rsid w:val="000146C7"/>
    <w:rsid w:val="000156EE"/>
    <w:rsid w:val="00020E53"/>
    <w:rsid w:val="0002166F"/>
    <w:rsid w:val="00025A6A"/>
    <w:rsid w:val="0003660C"/>
    <w:rsid w:val="0003751D"/>
    <w:rsid w:val="000409B7"/>
    <w:rsid w:val="000438EF"/>
    <w:rsid w:val="00043D74"/>
    <w:rsid w:val="0004499C"/>
    <w:rsid w:val="00045F75"/>
    <w:rsid w:val="00050214"/>
    <w:rsid w:val="00050F3F"/>
    <w:rsid w:val="000520EE"/>
    <w:rsid w:val="00054B46"/>
    <w:rsid w:val="00054EB9"/>
    <w:rsid w:val="00055B83"/>
    <w:rsid w:val="00061203"/>
    <w:rsid w:val="0006268D"/>
    <w:rsid w:val="00064F06"/>
    <w:rsid w:val="00067837"/>
    <w:rsid w:val="00067C93"/>
    <w:rsid w:val="000726AC"/>
    <w:rsid w:val="0007366B"/>
    <w:rsid w:val="00075D4B"/>
    <w:rsid w:val="00076C63"/>
    <w:rsid w:val="00076F7B"/>
    <w:rsid w:val="000774AB"/>
    <w:rsid w:val="000800C2"/>
    <w:rsid w:val="000814C0"/>
    <w:rsid w:val="00085F2D"/>
    <w:rsid w:val="00086241"/>
    <w:rsid w:val="0008742D"/>
    <w:rsid w:val="00087C67"/>
    <w:rsid w:val="00093F10"/>
    <w:rsid w:val="000960A6"/>
    <w:rsid w:val="000A10C5"/>
    <w:rsid w:val="000A3AA1"/>
    <w:rsid w:val="000A4317"/>
    <w:rsid w:val="000A538A"/>
    <w:rsid w:val="000A61B8"/>
    <w:rsid w:val="000B080C"/>
    <w:rsid w:val="000B405C"/>
    <w:rsid w:val="000B472D"/>
    <w:rsid w:val="000C1B05"/>
    <w:rsid w:val="000D0C54"/>
    <w:rsid w:val="000D2475"/>
    <w:rsid w:val="000D2660"/>
    <w:rsid w:val="000D4E47"/>
    <w:rsid w:val="000E06C7"/>
    <w:rsid w:val="000E3128"/>
    <w:rsid w:val="000E4205"/>
    <w:rsid w:val="000F1989"/>
    <w:rsid w:val="000F2652"/>
    <w:rsid w:val="000F5C98"/>
    <w:rsid w:val="000F6079"/>
    <w:rsid w:val="00101BC4"/>
    <w:rsid w:val="001030B5"/>
    <w:rsid w:val="00105B68"/>
    <w:rsid w:val="00110DF0"/>
    <w:rsid w:val="0011188C"/>
    <w:rsid w:val="00111A0E"/>
    <w:rsid w:val="001150BB"/>
    <w:rsid w:val="00121C9A"/>
    <w:rsid w:val="00121EF7"/>
    <w:rsid w:val="001229C3"/>
    <w:rsid w:val="001248D6"/>
    <w:rsid w:val="00126667"/>
    <w:rsid w:val="00126E7F"/>
    <w:rsid w:val="001306EF"/>
    <w:rsid w:val="0013101D"/>
    <w:rsid w:val="0013304E"/>
    <w:rsid w:val="00136368"/>
    <w:rsid w:val="00137A7C"/>
    <w:rsid w:val="001417A0"/>
    <w:rsid w:val="00141C92"/>
    <w:rsid w:val="00145A8C"/>
    <w:rsid w:val="00145AA6"/>
    <w:rsid w:val="001460B1"/>
    <w:rsid w:val="00147DD8"/>
    <w:rsid w:val="00151876"/>
    <w:rsid w:val="001527BE"/>
    <w:rsid w:val="00152926"/>
    <w:rsid w:val="0015408D"/>
    <w:rsid w:val="00154562"/>
    <w:rsid w:val="00157344"/>
    <w:rsid w:val="0016055E"/>
    <w:rsid w:val="0016106B"/>
    <w:rsid w:val="00163602"/>
    <w:rsid w:val="0016785C"/>
    <w:rsid w:val="00172607"/>
    <w:rsid w:val="001737B3"/>
    <w:rsid w:val="00173F52"/>
    <w:rsid w:val="001758E7"/>
    <w:rsid w:val="00176E0A"/>
    <w:rsid w:val="00176E37"/>
    <w:rsid w:val="00177C67"/>
    <w:rsid w:val="001826E2"/>
    <w:rsid w:val="00183481"/>
    <w:rsid w:val="0019005F"/>
    <w:rsid w:val="00195A35"/>
    <w:rsid w:val="001A0AB2"/>
    <w:rsid w:val="001A1110"/>
    <w:rsid w:val="001A4E7D"/>
    <w:rsid w:val="001B28F8"/>
    <w:rsid w:val="001B6BB5"/>
    <w:rsid w:val="001B6D41"/>
    <w:rsid w:val="001B6FBD"/>
    <w:rsid w:val="001B76FE"/>
    <w:rsid w:val="001D6E12"/>
    <w:rsid w:val="001D74F0"/>
    <w:rsid w:val="001E2A6F"/>
    <w:rsid w:val="001E3C8C"/>
    <w:rsid w:val="001E7C87"/>
    <w:rsid w:val="001F0779"/>
    <w:rsid w:val="001F13A6"/>
    <w:rsid w:val="001F20F0"/>
    <w:rsid w:val="001F4241"/>
    <w:rsid w:val="001F6606"/>
    <w:rsid w:val="001F6FFD"/>
    <w:rsid w:val="001F706E"/>
    <w:rsid w:val="0020303B"/>
    <w:rsid w:val="002034C8"/>
    <w:rsid w:val="00203FE5"/>
    <w:rsid w:val="002052C1"/>
    <w:rsid w:val="002061CE"/>
    <w:rsid w:val="00211A06"/>
    <w:rsid w:val="00217D95"/>
    <w:rsid w:val="0022057A"/>
    <w:rsid w:val="00221CE9"/>
    <w:rsid w:val="00224140"/>
    <w:rsid w:val="00224FCA"/>
    <w:rsid w:val="002260A3"/>
    <w:rsid w:val="00233CB4"/>
    <w:rsid w:val="002354F4"/>
    <w:rsid w:val="002362EF"/>
    <w:rsid w:val="00240296"/>
    <w:rsid w:val="00247F03"/>
    <w:rsid w:val="00250BA7"/>
    <w:rsid w:val="00251131"/>
    <w:rsid w:val="0025356C"/>
    <w:rsid w:val="00254DB0"/>
    <w:rsid w:val="00254E23"/>
    <w:rsid w:val="0025509C"/>
    <w:rsid w:val="00263CAC"/>
    <w:rsid w:val="00263F6D"/>
    <w:rsid w:val="00264E79"/>
    <w:rsid w:val="002666CB"/>
    <w:rsid w:val="00266ECD"/>
    <w:rsid w:val="00271D57"/>
    <w:rsid w:val="002722A0"/>
    <w:rsid w:val="00274F7A"/>
    <w:rsid w:val="00277FEB"/>
    <w:rsid w:val="0028140F"/>
    <w:rsid w:val="0028239E"/>
    <w:rsid w:val="00283205"/>
    <w:rsid w:val="00284F7E"/>
    <w:rsid w:val="00285268"/>
    <w:rsid w:val="00290D67"/>
    <w:rsid w:val="00291A81"/>
    <w:rsid w:val="002956C9"/>
    <w:rsid w:val="002A0BCD"/>
    <w:rsid w:val="002A0EB1"/>
    <w:rsid w:val="002A2D44"/>
    <w:rsid w:val="002A74E3"/>
    <w:rsid w:val="002C2D34"/>
    <w:rsid w:val="002C336D"/>
    <w:rsid w:val="002C51B9"/>
    <w:rsid w:val="002D0BCC"/>
    <w:rsid w:val="002D3520"/>
    <w:rsid w:val="002D4762"/>
    <w:rsid w:val="002D7932"/>
    <w:rsid w:val="002E1003"/>
    <w:rsid w:val="002E15EE"/>
    <w:rsid w:val="002E2EB4"/>
    <w:rsid w:val="002E7BD0"/>
    <w:rsid w:val="002E7DC1"/>
    <w:rsid w:val="002F2A82"/>
    <w:rsid w:val="002F6132"/>
    <w:rsid w:val="002F6B8B"/>
    <w:rsid w:val="0030122A"/>
    <w:rsid w:val="00301B7E"/>
    <w:rsid w:val="003031F0"/>
    <w:rsid w:val="00304BB9"/>
    <w:rsid w:val="00310E47"/>
    <w:rsid w:val="00311041"/>
    <w:rsid w:val="00311839"/>
    <w:rsid w:val="00312024"/>
    <w:rsid w:val="00315173"/>
    <w:rsid w:val="00316204"/>
    <w:rsid w:val="00320106"/>
    <w:rsid w:val="00324F73"/>
    <w:rsid w:val="0032636D"/>
    <w:rsid w:val="00327088"/>
    <w:rsid w:val="00330416"/>
    <w:rsid w:val="0033228F"/>
    <w:rsid w:val="003359BA"/>
    <w:rsid w:val="00336442"/>
    <w:rsid w:val="00340B9E"/>
    <w:rsid w:val="0034128D"/>
    <w:rsid w:val="00342430"/>
    <w:rsid w:val="00356072"/>
    <w:rsid w:val="003566AB"/>
    <w:rsid w:val="00357B6B"/>
    <w:rsid w:val="00357EDF"/>
    <w:rsid w:val="00360236"/>
    <w:rsid w:val="003620C7"/>
    <w:rsid w:val="00365642"/>
    <w:rsid w:val="00366D5D"/>
    <w:rsid w:val="00371BAA"/>
    <w:rsid w:val="003736E2"/>
    <w:rsid w:val="0038078F"/>
    <w:rsid w:val="003843F5"/>
    <w:rsid w:val="00385454"/>
    <w:rsid w:val="003A05CE"/>
    <w:rsid w:val="003A47DD"/>
    <w:rsid w:val="003B0119"/>
    <w:rsid w:val="003B2291"/>
    <w:rsid w:val="003B3B3B"/>
    <w:rsid w:val="003B4FC8"/>
    <w:rsid w:val="003B5DDE"/>
    <w:rsid w:val="003C2612"/>
    <w:rsid w:val="003C5CD7"/>
    <w:rsid w:val="003C6289"/>
    <w:rsid w:val="003C6C06"/>
    <w:rsid w:val="003C7FC6"/>
    <w:rsid w:val="003D78AA"/>
    <w:rsid w:val="003D7A7D"/>
    <w:rsid w:val="003E1FF7"/>
    <w:rsid w:val="003F08C3"/>
    <w:rsid w:val="003F13B1"/>
    <w:rsid w:val="003F2FA4"/>
    <w:rsid w:val="003F3138"/>
    <w:rsid w:val="003F3239"/>
    <w:rsid w:val="003F3688"/>
    <w:rsid w:val="003F4615"/>
    <w:rsid w:val="003F46CD"/>
    <w:rsid w:val="003F616D"/>
    <w:rsid w:val="003F6C21"/>
    <w:rsid w:val="00401D74"/>
    <w:rsid w:val="00403CD9"/>
    <w:rsid w:val="00406B0E"/>
    <w:rsid w:val="00410DF5"/>
    <w:rsid w:val="004116DE"/>
    <w:rsid w:val="004137AF"/>
    <w:rsid w:val="004138A1"/>
    <w:rsid w:val="004141BC"/>
    <w:rsid w:val="00417069"/>
    <w:rsid w:val="0042138D"/>
    <w:rsid w:val="00423DCB"/>
    <w:rsid w:val="00425CED"/>
    <w:rsid w:val="004423A9"/>
    <w:rsid w:val="004426CB"/>
    <w:rsid w:val="00446E86"/>
    <w:rsid w:val="00450588"/>
    <w:rsid w:val="00451CFF"/>
    <w:rsid w:val="004613CD"/>
    <w:rsid w:val="00462897"/>
    <w:rsid w:val="00463718"/>
    <w:rsid w:val="00463A12"/>
    <w:rsid w:val="00464B1E"/>
    <w:rsid w:val="00473DAD"/>
    <w:rsid w:val="00480083"/>
    <w:rsid w:val="00480B90"/>
    <w:rsid w:val="004814CC"/>
    <w:rsid w:val="0048379E"/>
    <w:rsid w:val="00485023"/>
    <w:rsid w:val="00487AA0"/>
    <w:rsid w:val="004A4A33"/>
    <w:rsid w:val="004A500B"/>
    <w:rsid w:val="004A76E5"/>
    <w:rsid w:val="004B0594"/>
    <w:rsid w:val="004B5DA1"/>
    <w:rsid w:val="004C2BA3"/>
    <w:rsid w:val="004C3F7B"/>
    <w:rsid w:val="004C4654"/>
    <w:rsid w:val="004C491C"/>
    <w:rsid w:val="004C69AF"/>
    <w:rsid w:val="004C7D79"/>
    <w:rsid w:val="004C7FA1"/>
    <w:rsid w:val="004E1509"/>
    <w:rsid w:val="004E4E81"/>
    <w:rsid w:val="004E5636"/>
    <w:rsid w:val="004E645F"/>
    <w:rsid w:val="004E690C"/>
    <w:rsid w:val="004F0AF0"/>
    <w:rsid w:val="004F3D0C"/>
    <w:rsid w:val="00503905"/>
    <w:rsid w:val="005052E7"/>
    <w:rsid w:val="0050576C"/>
    <w:rsid w:val="0050597E"/>
    <w:rsid w:val="005107C3"/>
    <w:rsid w:val="00510FD5"/>
    <w:rsid w:val="00513913"/>
    <w:rsid w:val="005144FC"/>
    <w:rsid w:val="005148B5"/>
    <w:rsid w:val="0051494C"/>
    <w:rsid w:val="005209B0"/>
    <w:rsid w:val="00521653"/>
    <w:rsid w:val="005234EF"/>
    <w:rsid w:val="00526A64"/>
    <w:rsid w:val="005273F3"/>
    <w:rsid w:val="00530FD8"/>
    <w:rsid w:val="00532276"/>
    <w:rsid w:val="00536B4D"/>
    <w:rsid w:val="0054378F"/>
    <w:rsid w:val="00543809"/>
    <w:rsid w:val="00553115"/>
    <w:rsid w:val="005564D2"/>
    <w:rsid w:val="00566D01"/>
    <w:rsid w:val="005745AF"/>
    <w:rsid w:val="005761A8"/>
    <w:rsid w:val="0057628B"/>
    <w:rsid w:val="005763F5"/>
    <w:rsid w:val="005768BF"/>
    <w:rsid w:val="00577625"/>
    <w:rsid w:val="005813DA"/>
    <w:rsid w:val="0058411E"/>
    <w:rsid w:val="00584520"/>
    <w:rsid w:val="00585EDD"/>
    <w:rsid w:val="00587828"/>
    <w:rsid w:val="005930CE"/>
    <w:rsid w:val="00594F75"/>
    <w:rsid w:val="005950EE"/>
    <w:rsid w:val="00596E1D"/>
    <w:rsid w:val="005A10E4"/>
    <w:rsid w:val="005A162B"/>
    <w:rsid w:val="005A519B"/>
    <w:rsid w:val="005A7850"/>
    <w:rsid w:val="005B37E8"/>
    <w:rsid w:val="005B4F46"/>
    <w:rsid w:val="005B4F75"/>
    <w:rsid w:val="005B5C1B"/>
    <w:rsid w:val="005B76ED"/>
    <w:rsid w:val="005B7DC0"/>
    <w:rsid w:val="005C4FA5"/>
    <w:rsid w:val="005C6C23"/>
    <w:rsid w:val="005C7E14"/>
    <w:rsid w:val="005D0254"/>
    <w:rsid w:val="005D3854"/>
    <w:rsid w:val="005D61D3"/>
    <w:rsid w:val="005D7009"/>
    <w:rsid w:val="005D7AE9"/>
    <w:rsid w:val="005D7F11"/>
    <w:rsid w:val="005E2918"/>
    <w:rsid w:val="005E47AD"/>
    <w:rsid w:val="005E4BF5"/>
    <w:rsid w:val="005E6DD6"/>
    <w:rsid w:val="00602795"/>
    <w:rsid w:val="006039B5"/>
    <w:rsid w:val="006040BD"/>
    <w:rsid w:val="0061233C"/>
    <w:rsid w:val="00612F1A"/>
    <w:rsid w:val="0061550F"/>
    <w:rsid w:val="0062235E"/>
    <w:rsid w:val="0062441A"/>
    <w:rsid w:val="006246E4"/>
    <w:rsid w:val="006278CD"/>
    <w:rsid w:val="00630467"/>
    <w:rsid w:val="00632400"/>
    <w:rsid w:val="00633D41"/>
    <w:rsid w:val="00633EBD"/>
    <w:rsid w:val="00636FBB"/>
    <w:rsid w:val="00637318"/>
    <w:rsid w:val="006414A7"/>
    <w:rsid w:val="00645531"/>
    <w:rsid w:val="0065101E"/>
    <w:rsid w:val="0065276F"/>
    <w:rsid w:val="00652CF9"/>
    <w:rsid w:val="00653FA9"/>
    <w:rsid w:val="00655E27"/>
    <w:rsid w:val="00657C72"/>
    <w:rsid w:val="00665927"/>
    <w:rsid w:val="006673B5"/>
    <w:rsid w:val="006704D1"/>
    <w:rsid w:val="00671144"/>
    <w:rsid w:val="0067260B"/>
    <w:rsid w:val="006734F5"/>
    <w:rsid w:val="006736E5"/>
    <w:rsid w:val="006759C3"/>
    <w:rsid w:val="00675E37"/>
    <w:rsid w:val="00677927"/>
    <w:rsid w:val="006801CF"/>
    <w:rsid w:val="006813B7"/>
    <w:rsid w:val="00682163"/>
    <w:rsid w:val="006832B6"/>
    <w:rsid w:val="006851F6"/>
    <w:rsid w:val="006873AE"/>
    <w:rsid w:val="006907E1"/>
    <w:rsid w:val="00690E96"/>
    <w:rsid w:val="00696F01"/>
    <w:rsid w:val="006A09ED"/>
    <w:rsid w:val="006A54FA"/>
    <w:rsid w:val="006A78E4"/>
    <w:rsid w:val="006B3C2B"/>
    <w:rsid w:val="006B3EA3"/>
    <w:rsid w:val="006B6858"/>
    <w:rsid w:val="006B744A"/>
    <w:rsid w:val="006C0BA4"/>
    <w:rsid w:val="006C1ACE"/>
    <w:rsid w:val="006C2ADC"/>
    <w:rsid w:val="006C39D0"/>
    <w:rsid w:val="006D0D23"/>
    <w:rsid w:val="006D2CC6"/>
    <w:rsid w:val="006D41B4"/>
    <w:rsid w:val="006D457D"/>
    <w:rsid w:val="006D4E12"/>
    <w:rsid w:val="006E0FC1"/>
    <w:rsid w:val="006E5111"/>
    <w:rsid w:val="006E5FE6"/>
    <w:rsid w:val="006E6261"/>
    <w:rsid w:val="006E6356"/>
    <w:rsid w:val="006F00ED"/>
    <w:rsid w:val="006F0601"/>
    <w:rsid w:val="006F0A6B"/>
    <w:rsid w:val="006F673A"/>
    <w:rsid w:val="006F7C82"/>
    <w:rsid w:val="00704C93"/>
    <w:rsid w:val="00706A99"/>
    <w:rsid w:val="00707933"/>
    <w:rsid w:val="007107E1"/>
    <w:rsid w:val="00720A50"/>
    <w:rsid w:val="0072236C"/>
    <w:rsid w:val="00723BDA"/>
    <w:rsid w:val="00727CB9"/>
    <w:rsid w:val="00731605"/>
    <w:rsid w:val="00731A0D"/>
    <w:rsid w:val="007321A4"/>
    <w:rsid w:val="00732255"/>
    <w:rsid w:val="007335BD"/>
    <w:rsid w:val="007413BF"/>
    <w:rsid w:val="00745084"/>
    <w:rsid w:val="00745EC4"/>
    <w:rsid w:val="00753857"/>
    <w:rsid w:val="00753BF8"/>
    <w:rsid w:val="00753F17"/>
    <w:rsid w:val="007556BE"/>
    <w:rsid w:val="00765F0F"/>
    <w:rsid w:val="00767111"/>
    <w:rsid w:val="00767D88"/>
    <w:rsid w:val="00770FA5"/>
    <w:rsid w:val="00773BA2"/>
    <w:rsid w:val="007742AB"/>
    <w:rsid w:val="00777DD1"/>
    <w:rsid w:val="00780E7C"/>
    <w:rsid w:val="007820E2"/>
    <w:rsid w:val="007822E5"/>
    <w:rsid w:val="00783DDE"/>
    <w:rsid w:val="00793040"/>
    <w:rsid w:val="00793163"/>
    <w:rsid w:val="00793560"/>
    <w:rsid w:val="00794FA8"/>
    <w:rsid w:val="007A141D"/>
    <w:rsid w:val="007A1E5D"/>
    <w:rsid w:val="007A6EE9"/>
    <w:rsid w:val="007B0EA6"/>
    <w:rsid w:val="007C3934"/>
    <w:rsid w:val="007C6664"/>
    <w:rsid w:val="007D23E4"/>
    <w:rsid w:val="007D29BA"/>
    <w:rsid w:val="007D4D14"/>
    <w:rsid w:val="007D67B8"/>
    <w:rsid w:val="007D7E95"/>
    <w:rsid w:val="007E0005"/>
    <w:rsid w:val="007E012B"/>
    <w:rsid w:val="007E0555"/>
    <w:rsid w:val="007E1DFC"/>
    <w:rsid w:val="007E1FAA"/>
    <w:rsid w:val="007E2C19"/>
    <w:rsid w:val="007E3B19"/>
    <w:rsid w:val="007E4E3E"/>
    <w:rsid w:val="007E5498"/>
    <w:rsid w:val="007E5819"/>
    <w:rsid w:val="007E6282"/>
    <w:rsid w:val="007E68CA"/>
    <w:rsid w:val="007E6C83"/>
    <w:rsid w:val="007E766D"/>
    <w:rsid w:val="007F0D45"/>
    <w:rsid w:val="007F1593"/>
    <w:rsid w:val="007F21E1"/>
    <w:rsid w:val="007F2428"/>
    <w:rsid w:val="007F2478"/>
    <w:rsid w:val="007F6E71"/>
    <w:rsid w:val="007F77C0"/>
    <w:rsid w:val="00802153"/>
    <w:rsid w:val="00802F93"/>
    <w:rsid w:val="00803B6B"/>
    <w:rsid w:val="008050DA"/>
    <w:rsid w:val="00806C8A"/>
    <w:rsid w:val="0082172B"/>
    <w:rsid w:val="0082205A"/>
    <w:rsid w:val="00823D5D"/>
    <w:rsid w:val="00825DD6"/>
    <w:rsid w:val="00825ED9"/>
    <w:rsid w:val="00830BC3"/>
    <w:rsid w:val="00830DE5"/>
    <w:rsid w:val="00833663"/>
    <w:rsid w:val="00833E11"/>
    <w:rsid w:val="008353DA"/>
    <w:rsid w:val="00835DF6"/>
    <w:rsid w:val="0083718D"/>
    <w:rsid w:val="00841715"/>
    <w:rsid w:val="00841CCC"/>
    <w:rsid w:val="0084235A"/>
    <w:rsid w:val="0084237F"/>
    <w:rsid w:val="008440A1"/>
    <w:rsid w:val="008468BC"/>
    <w:rsid w:val="008471F1"/>
    <w:rsid w:val="00851929"/>
    <w:rsid w:val="00853E8A"/>
    <w:rsid w:val="00860F7D"/>
    <w:rsid w:val="00873B05"/>
    <w:rsid w:val="00875996"/>
    <w:rsid w:val="00885885"/>
    <w:rsid w:val="0088638D"/>
    <w:rsid w:val="0088681B"/>
    <w:rsid w:val="00896EDF"/>
    <w:rsid w:val="008A1F6A"/>
    <w:rsid w:val="008A41A8"/>
    <w:rsid w:val="008A4FD9"/>
    <w:rsid w:val="008B3D54"/>
    <w:rsid w:val="008B481C"/>
    <w:rsid w:val="008B4CCA"/>
    <w:rsid w:val="008B4EF7"/>
    <w:rsid w:val="008B65A6"/>
    <w:rsid w:val="008C1DA8"/>
    <w:rsid w:val="008C2D4E"/>
    <w:rsid w:val="008C3502"/>
    <w:rsid w:val="008C742B"/>
    <w:rsid w:val="008D2120"/>
    <w:rsid w:val="008D2C22"/>
    <w:rsid w:val="008D5CB5"/>
    <w:rsid w:val="008D6DC8"/>
    <w:rsid w:val="008E093F"/>
    <w:rsid w:val="008E1141"/>
    <w:rsid w:val="008E22A8"/>
    <w:rsid w:val="008E2C35"/>
    <w:rsid w:val="008E4A92"/>
    <w:rsid w:val="008E6AE4"/>
    <w:rsid w:val="008E6C67"/>
    <w:rsid w:val="008F21B0"/>
    <w:rsid w:val="008F5502"/>
    <w:rsid w:val="008F5C8D"/>
    <w:rsid w:val="008F6ACF"/>
    <w:rsid w:val="008F7BCD"/>
    <w:rsid w:val="00900102"/>
    <w:rsid w:val="009012B9"/>
    <w:rsid w:val="0091242E"/>
    <w:rsid w:val="009125DC"/>
    <w:rsid w:val="00915CF3"/>
    <w:rsid w:val="00917EC8"/>
    <w:rsid w:val="00921E74"/>
    <w:rsid w:val="00925F68"/>
    <w:rsid w:val="00926AA5"/>
    <w:rsid w:val="00930F76"/>
    <w:rsid w:val="00931582"/>
    <w:rsid w:val="00931EBE"/>
    <w:rsid w:val="009328BF"/>
    <w:rsid w:val="00932CC1"/>
    <w:rsid w:val="00933823"/>
    <w:rsid w:val="0093387C"/>
    <w:rsid w:val="00934B0F"/>
    <w:rsid w:val="00934E22"/>
    <w:rsid w:val="009442AE"/>
    <w:rsid w:val="0094433A"/>
    <w:rsid w:val="00945691"/>
    <w:rsid w:val="009459A0"/>
    <w:rsid w:val="00950113"/>
    <w:rsid w:val="00952238"/>
    <w:rsid w:val="009559D1"/>
    <w:rsid w:val="00955B2D"/>
    <w:rsid w:val="0095789E"/>
    <w:rsid w:val="009635F1"/>
    <w:rsid w:val="0096473E"/>
    <w:rsid w:val="0096644B"/>
    <w:rsid w:val="00970653"/>
    <w:rsid w:val="009711BF"/>
    <w:rsid w:val="009755F3"/>
    <w:rsid w:val="00981D9B"/>
    <w:rsid w:val="0098583E"/>
    <w:rsid w:val="00986923"/>
    <w:rsid w:val="009A525F"/>
    <w:rsid w:val="009A7763"/>
    <w:rsid w:val="009B0A2B"/>
    <w:rsid w:val="009B2CA0"/>
    <w:rsid w:val="009B3293"/>
    <w:rsid w:val="009B3D9F"/>
    <w:rsid w:val="009B68CF"/>
    <w:rsid w:val="009B6F56"/>
    <w:rsid w:val="009C2AFA"/>
    <w:rsid w:val="009C3B53"/>
    <w:rsid w:val="009C3BBC"/>
    <w:rsid w:val="009C5DC7"/>
    <w:rsid w:val="009C5DF3"/>
    <w:rsid w:val="009C7D4E"/>
    <w:rsid w:val="009D03CC"/>
    <w:rsid w:val="009D1F1C"/>
    <w:rsid w:val="009D2BD0"/>
    <w:rsid w:val="009D38FD"/>
    <w:rsid w:val="009D4AF1"/>
    <w:rsid w:val="009E194D"/>
    <w:rsid w:val="009E1BBD"/>
    <w:rsid w:val="009E33BA"/>
    <w:rsid w:val="009E708D"/>
    <w:rsid w:val="009F0E93"/>
    <w:rsid w:val="009F0F26"/>
    <w:rsid w:val="009F14C2"/>
    <w:rsid w:val="009F2E71"/>
    <w:rsid w:val="009F3218"/>
    <w:rsid w:val="009F3CC0"/>
    <w:rsid w:val="009F57F3"/>
    <w:rsid w:val="009F593F"/>
    <w:rsid w:val="009F69D0"/>
    <w:rsid w:val="00A007CC"/>
    <w:rsid w:val="00A01ACD"/>
    <w:rsid w:val="00A0644A"/>
    <w:rsid w:val="00A12508"/>
    <w:rsid w:val="00A12F3B"/>
    <w:rsid w:val="00A14EBF"/>
    <w:rsid w:val="00A16845"/>
    <w:rsid w:val="00A1714B"/>
    <w:rsid w:val="00A20995"/>
    <w:rsid w:val="00A33D4D"/>
    <w:rsid w:val="00A34009"/>
    <w:rsid w:val="00A3672D"/>
    <w:rsid w:val="00A369C8"/>
    <w:rsid w:val="00A377A6"/>
    <w:rsid w:val="00A415D1"/>
    <w:rsid w:val="00A41F80"/>
    <w:rsid w:val="00A4399E"/>
    <w:rsid w:val="00A44291"/>
    <w:rsid w:val="00A45064"/>
    <w:rsid w:val="00A523E7"/>
    <w:rsid w:val="00A547CD"/>
    <w:rsid w:val="00A55894"/>
    <w:rsid w:val="00A57953"/>
    <w:rsid w:val="00A602D9"/>
    <w:rsid w:val="00A62D72"/>
    <w:rsid w:val="00A676D1"/>
    <w:rsid w:val="00A70B16"/>
    <w:rsid w:val="00A71DE6"/>
    <w:rsid w:val="00A740C0"/>
    <w:rsid w:val="00A752B7"/>
    <w:rsid w:val="00A7642F"/>
    <w:rsid w:val="00A804A8"/>
    <w:rsid w:val="00A811E1"/>
    <w:rsid w:val="00A84C03"/>
    <w:rsid w:val="00A85228"/>
    <w:rsid w:val="00A85DAE"/>
    <w:rsid w:val="00A86640"/>
    <w:rsid w:val="00A87169"/>
    <w:rsid w:val="00A87795"/>
    <w:rsid w:val="00A92382"/>
    <w:rsid w:val="00A92DE4"/>
    <w:rsid w:val="00A97B64"/>
    <w:rsid w:val="00AA0638"/>
    <w:rsid w:val="00AA584A"/>
    <w:rsid w:val="00AA6DDC"/>
    <w:rsid w:val="00AB1C7D"/>
    <w:rsid w:val="00AB1DAF"/>
    <w:rsid w:val="00AB657A"/>
    <w:rsid w:val="00AC2ED0"/>
    <w:rsid w:val="00AC6B53"/>
    <w:rsid w:val="00AD0631"/>
    <w:rsid w:val="00AD14C5"/>
    <w:rsid w:val="00AD6A3E"/>
    <w:rsid w:val="00AE241E"/>
    <w:rsid w:val="00AE28FF"/>
    <w:rsid w:val="00AE554F"/>
    <w:rsid w:val="00AE5EAE"/>
    <w:rsid w:val="00AE69BD"/>
    <w:rsid w:val="00AE78B0"/>
    <w:rsid w:val="00AF1840"/>
    <w:rsid w:val="00AF3A88"/>
    <w:rsid w:val="00AF4D35"/>
    <w:rsid w:val="00AF6BEB"/>
    <w:rsid w:val="00AF6DFA"/>
    <w:rsid w:val="00B0067B"/>
    <w:rsid w:val="00B031CF"/>
    <w:rsid w:val="00B04E8B"/>
    <w:rsid w:val="00B0751C"/>
    <w:rsid w:val="00B1192C"/>
    <w:rsid w:val="00B15200"/>
    <w:rsid w:val="00B17790"/>
    <w:rsid w:val="00B23066"/>
    <w:rsid w:val="00B25008"/>
    <w:rsid w:val="00B250F0"/>
    <w:rsid w:val="00B25F72"/>
    <w:rsid w:val="00B31AA6"/>
    <w:rsid w:val="00B32185"/>
    <w:rsid w:val="00B35586"/>
    <w:rsid w:val="00B368ED"/>
    <w:rsid w:val="00B371BE"/>
    <w:rsid w:val="00B37F8C"/>
    <w:rsid w:val="00B43516"/>
    <w:rsid w:val="00B45B80"/>
    <w:rsid w:val="00B51951"/>
    <w:rsid w:val="00B5412F"/>
    <w:rsid w:val="00B54C48"/>
    <w:rsid w:val="00B55700"/>
    <w:rsid w:val="00B56AAB"/>
    <w:rsid w:val="00B56CF4"/>
    <w:rsid w:val="00B608BE"/>
    <w:rsid w:val="00B6193B"/>
    <w:rsid w:val="00B62379"/>
    <w:rsid w:val="00B6572B"/>
    <w:rsid w:val="00B66298"/>
    <w:rsid w:val="00B66BC3"/>
    <w:rsid w:val="00B67D41"/>
    <w:rsid w:val="00B7395B"/>
    <w:rsid w:val="00B75AF1"/>
    <w:rsid w:val="00B76550"/>
    <w:rsid w:val="00B77522"/>
    <w:rsid w:val="00B80451"/>
    <w:rsid w:val="00B80D49"/>
    <w:rsid w:val="00B8277F"/>
    <w:rsid w:val="00B82D33"/>
    <w:rsid w:val="00B84C5E"/>
    <w:rsid w:val="00B84E1F"/>
    <w:rsid w:val="00B85087"/>
    <w:rsid w:val="00B90C21"/>
    <w:rsid w:val="00B95607"/>
    <w:rsid w:val="00B958A5"/>
    <w:rsid w:val="00B95CF1"/>
    <w:rsid w:val="00BA1806"/>
    <w:rsid w:val="00BA44EB"/>
    <w:rsid w:val="00BA703D"/>
    <w:rsid w:val="00BB5C27"/>
    <w:rsid w:val="00BB7F0B"/>
    <w:rsid w:val="00BC7541"/>
    <w:rsid w:val="00BD0E62"/>
    <w:rsid w:val="00BD5247"/>
    <w:rsid w:val="00BD54DC"/>
    <w:rsid w:val="00BD6043"/>
    <w:rsid w:val="00BD7DF4"/>
    <w:rsid w:val="00BE06B3"/>
    <w:rsid w:val="00BE48DA"/>
    <w:rsid w:val="00BF16BA"/>
    <w:rsid w:val="00BF2F88"/>
    <w:rsid w:val="00BF5553"/>
    <w:rsid w:val="00C00436"/>
    <w:rsid w:val="00C009CF"/>
    <w:rsid w:val="00C02B7C"/>
    <w:rsid w:val="00C040A3"/>
    <w:rsid w:val="00C04BFE"/>
    <w:rsid w:val="00C069FD"/>
    <w:rsid w:val="00C07C30"/>
    <w:rsid w:val="00C10CBE"/>
    <w:rsid w:val="00C1175C"/>
    <w:rsid w:val="00C136AB"/>
    <w:rsid w:val="00C15BC4"/>
    <w:rsid w:val="00C20D55"/>
    <w:rsid w:val="00C24445"/>
    <w:rsid w:val="00C248F5"/>
    <w:rsid w:val="00C24A27"/>
    <w:rsid w:val="00C26511"/>
    <w:rsid w:val="00C26A34"/>
    <w:rsid w:val="00C27B3B"/>
    <w:rsid w:val="00C27E3F"/>
    <w:rsid w:val="00C30FAE"/>
    <w:rsid w:val="00C31310"/>
    <w:rsid w:val="00C324D1"/>
    <w:rsid w:val="00C32A6B"/>
    <w:rsid w:val="00C334B0"/>
    <w:rsid w:val="00C34A21"/>
    <w:rsid w:val="00C353FE"/>
    <w:rsid w:val="00C35EB9"/>
    <w:rsid w:val="00C367F4"/>
    <w:rsid w:val="00C36C67"/>
    <w:rsid w:val="00C410FB"/>
    <w:rsid w:val="00C5023E"/>
    <w:rsid w:val="00C54EBE"/>
    <w:rsid w:val="00C559DE"/>
    <w:rsid w:val="00C616E6"/>
    <w:rsid w:val="00C61C14"/>
    <w:rsid w:val="00C65BEC"/>
    <w:rsid w:val="00C664B3"/>
    <w:rsid w:val="00C744AA"/>
    <w:rsid w:val="00C75AB5"/>
    <w:rsid w:val="00C75E86"/>
    <w:rsid w:val="00C77207"/>
    <w:rsid w:val="00C82D4C"/>
    <w:rsid w:val="00C90B87"/>
    <w:rsid w:val="00C92A49"/>
    <w:rsid w:val="00C92C64"/>
    <w:rsid w:val="00C94478"/>
    <w:rsid w:val="00C97EC3"/>
    <w:rsid w:val="00CA0ED1"/>
    <w:rsid w:val="00CA37BC"/>
    <w:rsid w:val="00CA6DF1"/>
    <w:rsid w:val="00CB1127"/>
    <w:rsid w:val="00CB26C2"/>
    <w:rsid w:val="00CB7592"/>
    <w:rsid w:val="00CC0A92"/>
    <w:rsid w:val="00CC0BB4"/>
    <w:rsid w:val="00CC113D"/>
    <w:rsid w:val="00CC2C09"/>
    <w:rsid w:val="00CC5FEB"/>
    <w:rsid w:val="00CC62A8"/>
    <w:rsid w:val="00CC68C5"/>
    <w:rsid w:val="00CC6D49"/>
    <w:rsid w:val="00CD4E37"/>
    <w:rsid w:val="00CD6BC3"/>
    <w:rsid w:val="00CE2BF7"/>
    <w:rsid w:val="00CE61A1"/>
    <w:rsid w:val="00CE7790"/>
    <w:rsid w:val="00CF19AA"/>
    <w:rsid w:val="00D006BF"/>
    <w:rsid w:val="00D02A23"/>
    <w:rsid w:val="00D02BAB"/>
    <w:rsid w:val="00D02ECE"/>
    <w:rsid w:val="00D12670"/>
    <w:rsid w:val="00D17E47"/>
    <w:rsid w:val="00D20EA4"/>
    <w:rsid w:val="00D224D3"/>
    <w:rsid w:val="00D26606"/>
    <w:rsid w:val="00D26E99"/>
    <w:rsid w:val="00D317C1"/>
    <w:rsid w:val="00D34AE8"/>
    <w:rsid w:val="00D3590D"/>
    <w:rsid w:val="00D36D67"/>
    <w:rsid w:val="00D42C20"/>
    <w:rsid w:val="00D42F61"/>
    <w:rsid w:val="00D44970"/>
    <w:rsid w:val="00D50DA2"/>
    <w:rsid w:val="00D53A33"/>
    <w:rsid w:val="00D545B3"/>
    <w:rsid w:val="00D54B4C"/>
    <w:rsid w:val="00D56ADF"/>
    <w:rsid w:val="00D57770"/>
    <w:rsid w:val="00D60E2B"/>
    <w:rsid w:val="00D631BE"/>
    <w:rsid w:val="00D66EEB"/>
    <w:rsid w:val="00D67880"/>
    <w:rsid w:val="00D7054A"/>
    <w:rsid w:val="00D729EF"/>
    <w:rsid w:val="00D73ED4"/>
    <w:rsid w:val="00D74612"/>
    <w:rsid w:val="00D75569"/>
    <w:rsid w:val="00D77E71"/>
    <w:rsid w:val="00D806DE"/>
    <w:rsid w:val="00D80A99"/>
    <w:rsid w:val="00D82D26"/>
    <w:rsid w:val="00D82DBC"/>
    <w:rsid w:val="00D83378"/>
    <w:rsid w:val="00D8746F"/>
    <w:rsid w:val="00D87F76"/>
    <w:rsid w:val="00D914DD"/>
    <w:rsid w:val="00D91BC4"/>
    <w:rsid w:val="00D931BE"/>
    <w:rsid w:val="00D93512"/>
    <w:rsid w:val="00D94233"/>
    <w:rsid w:val="00D979FD"/>
    <w:rsid w:val="00DA0250"/>
    <w:rsid w:val="00DA0EF4"/>
    <w:rsid w:val="00DB40DC"/>
    <w:rsid w:val="00DC0E06"/>
    <w:rsid w:val="00DC13C5"/>
    <w:rsid w:val="00DC1DC1"/>
    <w:rsid w:val="00DC31E3"/>
    <w:rsid w:val="00DC385F"/>
    <w:rsid w:val="00DD0D23"/>
    <w:rsid w:val="00DD1861"/>
    <w:rsid w:val="00DD2A50"/>
    <w:rsid w:val="00DD2EF5"/>
    <w:rsid w:val="00DD57BE"/>
    <w:rsid w:val="00DD58B3"/>
    <w:rsid w:val="00DD7FA7"/>
    <w:rsid w:val="00DE0E51"/>
    <w:rsid w:val="00DE1B78"/>
    <w:rsid w:val="00DF077F"/>
    <w:rsid w:val="00DF1369"/>
    <w:rsid w:val="00DF51DE"/>
    <w:rsid w:val="00E01456"/>
    <w:rsid w:val="00E02082"/>
    <w:rsid w:val="00E03265"/>
    <w:rsid w:val="00E066B0"/>
    <w:rsid w:val="00E068EC"/>
    <w:rsid w:val="00E06D56"/>
    <w:rsid w:val="00E11A80"/>
    <w:rsid w:val="00E1425B"/>
    <w:rsid w:val="00E163D9"/>
    <w:rsid w:val="00E20DDB"/>
    <w:rsid w:val="00E24A05"/>
    <w:rsid w:val="00E2583A"/>
    <w:rsid w:val="00E30659"/>
    <w:rsid w:val="00E34F30"/>
    <w:rsid w:val="00E375F5"/>
    <w:rsid w:val="00E376E1"/>
    <w:rsid w:val="00E41F78"/>
    <w:rsid w:val="00E42AD9"/>
    <w:rsid w:val="00E454B8"/>
    <w:rsid w:val="00E47BF4"/>
    <w:rsid w:val="00E5135C"/>
    <w:rsid w:val="00E51C5E"/>
    <w:rsid w:val="00E5509A"/>
    <w:rsid w:val="00E574E2"/>
    <w:rsid w:val="00E61219"/>
    <w:rsid w:val="00E62655"/>
    <w:rsid w:val="00E62944"/>
    <w:rsid w:val="00E65738"/>
    <w:rsid w:val="00E66024"/>
    <w:rsid w:val="00E67D6C"/>
    <w:rsid w:val="00E700D6"/>
    <w:rsid w:val="00E720D3"/>
    <w:rsid w:val="00E72855"/>
    <w:rsid w:val="00E7449F"/>
    <w:rsid w:val="00E76CCD"/>
    <w:rsid w:val="00E77493"/>
    <w:rsid w:val="00E82D13"/>
    <w:rsid w:val="00E848F9"/>
    <w:rsid w:val="00E86D35"/>
    <w:rsid w:val="00E87F21"/>
    <w:rsid w:val="00E9200F"/>
    <w:rsid w:val="00E921D4"/>
    <w:rsid w:val="00E92E17"/>
    <w:rsid w:val="00E949A3"/>
    <w:rsid w:val="00E95448"/>
    <w:rsid w:val="00EA288B"/>
    <w:rsid w:val="00EA358A"/>
    <w:rsid w:val="00EA431C"/>
    <w:rsid w:val="00EA7B2B"/>
    <w:rsid w:val="00EA7E13"/>
    <w:rsid w:val="00EB3D0F"/>
    <w:rsid w:val="00EB4409"/>
    <w:rsid w:val="00EB496E"/>
    <w:rsid w:val="00EB5EF9"/>
    <w:rsid w:val="00EB6959"/>
    <w:rsid w:val="00EB6AFD"/>
    <w:rsid w:val="00EC0B99"/>
    <w:rsid w:val="00EC2129"/>
    <w:rsid w:val="00EC3025"/>
    <w:rsid w:val="00EC3329"/>
    <w:rsid w:val="00EC3AE0"/>
    <w:rsid w:val="00EC7DFB"/>
    <w:rsid w:val="00EC7F31"/>
    <w:rsid w:val="00ED0019"/>
    <w:rsid w:val="00ED01D8"/>
    <w:rsid w:val="00ED2986"/>
    <w:rsid w:val="00ED507B"/>
    <w:rsid w:val="00EE05ED"/>
    <w:rsid w:val="00EE14DB"/>
    <w:rsid w:val="00EE302F"/>
    <w:rsid w:val="00EE3168"/>
    <w:rsid w:val="00EE5003"/>
    <w:rsid w:val="00EE6756"/>
    <w:rsid w:val="00EE7D0B"/>
    <w:rsid w:val="00EF0D4F"/>
    <w:rsid w:val="00EF3241"/>
    <w:rsid w:val="00EF42F3"/>
    <w:rsid w:val="00F01934"/>
    <w:rsid w:val="00F024D7"/>
    <w:rsid w:val="00F02EB6"/>
    <w:rsid w:val="00F04F11"/>
    <w:rsid w:val="00F100E6"/>
    <w:rsid w:val="00F11C2E"/>
    <w:rsid w:val="00F11CF3"/>
    <w:rsid w:val="00F1484B"/>
    <w:rsid w:val="00F1701E"/>
    <w:rsid w:val="00F173B9"/>
    <w:rsid w:val="00F2133F"/>
    <w:rsid w:val="00F23F73"/>
    <w:rsid w:val="00F27F09"/>
    <w:rsid w:val="00F33508"/>
    <w:rsid w:val="00F410F9"/>
    <w:rsid w:val="00F424A2"/>
    <w:rsid w:val="00F42849"/>
    <w:rsid w:val="00F44DA4"/>
    <w:rsid w:val="00F457EE"/>
    <w:rsid w:val="00F52C87"/>
    <w:rsid w:val="00F53DA9"/>
    <w:rsid w:val="00F55BC9"/>
    <w:rsid w:val="00F56212"/>
    <w:rsid w:val="00F5694B"/>
    <w:rsid w:val="00F61B92"/>
    <w:rsid w:val="00F6266B"/>
    <w:rsid w:val="00F63D0D"/>
    <w:rsid w:val="00F70802"/>
    <w:rsid w:val="00F7221D"/>
    <w:rsid w:val="00F73DC5"/>
    <w:rsid w:val="00F742E5"/>
    <w:rsid w:val="00F8269F"/>
    <w:rsid w:val="00F827B2"/>
    <w:rsid w:val="00F83E11"/>
    <w:rsid w:val="00F85825"/>
    <w:rsid w:val="00F91B73"/>
    <w:rsid w:val="00F94C78"/>
    <w:rsid w:val="00F96365"/>
    <w:rsid w:val="00FA3770"/>
    <w:rsid w:val="00FA7C6E"/>
    <w:rsid w:val="00FB0581"/>
    <w:rsid w:val="00FB1740"/>
    <w:rsid w:val="00FB2DDA"/>
    <w:rsid w:val="00FB522E"/>
    <w:rsid w:val="00FC0FDC"/>
    <w:rsid w:val="00FC341D"/>
    <w:rsid w:val="00FC3E64"/>
    <w:rsid w:val="00FC4482"/>
    <w:rsid w:val="00FC555B"/>
    <w:rsid w:val="00FC5D49"/>
    <w:rsid w:val="00FC63E4"/>
    <w:rsid w:val="00FC7370"/>
    <w:rsid w:val="00FD3D89"/>
    <w:rsid w:val="00FD5F41"/>
    <w:rsid w:val="00FD6A7F"/>
    <w:rsid w:val="00FE1986"/>
    <w:rsid w:val="00FE3088"/>
    <w:rsid w:val="00FE3B9F"/>
    <w:rsid w:val="00FE3FEA"/>
    <w:rsid w:val="00FE5374"/>
    <w:rsid w:val="00FE7BB7"/>
    <w:rsid w:val="00FE7D9C"/>
    <w:rsid w:val="00FF0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B56A1"/>
  <w15:chartTrackingRefBased/>
  <w15:docId w15:val="{C7E22A96-7AF1-4CB0-BB6E-AF605E564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0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ListParagraphChar"/>
    <w:uiPriority w:val="1"/>
    <w:qFormat/>
    <w:rsid w:val="00723BDA"/>
    <w:pPr>
      <w:ind w:left="720"/>
      <w:contextualSpacing/>
    </w:pPr>
  </w:style>
  <w:style w:type="character" w:styleId="Hyperlink">
    <w:name w:val="Hyperlink"/>
    <w:basedOn w:val="DefaultParagraphFont"/>
    <w:uiPriority w:val="99"/>
    <w:unhideWhenUsed/>
    <w:rsid w:val="001A1110"/>
    <w:rPr>
      <w:color w:val="0563C1" w:themeColor="hyperlink"/>
      <w:u w:val="single"/>
    </w:rPr>
  </w:style>
  <w:style w:type="table" w:styleId="TableGrid">
    <w:name w:val="Table Grid"/>
    <w:basedOn w:val="TableNormal"/>
    <w:uiPriority w:val="59"/>
    <w:rsid w:val="00E84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0EB1"/>
    <w:pPr>
      <w:tabs>
        <w:tab w:val="center" w:pos="4703"/>
        <w:tab w:val="right" w:pos="9406"/>
      </w:tabs>
      <w:spacing w:after="0" w:line="240" w:lineRule="auto"/>
    </w:pPr>
  </w:style>
  <w:style w:type="character" w:customStyle="1" w:styleId="HeaderChar">
    <w:name w:val="Header Char"/>
    <w:basedOn w:val="DefaultParagraphFont"/>
    <w:link w:val="Header"/>
    <w:uiPriority w:val="99"/>
    <w:rsid w:val="002A0EB1"/>
  </w:style>
  <w:style w:type="paragraph" w:styleId="Footer">
    <w:name w:val="footer"/>
    <w:basedOn w:val="Normal"/>
    <w:link w:val="FooterChar"/>
    <w:uiPriority w:val="99"/>
    <w:unhideWhenUsed/>
    <w:rsid w:val="002A0EB1"/>
    <w:pPr>
      <w:tabs>
        <w:tab w:val="center" w:pos="4703"/>
        <w:tab w:val="right" w:pos="9406"/>
      </w:tabs>
      <w:spacing w:after="0" w:line="240" w:lineRule="auto"/>
    </w:pPr>
  </w:style>
  <w:style w:type="character" w:customStyle="1" w:styleId="FooterChar">
    <w:name w:val="Footer Char"/>
    <w:basedOn w:val="DefaultParagraphFont"/>
    <w:link w:val="Footer"/>
    <w:uiPriority w:val="99"/>
    <w:rsid w:val="002A0EB1"/>
  </w:style>
  <w:style w:type="paragraph" w:styleId="BalloonText">
    <w:name w:val="Balloon Text"/>
    <w:basedOn w:val="Normal"/>
    <w:link w:val="BalloonTextChar"/>
    <w:uiPriority w:val="99"/>
    <w:semiHidden/>
    <w:unhideWhenUsed/>
    <w:rsid w:val="00B230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066"/>
    <w:rPr>
      <w:rFonts w:ascii="Segoe UI" w:hAnsi="Segoe UI" w:cs="Segoe UI"/>
      <w:sz w:val="18"/>
      <w:szCs w:val="18"/>
    </w:rPr>
  </w:style>
  <w:style w:type="character" w:customStyle="1" w:styleId="ListParagraphChar">
    <w:name w:val="List Paragraph Char"/>
    <w:aliases w:val="Paragraph Char,Paragraphe de liste PBLH Char,Graph &amp; Table tite Char,Normal bullet 2 Char,Bullet list Char,Figure_name Char,Equipment Char,Numbered Indented Text Char,List Paragraph1 Char,lp1 Char,List Paragraph11 Char,Graf Char"/>
    <w:basedOn w:val="DefaultParagraphFont"/>
    <w:link w:val="ListParagraph"/>
    <w:uiPriority w:val="1"/>
    <w:locked/>
    <w:rsid w:val="00B8277F"/>
  </w:style>
  <w:style w:type="character" w:styleId="IntenseReference">
    <w:name w:val="Intense Reference"/>
    <w:uiPriority w:val="32"/>
    <w:qFormat/>
    <w:rsid w:val="0065101E"/>
    <w:rPr>
      <w:b/>
      <w:bCs/>
      <w:smallCaps/>
      <w:u w:val="single"/>
    </w:rPr>
  </w:style>
  <w:style w:type="table" w:customStyle="1" w:styleId="TableGrid1">
    <w:name w:val="Table Grid1"/>
    <w:basedOn w:val="TableNormal"/>
    <w:next w:val="TableGrid"/>
    <w:uiPriority w:val="59"/>
    <w:rsid w:val="00EB3D0F"/>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669444">
      <w:bodyDiv w:val="1"/>
      <w:marLeft w:val="0"/>
      <w:marRight w:val="0"/>
      <w:marTop w:val="0"/>
      <w:marBottom w:val="0"/>
      <w:divBdr>
        <w:top w:val="none" w:sz="0" w:space="0" w:color="auto"/>
        <w:left w:val="none" w:sz="0" w:space="0" w:color="auto"/>
        <w:bottom w:val="none" w:sz="0" w:space="0" w:color="auto"/>
        <w:right w:val="none" w:sz="0" w:space="0" w:color="auto"/>
      </w:divBdr>
    </w:div>
    <w:div w:id="163637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ordana.udovicic@obpula.hr" TargetMode="External"/><Relationship Id="rId4" Type="http://schemas.openxmlformats.org/officeDocument/2006/relationships/settings" Target="settings.xml"/><Relationship Id="rId9" Type="http://schemas.openxmlformats.org/officeDocument/2006/relationships/hyperlink" Target="http://www.obpula.h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E7635-9BC2-4F84-98E4-1016CBC40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18</Pages>
  <Words>6194</Words>
  <Characters>35312</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Mužinić</dc:creator>
  <cp:keywords/>
  <dc:description/>
  <cp:lastModifiedBy>Gordana Udovičić</cp:lastModifiedBy>
  <cp:revision>31</cp:revision>
  <cp:lastPrinted>2026-06-08T07:17:00Z</cp:lastPrinted>
  <dcterms:created xsi:type="dcterms:W3CDTF">2025-12-15T08:55:00Z</dcterms:created>
  <dcterms:modified xsi:type="dcterms:W3CDTF">2026-06-08T07:50:00Z</dcterms:modified>
</cp:coreProperties>
</file>